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620793"/>
        <w:docPartObj>
          <w:docPartGallery w:val="Cover Pages"/>
          <w:docPartUnique/>
        </w:docPartObj>
      </w:sdtPr>
      <w:sdtEndPr/>
      <w:sdtContent>
        <w:p w14:paraId="20F8239B" w14:textId="77777777" w:rsidR="00CA4D68" w:rsidRPr="003159B4" w:rsidRDefault="00CA4D68" w:rsidP="003159B4"/>
        <w:tbl>
          <w:tblPr>
            <w:tblStyle w:val="TableGrid"/>
            <w:tblpPr w:leftFromText="181" w:rightFromText="181" w:vertAnchor="page" w:horzAnchor="page" w:tblpX="1441" w:tblpY="1441"/>
            <w:tblOverlap w:val="never"/>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27"/>
          </w:tblGrid>
          <w:tr w:rsidR="0014722F" w:rsidRPr="00680408" w14:paraId="009467BA" w14:textId="77777777" w:rsidTr="2463DFDC">
            <w:trPr>
              <w:trHeight w:hRule="exact" w:val="3544"/>
            </w:trPr>
            <w:tc>
              <w:tcPr>
                <w:tcW w:w="9027" w:type="dxa"/>
              </w:tcPr>
              <w:p w14:paraId="6A7AB591" w14:textId="77777777" w:rsidR="0014722F" w:rsidRPr="00680408" w:rsidRDefault="0014722F" w:rsidP="005A2529">
                <w:pPr>
                  <w:rPr>
                    <w:noProof/>
                    <w:color w:val="FFFFFF" w:themeColor="background1"/>
                  </w:rPr>
                </w:pPr>
              </w:p>
            </w:tc>
          </w:tr>
          <w:tr w:rsidR="0014722F" w:rsidRPr="00680408" w14:paraId="5BC0A8F2" w14:textId="77777777" w:rsidTr="2463DFDC">
            <w:trPr>
              <w:trHeight w:val="2261"/>
            </w:trPr>
            <w:tc>
              <w:tcPr>
                <w:tcW w:w="9027" w:type="dxa"/>
              </w:tcPr>
              <w:p w14:paraId="585BFB33" w14:textId="77777777" w:rsidR="0014722F" w:rsidRPr="00680408" w:rsidRDefault="0014722F" w:rsidP="005A2529">
                <w:pPr>
                  <w:rPr>
                    <w:color w:val="FFFFFF" w:themeColor="background1"/>
                    <w:lang w:val="fr-FR"/>
                  </w:rPr>
                </w:pPr>
              </w:p>
            </w:tc>
          </w:tr>
          <w:tr w:rsidR="0014722F" w:rsidRPr="00680408" w14:paraId="4880C901" w14:textId="77777777" w:rsidTr="2463DFDC">
            <w:trPr>
              <w:trHeight w:val="2835"/>
            </w:trPr>
            <w:tc>
              <w:tcPr>
                <w:tcW w:w="9027" w:type="dxa"/>
              </w:tcPr>
              <w:p w14:paraId="091E33EB" w14:textId="671309D4" w:rsidR="0014722F" w:rsidRPr="00DA6583" w:rsidRDefault="00DA6583" w:rsidP="2463DFDC">
                <w:pPr>
                  <w:pStyle w:val="Covertitle"/>
                  <w:framePr w:hSpace="0" w:wrap="auto" w:vAnchor="margin" w:hAnchor="text" w:xAlign="left" w:yAlign="inline"/>
                  <w:suppressOverlap w:val="0"/>
                  <w:rPr>
                    <w:color w:val="161B4E" w:themeColor="text2"/>
                  </w:rPr>
                </w:pPr>
                <w:r w:rsidRPr="00DA6583">
                  <w:rPr>
                    <w:color w:val="161B4E" w:themeColor="text2"/>
                  </w:rPr>
                  <w:t>L</w:t>
                </w:r>
                <w:r>
                  <w:rPr>
                    <w:color w:val="161B4E" w:themeColor="text2"/>
                  </w:rPr>
                  <w:t>eaders’ guidance</w:t>
                </w:r>
              </w:p>
              <w:p w14:paraId="66BA7657" w14:textId="45F47B72" w:rsidR="0014722F" w:rsidRPr="0014722F" w:rsidRDefault="00DA6583" w:rsidP="2463DFDC">
                <w:pPr>
                  <w:pStyle w:val="Coversubject"/>
                  <w:framePr w:hSpace="0" w:wrap="auto" w:vAnchor="margin" w:hAnchor="text" w:xAlign="left" w:yAlign="inline"/>
                  <w:suppressOverlap w:val="0"/>
                  <w:rPr>
                    <w:color w:val="161B4E" w:themeColor="text2"/>
                  </w:rPr>
                </w:pPr>
                <w:r>
                  <w:rPr>
                    <w:color w:val="161B4E" w:themeColor="text2"/>
                  </w:rPr>
                  <w:t>Ready, set, lead</w:t>
                </w:r>
              </w:p>
              <w:sdt>
                <w:sdtPr>
                  <w:id w:val="1644466468"/>
                  <w:placeholder>
                    <w:docPart w:val="161FB51EEE9F41B7ABF75B542CAC0971"/>
                  </w:placeholder>
                  <w:date w:fullDate="2025-07-02T00:00:00Z">
                    <w:dateFormat w:val="d MMMM yyyy"/>
                    <w:lid w:val="en-GB"/>
                    <w:storeMappedDataAs w:val="dateTime"/>
                    <w:calendar w:val="gregorian"/>
                  </w:date>
                </w:sdtPr>
                <w:sdtEndPr/>
                <w:sdtContent>
                  <w:p w14:paraId="1A5ADBBF" w14:textId="2C7633A6" w:rsidR="0014722F" w:rsidRPr="00680408" w:rsidRDefault="00DA6583" w:rsidP="2463DFDC">
                    <w:pPr>
                      <w:pStyle w:val="Coverdate"/>
                      <w:framePr w:hSpace="0" w:wrap="auto" w:vAnchor="margin" w:hAnchor="text" w:xAlign="left" w:yAlign="inline"/>
                      <w:suppressOverlap w:val="0"/>
                      <w:rPr>
                        <w:color w:val="161B4E" w:themeColor="text2"/>
                      </w:rPr>
                    </w:pPr>
                    <w:r>
                      <w:t>2 July 2025</w:t>
                    </w:r>
                  </w:p>
                </w:sdtContent>
              </w:sdt>
              <w:p w14:paraId="2AACF6B2" w14:textId="77777777" w:rsidR="0014722F" w:rsidRPr="00680408" w:rsidRDefault="0014722F" w:rsidP="2463DFDC">
                <w:pPr>
                  <w:rPr>
                    <w:color w:val="161B4E" w:themeColor="text2"/>
                  </w:rPr>
                </w:pPr>
              </w:p>
            </w:tc>
          </w:tr>
        </w:tbl>
        <w:p w14:paraId="0FAC0A00" w14:textId="77777777" w:rsidR="00CA4D68" w:rsidRDefault="00CA4D68" w:rsidP="2463DFDC">
          <w:pPr>
            <w:rPr>
              <w:color w:val="161B4E" w:themeColor="text2"/>
            </w:rPr>
          </w:pPr>
        </w:p>
        <w:p w14:paraId="56086549" w14:textId="77777777" w:rsidR="00CA4D68" w:rsidRDefault="00CA4D68" w:rsidP="2463DFDC">
          <w:pPr>
            <w:rPr>
              <w:color w:val="161B4E" w:themeColor="text2"/>
            </w:rPr>
          </w:pPr>
        </w:p>
        <w:p w14:paraId="1B227FB5" w14:textId="77777777" w:rsidR="001B55FB" w:rsidRDefault="001B55FB" w:rsidP="2463DFDC">
          <w:pPr>
            <w:spacing w:line="240" w:lineRule="auto"/>
            <w:rPr>
              <w:color w:val="161B4E" w:themeColor="text2"/>
            </w:rPr>
          </w:pPr>
        </w:p>
        <w:p w14:paraId="158A0299" w14:textId="77777777" w:rsidR="001A1C80" w:rsidRPr="00951C4B" w:rsidRDefault="006D31BB" w:rsidP="001B55FB">
          <w:pPr>
            <w:spacing w:line="240" w:lineRule="auto"/>
            <w:sectPr w:rsidR="001A1C80" w:rsidRPr="00951C4B" w:rsidSect="00B50675">
              <w:headerReference w:type="default" r:id="rId11"/>
              <w:footerReference w:type="default" r:id="rId12"/>
              <w:headerReference w:type="first" r:id="rId13"/>
              <w:footerReference w:type="first" r:id="rId14"/>
              <w:type w:val="continuous"/>
              <w:pgSz w:w="11906" w:h="16838" w:code="9"/>
              <w:pgMar w:top="1701" w:right="1418" w:bottom="1701" w:left="1418" w:header="851" w:footer="851" w:gutter="0"/>
              <w:pgNumType w:start="0"/>
              <w:cols w:space="708"/>
              <w:titlePg/>
              <w:docGrid w:linePitch="360"/>
            </w:sectPr>
          </w:pPr>
        </w:p>
      </w:sdtContent>
    </w:sdt>
    <w:sdt>
      <w:sdtPr>
        <w:rPr>
          <w:rFonts w:asciiTheme="minorHAnsi" w:eastAsiaTheme="minorEastAsia" w:hAnsiTheme="minorHAnsi" w:cstheme="minorBidi"/>
          <w:b w:val="0"/>
          <w:color w:val="auto"/>
          <w:sz w:val="20"/>
          <w:szCs w:val="20"/>
        </w:rPr>
        <w:id w:val="-1790808697"/>
        <w:docPartObj>
          <w:docPartGallery w:val="Table of Contents"/>
          <w:docPartUnique/>
        </w:docPartObj>
      </w:sdtPr>
      <w:sdtEndPr>
        <w:rPr>
          <w:noProof/>
        </w:rPr>
      </w:sdtEndPr>
      <w:sdtContent>
        <w:p w14:paraId="6A9251C4" w14:textId="77777777" w:rsidR="001B55FB" w:rsidRDefault="001B55FB" w:rsidP="001B55FB">
          <w:pPr>
            <w:pStyle w:val="TOCHeading"/>
          </w:pPr>
          <w:r w:rsidRPr="2463DFDC">
            <w:rPr>
              <w:color w:val="161B4E" w:themeColor="text2"/>
            </w:rPr>
            <w:t>Contents</w:t>
          </w:r>
        </w:p>
        <w:p w14:paraId="1FF84403" w14:textId="727CE120" w:rsidR="006D31BB" w:rsidRDefault="001B55FB">
          <w:pPr>
            <w:pStyle w:val="TOC1"/>
            <w:rPr>
              <w:rFonts w:asciiTheme="minorHAnsi" w:hAnsiTheme="minorHAnsi"/>
              <w:kern w:val="2"/>
              <w:sz w:val="24"/>
              <w:szCs w:val="24"/>
              <w:lang w:val="en-US" w:eastAsia="ja-JP"/>
              <w14:ligatures w14:val="standardContextual"/>
            </w:rPr>
          </w:pPr>
          <w:r>
            <w:rPr>
              <w:b/>
            </w:rPr>
            <w:fldChar w:fldCharType="begin"/>
          </w:r>
          <w:r>
            <w:instrText xml:space="preserve"> TOC \o "2-2" \h \z \t "Heading 1,1,Appendix Heading 1,3,Appendix Heading 2,4" </w:instrText>
          </w:r>
          <w:r>
            <w:rPr>
              <w:b/>
            </w:rPr>
            <w:fldChar w:fldCharType="separate"/>
          </w:r>
          <w:hyperlink w:anchor="_Toc202226869" w:history="1">
            <w:r w:rsidR="006D31BB" w:rsidRPr="00BE13E7">
              <w:rPr>
                <w:rStyle w:val="Hyperlink"/>
              </w:rPr>
              <w:t>1</w:t>
            </w:r>
            <w:r w:rsidR="006D31BB">
              <w:rPr>
                <w:rFonts w:asciiTheme="minorHAnsi" w:hAnsiTheme="minorHAnsi"/>
                <w:kern w:val="2"/>
                <w:sz w:val="24"/>
                <w:szCs w:val="24"/>
                <w:lang w:val="en-US" w:eastAsia="ja-JP"/>
                <w14:ligatures w14:val="standardContextual"/>
              </w:rPr>
              <w:tab/>
            </w:r>
            <w:r w:rsidR="006D31BB" w:rsidRPr="00BE13E7">
              <w:rPr>
                <w:rStyle w:val="Hyperlink"/>
              </w:rPr>
              <w:t>What is ready, set, lead and how does it work?</w:t>
            </w:r>
            <w:r w:rsidR="006D31BB">
              <w:rPr>
                <w:webHidden/>
              </w:rPr>
              <w:tab/>
            </w:r>
            <w:r w:rsidR="006D31BB">
              <w:rPr>
                <w:webHidden/>
              </w:rPr>
              <w:fldChar w:fldCharType="begin"/>
            </w:r>
            <w:r w:rsidR="006D31BB">
              <w:rPr>
                <w:webHidden/>
              </w:rPr>
              <w:instrText xml:space="preserve"> PAGEREF _Toc202226869 \h </w:instrText>
            </w:r>
            <w:r w:rsidR="006D31BB">
              <w:rPr>
                <w:webHidden/>
              </w:rPr>
            </w:r>
            <w:r w:rsidR="006D31BB">
              <w:rPr>
                <w:webHidden/>
              </w:rPr>
              <w:fldChar w:fldCharType="separate"/>
            </w:r>
            <w:r w:rsidR="006D31BB">
              <w:rPr>
                <w:webHidden/>
              </w:rPr>
              <w:t>2</w:t>
            </w:r>
            <w:r w:rsidR="006D31BB">
              <w:rPr>
                <w:webHidden/>
              </w:rPr>
              <w:fldChar w:fldCharType="end"/>
            </w:r>
          </w:hyperlink>
        </w:p>
        <w:p w14:paraId="1255F17F" w14:textId="0784FA7F" w:rsidR="006D31BB" w:rsidRDefault="006D31BB">
          <w:pPr>
            <w:pStyle w:val="TOC2"/>
            <w:rPr>
              <w:kern w:val="2"/>
              <w:sz w:val="24"/>
              <w:szCs w:val="24"/>
              <w:lang w:val="en-US" w:eastAsia="ja-JP"/>
              <w14:ligatures w14:val="standardContextual"/>
            </w:rPr>
          </w:pPr>
          <w:hyperlink w:anchor="_Toc202226870" w:history="1">
            <w:r w:rsidRPr="00BE13E7">
              <w:rPr>
                <w:rStyle w:val="Hyperlink"/>
              </w:rPr>
              <w:t>1.1</w:t>
            </w:r>
            <w:r>
              <w:rPr>
                <w:kern w:val="2"/>
                <w:sz w:val="24"/>
                <w:szCs w:val="24"/>
                <w:lang w:val="en-US" w:eastAsia="ja-JP"/>
                <w14:ligatures w14:val="standardContextual"/>
              </w:rPr>
              <w:tab/>
            </w:r>
            <w:r w:rsidRPr="00BE13E7">
              <w:rPr>
                <w:rStyle w:val="Hyperlink"/>
              </w:rPr>
              <w:t>What is ready, set, lead?</w:t>
            </w:r>
            <w:r>
              <w:rPr>
                <w:webHidden/>
              </w:rPr>
              <w:tab/>
            </w:r>
            <w:r>
              <w:rPr>
                <w:webHidden/>
              </w:rPr>
              <w:fldChar w:fldCharType="begin"/>
            </w:r>
            <w:r>
              <w:rPr>
                <w:webHidden/>
              </w:rPr>
              <w:instrText xml:space="preserve"> PAGEREF _Toc202226870 \h </w:instrText>
            </w:r>
            <w:r>
              <w:rPr>
                <w:webHidden/>
              </w:rPr>
            </w:r>
            <w:r>
              <w:rPr>
                <w:webHidden/>
              </w:rPr>
              <w:fldChar w:fldCharType="separate"/>
            </w:r>
            <w:r>
              <w:rPr>
                <w:webHidden/>
              </w:rPr>
              <w:t>2</w:t>
            </w:r>
            <w:r>
              <w:rPr>
                <w:webHidden/>
              </w:rPr>
              <w:fldChar w:fldCharType="end"/>
            </w:r>
          </w:hyperlink>
        </w:p>
        <w:p w14:paraId="061E56C7" w14:textId="45E32C25" w:rsidR="006D31BB" w:rsidRDefault="006D31BB">
          <w:pPr>
            <w:pStyle w:val="TOC2"/>
            <w:rPr>
              <w:kern w:val="2"/>
              <w:sz w:val="24"/>
              <w:szCs w:val="24"/>
              <w:lang w:val="en-US" w:eastAsia="ja-JP"/>
              <w14:ligatures w14:val="standardContextual"/>
            </w:rPr>
          </w:pPr>
          <w:hyperlink w:anchor="_Toc202226871" w:history="1">
            <w:r w:rsidRPr="00BE13E7">
              <w:rPr>
                <w:rStyle w:val="Hyperlink"/>
              </w:rPr>
              <w:t>1.2</w:t>
            </w:r>
            <w:r>
              <w:rPr>
                <w:kern w:val="2"/>
                <w:sz w:val="24"/>
                <w:szCs w:val="24"/>
                <w:lang w:val="en-US" w:eastAsia="ja-JP"/>
                <w14:ligatures w14:val="standardContextual"/>
              </w:rPr>
              <w:tab/>
            </w:r>
            <w:r w:rsidRPr="00BE13E7">
              <w:rPr>
                <w:rStyle w:val="Hyperlink"/>
              </w:rPr>
              <w:t>The 5 leadership areas</w:t>
            </w:r>
            <w:r>
              <w:rPr>
                <w:webHidden/>
              </w:rPr>
              <w:tab/>
            </w:r>
            <w:r>
              <w:rPr>
                <w:webHidden/>
              </w:rPr>
              <w:fldChar w:fldCharType="begin"/>
            </w:r>
            <w:r>
              <w:rPr>
                <w:webHidden/>
              </w:rPr>
              <w:instrText xml:space="preserve"> PAGEREF _Toc202226871 \h </w:instrText>
            </w:r>
            <w:r>
              <w:rPr>
                <w:webHidden/>
              </w:rPr>
            </w:r>
            <w:r>
              <w:rPr>
                <w:webHidden/>
              </w:rPr>
              <w:fldChar w:fldCharType="separate"/>
            </w:r>
            <w:r>
              <w:rPr>
                <w:webHidden/>
              </w:rPr>
              <w:t>2</w:t>
            </w:r>
            <w:r>
              <w:rPr>
                <w:webHidden/>
              </w:rPr>
              <w:fldChar w:fldCharType="end"/>
            </w:r>
          </w:hyperlink>
        </w:p>
        <w:p w14:paraId="54F3C843" w14:textId="18BD2063" w:rsidR="006D31BB" w:rsidRDefault="006D31BB">
          <w:pPr>
            <w:pStyle w:val="TOC2"/>
            <w:rPr>
              <w:kern w:val="2"/>
              <w:sz w:val="24"/>
              <w:szCs w:val="24"/>
              <w:lang w:val="en-US" w:eastAsia="ja-JP"/>
              <w14:ligatures w14:val="standardContextual"/>
            </w:rPr>
          </w:pPr>
          <w:hyperlink w:anchor="_Toc202226872" w:history="1">
            <w:r w:rsidRPr="00BE13E7">
              <w:rPr>
                <w:rStyle w:val="Hyperlink"/>
              </w:rPr>
              <w:t>1.3</w:t>
            </w:r>
            <w:r>
              <w:rPr>
                <w:kern w:val="2"/>
                <w:sz w:val="24"/>
                <w:szCs w:val="24"/>
                <w:lang w:val="en-US" w:eastAsia="ja-JP"/>
                <w14:ligatures w14:val="standardContextual"/>
              </w:rPr>
              <w:tab/>
            </w:r>
            <w:r w:rsidRPr="00BE13E7">
              <w:rPr>
                <w:rStyle w:val="Hyperlink"/>
              </w:rPr>
              <w:t>Get ready</w:t>
            </w:r>
            <w:r>
              <w:rPr>
                <w:webHidden/>
              </w:rPr>
              <w:tab/>
            </w:r>
            <w:r>
              <w:rPr>
                <w:webHidden/>
              </w:rPr>
              <w:fldChar w:fldCharType="begin"/>
            </w:r>
            <w:r>
              <w:rPr>
                <w:webHidden/>
              </w:rPr>
              <w:instrText xml:space="preserve"> PAGEREF _Toc202226872 \h </w:instrText>
            </w:r>
            <w:r>
              <w:rPr>
                <w:webHidden/>
              </w:rPr>
            </w:r>
            <w:r>
              <w:rPr>
                <w:webHidden/>
              </w:rPr>
              <w:fldChar w:fldCharType="separate"/>
            </w:r>
            <w:r>
              <w:rPr>
                <w:webHidden/>
              </w:rPr>
              <w:t>3</w:t>
            </w:r>
            <w:r>
              <w:rPr>
                <w:webHidden/>
              </w:rPr>
              <w:fldChar w:fldCharType="end"/>
            </w:r>
          </w:hyperlink>
        </w:p>
        <w:p w14:paraId="2756A67B" w14:textId="7B839853" w:rsidR="006D31BB" w:rsidRDefault="006D31BB">
          <w:pPr>
            <w:pStyle w:val="TOC2"/>
            <w:rPr>
              <w:kern w:val="2"/>
              <w:sz w:val="24"/>
              <w:szCs w:val="24"/>
              <w:lang w:val="en-US" w:eastAsia="ja-JP"/>
              <w14:ligatures w14:val="standardContextual"/>
            </w:rPr>
          </w:pPr>
          <w:hyperlink w:anchor="_Toc202226873" w:history="1">
            <w:r w:rsidRPr="00BE13E7">
              <w:rPr>
                <w:rStyle w:val="Hyperlink"/>
              </w:rPr>
              <w:t>1.4</w:t>
            </w:r>
            <w:r>
              <w:rPr>
                <w:kern w:val="2"/>
                <w:sz w:val="24"/>
                <w:szCs w:val="24"/>
                <w:lang w:val="en-US" w:eastAsia="ja-JP"/>
                <w14:ligatures w14:val="standardContextual"/>
              </w:rPr>
              <w:tab/>
            </w:r>
            <w:r w:rsidRPr="00BE13E7">
              <w:rPr>
                <w:rStyle w:val="Hyperlink"/>
              </w:rPr>
              <w:t>Get set – Guide leadership challenges</w:t>
            </w:r>
            <w:r>
              <w:rPr>
                <w:webHidden/>
              </w:rPr>
              <w:tab/>
            </w:r>
            <w:r>
              <w:rPr>
                <w:webHidden/>
              </w:rPr>
              <w:fldChar w:fldCharType="begin"/>
            </w:r>
            <w:r>
              <w:rPr>
                <w:webHidden/>
              </w:rPr>
              <w:instrText xml:space="preserve"> PAGEREF _Toc202226873 \h </w:instrText>
            </w:r>
            <w:r>
              <w:rPr>
                <w:webHidden/>
              </w:rPr>
            </w:r>
            <w:r>
              <w:rPr>
                <w:webHidden/>
              </w:rPr>
              <w:fldChar w:fldCharType="separate"/>
            </w:r>
            <w:r>
              <w:rPr>
                <w:webHidden/>
              </w:rPr>
              <w:t>3</w:t>
            </w:r>
            <w:r>
              <w:rPr>
                <w:webHidden/>
              </w:rPr>
              <w:fldChar w:fldCharType="end"/>
            </w:r>
          </w:hyperlink>
        </w:p>
        <w:p w14:paraId="423D84FD" w14:textId="452349FA" w:rsidR="006D31BB" w:rsidRDefault="006D31BB">
          <w:pPr>
            <w:pStyle w:val="TOC2"/>
            <w:rPr>
              <w:kern w:val="2"/>
              <w:sz w:val="24"/>
              <w:szCs w:val="24"/>
              <w:lang w:val="en-US" w:eastAsia="ja-JP"/>
              <w14:ligatures w14:val="standardContextual"/>
            </w:rPr>
          </w:pPr>
          <w:hyperlink w:anchor="_Toc202226874" w:history="1">
            <w:r w:rsidRPr="00BE13E7">
              <w:rPr>
                <w:rStyle w:val="Hyperlink"/>
              </w:rPr>
              <w:t>1.5</w:t>
            </w:r>
            <w:r>
              <w:rPr>
                <w:kern w:val="2"/>
                <w:sz w:val="24"/>
                <w:szCs w:val="24"/>
                <w:lang w:val="en-US" w:eastAsia="ja-JP"/>
                <w14:ligatures w14:val="standardContextual"/>
              </w:rPr>
              <w:tab/>
            </w:r>
            <w:r w:rsidRPr="00BE13E7">
              <w:rPr>
                <w:rStyle w:val="Hyperlink"/>
              </w:rPr>
              <w:t>Lead – leadership in action tasks</w:t>
            </w:r>
            <w:r>
              <w:rPr>
                <w:webHidden/>
              </w:rPr>
              <w:tab/>
            </w:r>
            <w:r>
              <w:rPr>
                <w:webHidden/>
              </w:rPr>
              <w:fldChar w:fldCharType="begin"/>
            </w:r>
            <w:r>
              <w:rPr>
                <w:webHidden/>
              </w:rPr>
              <w:instrText xml:space="preserve"> PAGEREF _Toc202226874 \h </w:instrText>
            </w:r>
            <w:r>
              <w:rPr>
                <w:webHidden/>
              </w:rPr>
            </w:r>
            <w:r>
              <w:rPr>
                <w:webHidden/>
              </w:rPr>
              <w:fldChar w:fldCharType="separate"/>
            </w:r>
            <w:r>
              <w:rPr>
                <w:webHidden/>
              </w:rPr>
              <w:t>3</w:t>
            </w:r>
            <w:r>
              <w:rPr>
                <w:webHidden/>
              </w:rPr>
              <w:fldChar w:fldCharType="end"/>
            </w:r>
          </w:hyperlink>
        </w:p>
        <w:p w14:paraId="4D23C29D" w14:textId="434521C8" w:rsidR="006D31BB" w:rsidRDefault="006D31BB">
          <w:pPr>
            <w:pStyle w:val="TOC2"/>
            <w:rPr>
              <w:kern w:val="2"/>
              <w:sz w:val="24"/>
              <w:szCs w:val="24"/>
              <w:lang w:val="en-US" w:eastAsia="ja-JP"/>
              <w14:ligatures w14:val="standardContextual"/>
            </w:rPr>
          </w:pPr>
          <w:hyperlink w:anchor="_Toc202226875" w:history="1">
            <w:r w:rsidRPr="00BE13E7">
              <w:rPr>
                <w:rStyle w:val="Hyperlink"/>
              </w:rPr>
              <w:t>1.6</w:t>
            </w:r>
            <w:r>
              <w:rPr>
                <w:kern w:val="2"/>
                <w:sz w:val="24"/>
                <w:szCs w:val="24"/>
                <w:lang w:val="en-US" w:eastAsia="ja-JP"/>
                <w14:ligatures w14:val="standardContextual"/>
              </w:rPr>
              <w:tab/>
            </w:r>
            <w:r w:rsidRPr="00BE13E7">
              <w:rPr>
                <w:rStyle w:val="Hyperlink"/>
              </w:rPr>
              <w:t>Choosing what to do</w:t>
            </w:r>
            <w:r>
              <w:rPr>
                <w:webHidden/>
              </w:rPr>
              <w:tab/>
            </w:r>
            <w:r>
              <w:rPr>
                <w:webHidden/>
              </w:rPr>
              <w:fldChar w:fldCharType="begin"/>
            </w:r>
            <w:r>
              <w:rPr>
                <w:webHidden/>
              </w:rPr>
              <w:instrText xml:space="preserve"> PAGEREF _Toc202226875 \h </w:instrText>
            </w:r>
            <w:r>
              <w:rPr>
                <w:webHidden/>
              </w:rPr>
            </w:r>
            <w:r>
              <w:rPr>
                <w:webHidden/>
              </w:rPr>
              <w:fldChar w:fldCharType="separate"/>
            </w:r>
            <w:r>
              <w:rPr>
                <w:webHidden/>
              </w:rPr>
              <w:t>4</w:t>
            </w:r>
            <w:r>
              <w:rPr>
                <w:webHidden/>
              </w:rPr>
              <w:fldChar w:fldCharType="end"/>
            </w:r>
          </w:hyperlink>
        </w:p>
        <w:p w14:paraId="6FEDDFAB" w14:textId="4EFC871E" w:rsidR="006D31BB" w:rsidRDefault="006D31BB">
          <w:pPr>
            <w:pStyle w:val="TOC1"/>
            <w:rPr>
              <w:rFonts w:asciiTheme="minorHAnsi" w:hAnsiTheme="minorHAnsi"/>
              <w:kern w:val="2"/>
              <w:sz w:val="24"/>
              <w:szCs w:val="24"/>
              <w:lang w:val="en-US" w:eastAsia="ja-JP"/>
              <w14:ligatures w14:val="standardContextual"/>
            </w:rPr>
          </w:pPr>
          <w:hyperlink w:anchor="_Toc202226876" w:history="1">
            <w:r w:rsidRPr="00BE13E7">
              <w:rPr>
                <w:rStyle w:val="Hyperlink"/>
              </w:rPr>
              <w:t>2</w:t>
            </w:r>
            <w:r>
              <w:rPr>
                <w:rFonts w:asciiTheme="minorHAnsi" w:hAnsiTheme="minorHAnsi"/>
                <w:kern w:val="2"/>
                <w:sz w:val="24"/>
                <w:szCs w:val="24"/>
                <w:lang w:val="en-US" w:eastAsia="ja-JP"/>
                <w14:ligatures w14:val="standardContextual"/>
              </w:rPr>
              <w:tab/>
            </w:r>
            <w:r w:rsidRPr="00BE13E7">
              <w:rPr>
                <w:rStyle w:val="Hyperlink"/>
              </w:rPr>
              <w:t>Supporting Guides doing ready, set, lead</w:t>
            </w:r>
            <w:r>
              <w:rPr>
                <w:webHidden/>
              </w:rPr>
              <w:tab/>
            </w:r>
            <w:r>
              <w:rPr>
                <w:webHidden/>
              </w:rPr>
              <w:fldChar w:fldCharType="begin"/>
            </w:r>
            <w:r>
              <w:rPr>
                <w:webHidden/>
              </w:rPr>
              <w:instrText xml:space="preserve"> PAGEREF _Toc202226876 \h </w:instrText>
            </w:r>
            <w:r>
              <w:rPr>
                <w:webHidden/>
              </w:rPr>
            </w:r>
            <w:r>
              <w:rPr>
                <w:webHidden/>
              </w:rPr>
              <w:fldChar w:fldCharType="separate"/>
            </w:r>
            <w:r>
              <w:rPr>
                <w:webHidden/>
              </w:rPr>
              <w:t>4</w:t>
            </w:r>
            <w:r>
              <w:rPr>
                <w:webHidden/>
              </w:rPr>
              <w:fldChar w:fldCharType="end"/>
            </w:r>
          </w:hyperlink>
        </w:p>
        <w:p w14:paraId="13AA8CC6" w14:textId="31F84A01" w:rsidR="006D31BB" w:rsidRDefault="006D31BB">
          <w:pPr>
            <w:pStyle w:val="TOC2"/>
            <w:rPr>
              <w:kern w:val="2"/>
              <w:sz w:val="24"/>
              <w:szCs w:val="24"/>
              <w:lang w:val="en-US" w:eastAsia="ja-JP"/>
              <w14:ligatures w14:val="standardContextual"/>
            </w:rPr>
          </w:pPr>
          <w:hyperlink w:anchor="_Toc202226877" w:history="1">
            <w:r w:rsidRPr="00BE13E7">
              <w:rPr>
                <w:rStyle w:val="Hyperlink"/>
              </w:rPr>
              <w:t>2.1</w:t>
            </w:r>
            <w:r>
              <w:rPr>
                <w:kern w:val="2"/>
                <w:sz w:val="24"/>
                <w:szCs w:val="24"/>
                <w:lang w:val="en-US" w:eastAsia="ja-JP"/>
                <w14:ligatures w14:val="standardContextual"/>
              </w:rPr>
              <w:tab/>
            </w:r>
            <w:r w:rsidRPr="00BE13E7">
              <w:rPr>
                <w:rStyle w:val="Hyperlink"/>
              </w:rPr>
              <w:t>Who can do ready, set, lead?</w:t>
            </w:r>
            <w:r>
              <w:rPr>
                <w:webHidden/>
              </w:rPr>
              <w:tab/>
            </w:r>
            <w:r>
              <w:rPr>
                <w:webHidden/>
              </w:rPr>
              <w:fldChar w:fldCharType="begin"/>
            </w:r>
            <w:r>
              <w:rPr>
                <w:webHidden/>
              </w:rPr>
              <w:instrText xml:space="preserve"> PAGEREF _Toc202226877 \h </w:instrText>
            </w:r>
            <w:r>
              <w:rPr>
                <w:webHidden/>
              </w:rPr>
            </w:r>
            <w:r>
              <w:rPr>
                <w:webHidden/>
              </w:rPr>
              <w:fldChar w:fldCharType="separate"/>
            </w:r>
            <w:r>
              <w:rPr>
                <w:webHidden/>
              </w:rPr>
              <w:t>4</w:t>
            </w:r>
            <w:r>
              <w:rPr>
                <w:webHidden/>
              </w:rPr>
              <w:fldChar w:fldCharType="end"/>
            </w:r>
          </w:hyperlink>
        </w:p>
        <w:p w14:paraId="10E73FE8" w14:textId="1B0BD177" w:rsidR="006D31BB" w:rsidRDefault="006D31BB">
          <w:pPr>
            <w:pStyle w:val="TOC2"/>
            <w:rPr>
              <w:kern w:val="2"/>
              <w:sz w:val="24"/>
              <w:szCs w:val="24"/>
              <w:lang w:val="en-US" w:eastAsia="ja-JP"/>
              <w14:ligatures w14:val="standardContextual"/>
            </w:rPr>
          </w:pPr>
          <w:hyperlink w:anchor="_Toc202226878" w:history="1">
            <w:r w:rsidRPr="00BE13E7">
              <w:rPr>
                <w:rStyle w:val="Hyperlink"/>
              </w:rPr>
              <w:t>2.2</w:t>
            </w:r>
            <w:r>
              <w:rPr>
                <w:kern w:val="2"/>
                <w:sz w:val="24"/>
                <w:szCs w:val="24"/>
                <w:lang w:val="en-US" w:eastAsia="ja-JP"/>
                <w14:ligatures w14:val="standardContextual"/>
              </w:rPr>
              <w:tab/>
            </w:r>
            <w:r w:rsidRPr="00BE13E7">
              <w:rPr>
                <w:rStyle w:val="Hyperlink"/>
              </w:rPr>
              <w:t>Helping Guides explore ‘leadership’</w:t>
            </w:r>
            <w:r>
              <w:rPr>
                <w:webHidden/>
              </w:rPr>
              <w:tab/>
            </w:r>
            <w:r>
              <w:rPr>
                <w:webHidden/>
              </w:rPr>
              <w:fldChar w:fldCharType="begin"/>
            </w:r>
            <w:r>
              <w:rPr>
                <w:webHidden/>
              </w:rPr>
              <w:instrText xml:space="preserve"> PAGEREF _Toc202226878 \h </w:instrText>
            </w:r>
            <w:r>
              <w:rPr>
                <w:webHidden/>
              </w:rPr>
            </w:r>
            <w:r>
              <w:rPr>
                <w:webHidden/>
              </w:rPr>
              <w:fldChar w:fldCharType="separate"/>
            </w:r>
            <w:r>
              <w:rPr>
                <w:webHidden/>
              </w:rPr>
              <w:t>4</w:t>
            </w:r>
            <w:r>
              <w:rPr>
                <w:webHidden/>
              </w:rPr>
              <w:fldChar w:fldCharType="end"/>
            </w:r>
          </w:hyperlink>
        </w:p>
        <w:p w14:paraId="128B4EB2" w14:textId="63EC1C70" w:rsidR="006D31BB" w:rsidRDefault="006D31BB">
          <w:pPr>
            <w:pStyle w:val="TOC2"/>
            <w:rPr>
              <w:kern w:val="2"/>
              <w:sz w:val="24"/>
              <w:szCs w:val="24"/>
              <w:lang w:val="en-US" w:eastAsia="ja-JP"/>
              <w14:ligatures w14:val="standardContextual"/>
            </w:rPr>
          </w:pPr>
          <w:hyperlink w:anchor="_Toc202226879" w:history="1">
            <w:r w:rsidRPr="00BE13E7">
              <w:rPr>
                <w:rStyle w:val="Hyperlink"/>
              </w:rPr>
              <w:t>2.3</w:t>
            </w:r>
            <w:r>
              <w:rPr>
                <w:kern w:val="2"/>
                <w:sz w:val="24"/>
                <w:szCs w:val="24"/>
                <w:lang w:val="en-US" w:eastAsia="ja-JP"/>
                <w14:ligatures w14:val="standardContextual"/>
              </w:rPr>
              <w:tab/>
            </w:r>
            <w:r w:rsidRPr="00BE13E7">
              <w:rPr>
                <w:rStyle w:val="Hyperlink"/>
              </w:rPr>
              <w:t>Supporting ‘get ready’</w:t>
            </w:r>
            <w:r>
              <w:rPr>
                <w:webHidden/>
              </w:rPr>
              <w:tab/>
            </w:r>
            <w:r>
              <w:rPr>
                <w:webHidden/>
              </w:rPr>
              <w:fldChar w:fldCharType="begin"/>
            </w:r>
            <w:r>
              <w:rPr>
                <w:webHidden/>
              </w:rPr>
              <w:instrText xml:space="preserve"> PAGEREF _Toc202226879 \h </w:instrText>
            </w:r>
            <w:r>
              <w:rPr>
                <w:webHidden/>
              </w:rPr>
            </w:r>
            <w:r>
              <w:rPr>
                <w:webHidden/>
              </w:rPr>
              <w:fldChar w:fldCharType="separate"/>
            </w:r>
            <w:r>
              <w:rPr>
                <w:webHidden/>
              </w:rPr>
              <w:t>5</w:t>
            </w:r>
            <w:r>
              <w:rPr>
                <w:webHidden/>
              </w:rPr>
              <w:fldChar w:fldCharType="end"/>
            </w:r>
          </w:hyperlink>
        </w:p>
        <w:p w14:paraId="0556CAF9" w14:textId="082C329C" w:rsidR="006D31BB" w:rsidRDefault="006D31BB">
          <w:pPr>
            <w:pStyle w:val="TOC2"/>
            <w:rPr>
              <w:kern w:val="2"/>
              <w:sz w:val="24"/>
              <w:szCs w:val="24"/>
              <w:lang w:val="en-US" w:eastAsia="ja-JP"/>
              <w14:ligatures w14:val="standardContextual"/>
            </w:rPr>
          </w:pPr>
          <w:hyperlink w:anchor="_Toc202226880" w:history="1">
            <w:r w:rsidRPr="00BE13E7">
              <w:rPr>
                <w:rStyle w:val="Hyperlink"/>
              </w:rPr>
              <w:t>2.4</w:t>
            </w:r>
            <w:r>
              <w:rPr>
                <w:kern w:val="2"/>
                <w:sz w:val="24"/>
                <w:szCs w:val="24"/>
                <w:lang w:val="en-US" w:eastAsia="ja-JP"/>
                <w14:ligatures w14:val="standardContextual"/>
              </w:rPr>
              <w:tab/>
            </w:r>
            <w:r w:rsidRPr="00BE13E7">
              <w:rPr>
                <w:rStyle w:val="Hyperlink"/>
              </w:rPr>
              <w:t>Supporting ‘get set – Guide leadership challenge’</w:t>
            </w:r>
            <w:r>
              <w:rPr>
                <w:webHidden/>
              </w:rPr>
              <w:tab/>
            </w:r>
            <w:r>
              <w:rPr>
                <w:webHidden/>
              </w:rPr>
              <w:fldChar w:fldCharType="begin"/>
            </w:r>
            <w:r>
              <w:rPr>
                <w:webHidden/>
              </w:rPr>
              <w:instrText xml:space="preserve"> PAGEREF _Toc202226880 \h </w:instrText>
            </w:r>
            <w:r>
              <w:rPr>
                <w:webHidden/>
              </w:rPr>
            </w:r>
            <w:r>
              <w:rPr>
                <w:webHidden/>
              </w:rPr>
              <w:fldChar w:fldCharType="separate"/>
            </w:r>
            <w:r>
              <w:rPr>
                <w:webHidden/>
              </w:rPr>
              <w:t>6</w:t>
            </w:r>
            <w:r>
              <w:rPr>
                <w:webHidden/>
              </w:rPr>
              <w:fldChar w:fldCharType="end"/>
            </w:r>
          </w:hyperlink>
        </w:p>
        <w:p w14:paraId="6DB570CB" w14:textId="2BF10769" w:rsidR="006D31BB" w:rsidRDefault="006D31BB">
          <w:pPr>
            <w:pStyle w:val="TOC2"/>
            <w:rPr>
              <w:kern w:val="2"/>
              <w:sz w:val="24"/>
              <w:szCs w:val="24"/>
              <w:lang w:val="en-US" w:eastAsia="ja-JP"/>
              <w14:ligatures w14:val="standardContextual"/>
            </w:rPr>
          </w:pPr>
          <w:hyperlink w:anchor="_Toc202226881" w:history="1">
            <w:r w:rsidRPr="00BE13E7">
              <w:rPr>
                <w:rStyle w:val="Hyperlink"/>
              </w:rPr>
              <w:t>2.5</w:t>
            </w:r>
            <w:r>
              <w:rPr>
                <w:kern w:val="2"/>
                <w:sz w:val="24"/>
                <w:szCs w:val="24"/>
                <w:lang w:val="en-US" w:eastAsia="ja-JP"/>
                <w14:ligatures w14:val="standardContextual"/>
              </w:rPr>
              <w:tab/>
            </w:r>
            <w:r w:rsidRPr="00BE13E7">
              <w:rPr>
                <w:rStyle w:val="Hyperlink"/>
              </w:rPr>
              <w:t>Supporting ‘lead! – leadership in action’</w:t>
            </w:r>
            <w:r>
              <w:rPr>
                <w:webHidden/>
              </w:rPr>
              <w:tab/>
            </w:r>
            <w:r>
              <w:rPr>
                <w:webHidden/>
              </w:rPr>
              <w:fldChar w:fldCharType="begin"/>
            </w:r>
            <w:r>
              <w:rPr>
                <w:webHidden/>
              </w:rPr>
              <w:instrText xml:space="preserve"> PAGEREF _Toc202226881 \h </w:instrText>
            </w:r>
            <w:r>
              <w:rPr>
                <w:webHidden/>
              </w:rPr>
            </w:r>
            <w:r>
              <w:rPr>
                <w:webHidden/>
              </w:rPr>
              <w:fldChar w:fldCharType="separate"/>
            </w:r>
            <w:r>
              <w:rPr>
                <w:webHidden/>
              </w:rPr>
              <w:t>6</w:t>
            </w:r>
            <w:r>
              <w:rPr>
                <w:webHidden/>
              </w:rPr>
              <w:fldChar w:fldCharType="end"/>
            </w:r>
          </w:hyperlink>
        </w:p>
        <w:p w14:paraId="64B520BE" w14:textId="59E92596" w:rsidR="006D31BB" w:rsidRDefault="006D31BB">
          <w:pPr>
            <w:pStyle w:val="TOC2"/>
            <w:rPr>
              <w:kern w:val="2"/>
              <w:sz w:val="24"/>
              <w:szCs w:val="24"/>
              <w:lang w:val="en-US" w:eastAsia="ja-JP"/>
              <w14:ligatures w14:val="standardContextual"/>
            </w:rPr>
          </w:pPr>
          <w:hyperlink w:anchor="_Toc202226882" w:history="1">
            <w:r w:rsidRPr="00BE13E7">
              <w:rPr>
                <w:rStyle w:val="Hyperlink"/>
              </w:rPr>
              <w:t>2.6</w:t>
            </w:r>
            <w:r>
              <w:rPr>
                <w:kern w:val="2"/>
                <w:sz w:val="24"/>
                <w:szCs w:val="24"/>
                <w:lang w:val="en-US" w:eastAsia="ja-JP"/>
                <w14:ligatures w14:val="standardContextual"/>
              </w:rPr>
              <w:tab/>
            </w:r>
            <w:r w:rsidRPr="00BE13E7">
              <w:rPr>
                <w:rStyle w:val="Hyperlink"/>
              </w:rPr>
              <w:t>Supporting as a Rainbow or Brownie leader</w:t>
            </w:r>
            <w:r>
              <w:rPr>
                <w:webHidden/>
              </w:rPr>
              <w:tab/>
            </w:r>
            <w:r>
              <w:rPr>
                <w:webHidden/>
              </w:rPr>
              <w:fldChar w:fldCharType="begin"/>
            </w:r>
            <w:r>
              <w:rPr>
                <w:webHidden/>
              </w:rPr>
              <w:instrText xml:space="preserve"> PAGEREF _Toc202226882 \h </w:instrText>
            </w:r>
            <w:r>
              <w:rPr>
                <w:webHidden/>
              </w:rPr>
            </w:r>
            <w:r>
              <w:rPr>
                <w:webHidden/>
              </w:rPr>
              <w:fldChar w:fldCharType="separate"/>
            </w:r>
            <w:r>
              <w:rPr>
                <w:webHidden/>
              </w:rPr>
              <w:t>7</w:t>
            </w:r>
            <w:r>
              <w:rPr>
                <w:webHidden/>
              </w:rPr>
              <w:fldChar w:fldCharType="end"/>
            </w:r>
          </w:hyperlink>
        </w:p>
        <w:p w14:paraId="13B602C0" w14:textId="09B794B1" w:rsidR="006D31BB" w:rsidRDefault="006D31BB">
          <w:pPr>
            <w:pStyle w:val="TOC2"/>
            <w:rPr>
              <w:kern w:val="2"/>
              <w:sz w:val="24"/>
              <w:szCs w:val="24"/>
              <w:lang w:val="en-US" w:eastAsia="ja-JP"/>
              <w14:ligatures w14:val="standardContextual"/>
            </w:rPr>
          </w:pPr>
          <w:hyperlink w:anchor="_Toc202226883" w:history="1">
            <w:r w:rsidRPr="00BE13E7">
              <w:rPr>
                <w:rStyle w:val="Hyperlink"/>
              </w:rPr>
              <w:t>2.7</w:t>
            </w:r>
            <w:r>
              <w:rPr>
                <w:kern w:val="2"/>
                <w:sz w:val="24"/>
                <w:szCs w:val="24"/>
                <w:lang w:val="en-US" w:eastAsia="ja-JP"/>
                <w14:ligatures w14:val="standardContextual"/>
              </w:rPr>
              <w:tab/>
            </w:r>
            <w:r w:rsidRPr="00BE13E7">
              <w:rPr>
                <w:rStyle w:val="Hyperlink"/>
              </w:rPr>
              <w:t>Adapting the activities for your Guides</w:t>
            </w:r>
            <w:r>
              <w:rPr>
                <w:webHidden/>
              </w:rPr>
              <w:tab/>
            </w:r>
            <w:r>
              <w:rPr>
                <w:webHidden/>
              </w:rPr>
              <w:fldChar w:fldCharType="begin"/>
            </w:r>
            <w:r>
              <w:rPr>
                <w:webHidden/>
              </w:rPr>
              <w:instrText xml:space="preserve"> PAGEREF _Toc202226883 \h </w:instrText>
            </w:r>
            <w:r>
              <w:rPr>
                <w:webHidden/>
              </w:rPr>
            </w:r>
            <w:r>
              <w:rPr>
                <w:webHidden/>
              </w:rPr>
              <w:fldChar w:fldCharType="separate"/>
            </w:r>
            <w:r>
              <w:rPr>
                <w:webHidden/>
              </w:rPr>
              <w:t>7</w:t>
            </w:r>
            <w:r>
              <w:rPr>
                <w:webHidden/>
              </w:rPr>
              <w:fldChar w:fldCharType="end"/>
            </w:r>
          </w:hyperlink>
        </w:p>
        <w:p w14:paraId="48943E8A" w14:textId="6013CF4B" w:rsidR="006D31BB" w:rsidRDefault="006D31BB">
          <w:pPr>
            <w:pStyle w:val="TOC2"/>
            <w:rPr>
              <w:kern w:val="2"/>
              <w:sz w:val="24"/>
              <w:szCs w:val="24"/>
              <w:lang w:val="en-US" w:eastAsia="ja-JP"/>
              <w14:ligatures w14:val="standardContextual"/>
            </w:rPr>
          </w:pPr>
          <w:hyperlink w:anchor="_Toc202226884" w:history="1">
            <w:r w:rsidRPr="00BE13E7">
              <w:rPr>
                <w:rStyle w:val="Hyperlink"/>
              </w:rPr>
              <w:t>2.8</w:t>
            </w:r>
            <w:r>
              <w:rPr>
                <w:kern w:val="2"/>
                <w:sz w:val="24"/>
                <w:szCs w:val="24"/>
                <w:lang w:val="en-US" w:eastAsia="ja-JP"/>
                <w14:ligatures w14:val="standardContextual"/>
              </w:rPr>
              <w:tab/>
            </w:r>
            <w:r w:rsidRPr="00BE13E7">
              <w:rPr>
                <w:rStyle w:val="Hyperlink"/>
              </w:rPr>
              <w:t>Celebrate &amp; badges</w:t>
            </w:r>
            <w:r>
              <w:rPr>
                <w:webHidden/>
              </w:rPr>
              <w:tab/>
            </w:r>
            <w:r>
              <w:rPr>
                <w:webHidden/>
              </w:rPr>
              <w:fldChar w:fldCharType="begin"/>
            </w:r>
            <w:r>
              <w:rPr>
                <w:webHidden/>
              </w:rPr>
              <w:instrText xml:space="preserve"> PAGEREF _Toc202226884 \h </w:instrText>
            </w:r>
            <w:r>
              <w:rPr>
                <w:webHidden/>
              </w:rPr>
            </w:r>
            <w:r>
              <w:rPr>
                <w:webHidden/>
              </w:rPr>
              <w:fldChar w:fldCharType="separate"/>
            </w:r>
            <w:r>
              <w:rPr>
                <w:webHidden/>
              </w:rPr>
              <w:t>7</w:t>
            </w:r>
            <w:r>
              <w:rPr>
                <w:webHidden/>
              </w:rPr>
              <w:fldChar w:fldCharType="end"/>
            </w:r>
          </w:hyperlink>
        </w:p>
        <w:p w14:paraId="7A301636" w14:textId="062804D7" w:rsidR="006D31BB" w:rsidRDefault="006D31BB">
          <w:pPr>
            <w:pStyle w:val="TOC2"/>
            <w:rPr>
              <w:kern w:val="2"/>
              <w:sz w:val="24"/>
              <w:szCs w:val="24"/>
              <w:lang w:val="en-US" w:eastAsia="ja-JP"/>
              <w14:ligatures w14:val="standardContextual"/>
            </w:rPr>
          </w:pPr>
          <w:hyperlink w:anchor="_Toc202226885" w:history="1">
            <w:r w:rsidRPr="00BE13E7">
              <w:rPr>
                <w:rStyle w:val="Hyperlink"/>
              </w:rPr>
              <w:t>2.9</w:t>
            </w:r>
            <w:r>
              <w:rPr>
                <w:kern w:val="2"/>
                <w:sz w:val="24"/>
                <w:szCs w:val="24"/>
                <w:lang w:val="en-US" w:eastAsia="ja-JP"/>
                <w14:ligatures w14:val="standardContextual"/>
              </w:rPr>
              <w:tab/>
            </w:r>
            <w:r w:rsidRPr="00BE13E7">
              <w:rPr>
                <w:rStyle w:val="Hyperlink"/>
              </w:rPr>
              <w:t>Recording ready, set, lead on GO</w:t>
            </w:r>
            <w:r>
              <w:rPr>
                <w:webHidden/>
              </w:rPr>
              <w:tab/>
            </w:r>
            <w:r>
              <w:rPr>
                <w:webHidden/>
              </w:rPr>
              <w:fldChar w:fldCharType="begin"/>
            </w:r>
            <w:r>
              <w:rPr>
                <w:webHidden/>
              </w:rPr>
              <w:instrText xml:space="preserve"> PAGEREF _Toc202226885 \h </w:instrText>
            </w:r>
            <w:r>
              <w:rPr>
                <w:webHidden/>
              </w:rPr>
            </w:r>
            <w:r>
              <w:rPr>
                <w:webHidden/>
              </w:rPr>
              <w:fldChar w:fldCharType="separate"/>
            </w:r>
            <w:r>
              <w:rPr>
                <w:webHidden/>
              </w:rPr>
              <w:t>7</w:t>
            </w:r>
            <w:r>
              <w:rPr>
                <w:webHidden/>
              </w:rPr>
              <w:fldChar w:fldCharType="end"/>
            </w:r>
          </w:hyperlink>
        </w:p>
        <w:p w14:paraId="21D10CE8" w14:textId="035F15AA" w:rsidR="006D31BB" w:rsidRDefault="006D31BB">
          <w:pPr>
            <w:pStyle w:val="TOC2"/>
            <w:rPr>
              <w:kern w:val="2"/>
              <w:sz w:val="24"/>
              <w:szCs w:val="24"/>
              <w:lang w:val="en-US" w:eastAsia="ja-JP"/>
              <w14:ligatures w14:val="standardContextual"/>
            </w:rPr>
          </w:pPr>
          <w:hyperlink w:anchor="_Toc202226886" w:history="1">
            <w:r w:rsidRPr="00BE13E7">
              <w:rPr>
                <w:rStyle w:val="Hyperlink"/>
              </w:rPr>
              <w:t>2.10</w:t>
            </w:r>
            <w:r>
              <w:rPr>
                <w:kern w:val="2"/>
                <w:sz w:val="24"/>
                <w:szCs w:val="24"/>
                <w:lang w:val="en-US" w:eastAsia="ja-JP"/>
                <w14:ligatures w14:val="standardContextual"/>
              </w:rPr>
              <w:tab/>
            </w:r>
            <w:r w:rsidRPr="00BE13E7">
              <w:rPr>
                <w:rStyle w:val="Hyperlink"/>
              </w:rPr>
              <w:t>Timeline for supporting Guides with ready, set, lead</w:t>
            </w:r>
            <w:r>
              <w:rPr>
                <w:webHidden/>
              </w:rPr>
              <w:tab/>
            </w:r>
            <w:r>
              <w:rPr>
                <w:webHidden/>
              </w:rPr>
              <w:fldChar w:fldCharType="begin"/>
            </w:r>
            <w:r>
              <w:rPr>
                <w:webHidden/>
              </w:rPr>
              <w:instrText xml:space="preserve"> PAGEREF _Toc202226886 \h </w:instrText>
            </w:r>
            <w:r>
              <w:rPr>
                <w:webHidden/>
              </w:rPr>
            </w:r>
            <w:r>
              <w:rPr>
                <w:webHidden/>
              </w:rPr>
              <w:fldChar w:fldCharType="separate"/>
            </w:r>
            <w:r>
              <w:rPr>
                <w:webHidden/>
              </w:rPr>
              <w:t>9</w:t>
            </w:r>
            <w:r>
              <w:rPr>
                <w:webHidden/>
              </w:rPr>
              <w:fldChar w:fldCharType="end"/>
            </w:r>
          </w:hyperlink>
        </w:p>
        <w:p w14:paraId="6BE8DA59" w14:textId="264EDF86" w:rsidR="006D31BB" w:rsidRDefault="006D31BB">
          <w:pPr>
            <w:pStyle w:val="TOC1"/>
            <w:rPr>
              <w:rFonts w:asciiTheme="minorHAnsi" w:hAnsiTheme="minorHAnsi"/>
              <w:kern w:val="2"/>
              <w:sz w:val="24"/>
              <w:szCs w:val="24"/>
              <w:lang w:val="en-US" w:eastAsia="ja-JP"/>
              <w14:ligatures w14:val="standardContextual"/>
            </w:rPr>
          </w:pPr>
          <w:hyperlink w:anchor="_Toc202226887" w:history="1">
            <w:r w:rsidRPr="00BE13E7">
              <w:rPr>
                <w:rStyle w:val="Hyperlink"/>
              </w:rPr>
              <w:t>3</w:t>
            </w:r>
            <w:r>
              <w:rPr>
                <w:rFonts w:asciiTheme="minorHAnsi" w:hAnsiTheme="minorHAnsi"/>
                <w:kern w:val="2"/>
                <w:sz w:val="24"/>
                <w:szCs w:val="24"/>
                <w:lang w:val="en-US" w:eastAsia="ja-JP"/>
                <w14:ligatures w14:val="standardContextual"/>
              </w:rPr>
              <w:tab/>
            </w:r>
            <w:r w:rsidRPr="00BE13E7">
              <w:rPr>
                <w:rStyle w:val="Hyperlink"/>
              </w:rPr>
              <w:t>Frequently asked questions (FAQs)</w:t>
            </w:r>
            <w:r>
              <w:rPr>
                <w:webHidden/>
              </w:rPr>
              <w:tab/>
            </w:r>
            <w:r>
              <w:rPr>
                <w:webHidden/>
              </w:rPr>
              <w:fldChar w:fldCharType="begin"/>
            </w:r>
            <w:r>
              <w:rPr>
                <w:webHidden/>
              </w:rPr>
              <w:instrText xml:space="preserve"> PAGEREF _Toc202226887 \h </w:instrText>
            </w:r>
            <w:r>
              <w:rPr>
                <w:webHidden/>
              </w:rPr>
            </w:r>
            <w:r>
              <w:rPr>
                <w:webHidden/>
              </w:rPr>
              <w:fldChar w:fldCharType="separate"/>
            </w:r>
            <w:r>
              <w:rPr>
                <w:webHidden/>
              </w:rPr>
              <w:t>9</w:t>
            </w:r>
            <w:r>
              <w:rPr>
                <w:webHidden/>
              </w:rPr>
              <w:fldChar w:fldCharType="end"/>
            </w:r>
          </w:hyperlink>
        </w:p>
        <w:p w14:paraId="5F0D7FC4" w14:textId="03808C1A" w:rsidR="006D31BB" w:rsidRDefault="006D31BB">
          <w:pPr>
            <w:pStyle w:val="TOC2"/>
            <w:rPr>
              <w:kern w:val="2"/>
              <w:sz w:val="24"/>
              <w:szCs w:val="24"/>
              <w:lang w:val="en-US" w:eastAsia="ja-JP"/>
              <w14:ligatures w14:val="standardContextual"/>
            </w:rPr>
          </w:pPr>
          <w:hyperlink w:anchor="_Toc202226888" w:history="1">
            <w:r w:rsidRPr="00BE13E7">
              <w:rPr>
                <w:rStyle w:val="Hyperlink"/>
              </w:rPr>
              <w:t>3.1</w:t>
            </w:r>
            <w:r>
              <w:rPr>
                <w:kern w:val="2"/>
                <w:sz w:val="24"/>
                <w:szCs w:val="24"/>
                <w:lang w:val="en-US" w:eastAsia="ja-JP"/>
                <w14:ligatures w14:val="standardContextual"/>
              </w:rPr>
              <w:tab/>
            </w:r>
            <w:r w:rsidRPr="00BE13E7">
              <w:rPr>
                <w:rStyle w:val="Hyperlink"/>
              </w:rPr>
              <w:t>How long will it take for a Guide to complete ready, set, lead?</w:t>
            </w:r>
            <w:r>
              <w:rPr>
                <w:webHidden/>
              </w:rPr>
              <w:tab/>
            </w:r>
            <w:r>
              <w:rPr>
                <w:webHidden/>
              </w:rPr>
              <w:fldChar w:fldCharType="begin"/>
            </w:r>
            <w:r>
              <w:rPr>
                <w:webHidden/>
              </w:rPr>
              <w:instrText xml:space="preserve"> PAGEREF _Toc202226888 \h </w:instrText>
            </w:r>
            <w:r>
              <w:rPr>
                <w:webHidden/>
              </w:rPr>
            </w:r>
            <w:r>
              <w:rPr>
                <w:webHidden/>
              </w:rPr>
              <w:fldChar w:fldCharType="separate"/>
            </w:r>
            <w:r>
              <w:rPr>
                <w:webHidden/>
              </w:rPr>
              <w:t>9</w:t>
            </w:r>
            <w:r>
              <w:rPr>
                <w:webHidden/>
              </w:rPr>
              <w:fldChar w:fldCharType="end"/>
            </w:r>
          </w:hyperlink>
        </w:p>
        <w:p w14:paraId="23EB70B9" w14:textId="046CF840" w:rsidR="006D31BB" w:rsidRDefault="006D31BB">
          <w:pPr>
            <w:pStyle w:val="TOC2"/>
            <w:rPr>
              <w:kern w:val="2"/>
              <w:sz w:val="24"/>
              <w:szCs w:val="24"/>
              <w:lang w:val="en-US" w:eastAsia="ja-JP"/>
              <w14:ligatures w14:val="standardContextual"/>
            </w:rPr>
          </w:pPr>
          <w:hyperlink w:anchor="_Toc202226889" w:history="1">
            <w:r w:rsidRPr="00BE13E7">
              <w:rPr>
                <w:rStyle w:val="Hyperlink"/>
              </w:rPr>
              <w:t>3.2</w:t>
            </w:r>
            <w:r>
              <w:rPr>
                <w:kern w:val="2"/>
                <w:sz w:val="24"/>
                <w:szCs w:val="24"/>
                <w:lang w:val="en-US" w:eastAsia="ja-JP"/>
                <w14:ligatures w14:val="standardContextual"/>
              </w:rPr>
              <w:tab/>
            </w:r>
            <w:r w:rsidRPr="00BE13E7">
              <w:rPr>
                <w:rStyle w:val="Hyperlink"/>
              </w:rPr>
              <w:t>Does ready, set, lead count towards the Guide programme awards?</w:t>
            </w:r>
            <w:r>
              <w:rPr>
                <w:webHidden/>
              </w:rPr>
              <w:tab/>
            </w:r>
            <w:r>
              <w:rPr>
                <w:webHidden/>
              </w:rPr>
              <w:fldChar w:fldCharType="begin"/>
            </w:r>
            <w:r>
              <w:rPr>
                <w:webHidden/>
              </w:rPr>
              <w:instrText xml:space="preserve"> PAGEREF _Toc202226889 \h </w:instrText>
            </w:r>
            <w:r>
              <w:rPr>
                <w:webHidden/>
              </w:rPr>
            </w:r>
            <w:r>
              <w:rPr>
                <w:webHidden/>
              </w:rPr>
              <w:fldChar w:fldCharType="separate"/>
            </w:r>
            <w:r>
              <w:rPr>
                <w:webHidden/>
              </w:rPr>
              <w:t>10</w:t>
            </w:r>
            <w:r>
              <w:rPr>
                <w:webHidden/>
              </w:rPr>
              <w:fldChar w:fldCharType="end"/>
            </w:r>
          </w:hyperlink>
        </w:p>
        <w:p w14:paraId="1A503FFA" w14:textId="385CAECB" w:rsidR="006D31BB" w:rsidRDefault="006D31BB">
          <w:pPr>
            <w:pStyle w:val="TOC2"/>
            <w:rPr>
              <w:kern w:val="2"/>
              <w:sz w:val="24"/>
              <w:szCs w:val="24"/>
              <w:lang w:val="en-US" w:eastAsia="ja-JP"/>
              <w14:ligatures w14:val="standardContextual"/>
            </w:rPr>
          </w:pPr>
          <w:hyperlink w:anchor="_Toc202226890" w:history="1">
            <w:r w:rsidRPr="00BE13E7">
              <w:rPr>
                <w:rStyle w:val="Hyperlink"/>
              </w:rPr>
              <w:t>3.3</w:t>
            </w:r>
            <w:r>
              <w:rPr>
                <w:kern w:val="2"/>
                <w:sz w:val="24"/>
                <w:szCs w:val="24"/>
                <w:lang w:val="en-US" w:eastAsia="ja-JP"/>
                <w14:ligatures w14:val="standardContextual"/>
              </w:rPr>
              <w:tab/>
            </w:r>
            <w:r w:rsidRPr="00BE13E7">
              <w:rPr>
                <w:rStyle w:val="Hyperlink"/>
              </w:rPr>
              <w:t>What can a Guide do when she has completed ready, set, lead?</w:t>
            </w:r>
            <w:r>
              <w:rPr>
                <w:webHidden/>
              </w:rPr>
              <w:tab/>
            </w:r>
            <w:r>
              <w:rPr>
                <w:webHidden/>
              </w:rPr>
              <w:fldChar w:fldCharType="begin"/>
            </w:r>
            <w:r>
              <w:rPr>
                <w:webHidden/>
              </w:rPr>
              <w:instrText xml:space="preserve"> PAGEREF _Toc202226890 \h </w:instrText>
            </w:r>
            <w:r>
              <w:rPr>
                <w:webHidden/>
              </w:rPr>
            </w:r>
            <w:r>
              <w:rPr>
                <w:webHidden/>
              </w:rPr>
              <w:fldChar w:fldCharType="separate"/>
            </w:r>
            <w:r>
              <w:rPr>
                <w:webHidden/>
              </w:rPr>
              <w:t>11</w:t>
            </w:r>
            <w:r>
              <w:rPr>
                <w:webHidden/>
              </w:rPr>
              <w:fldChar w:fldCharType="end"/>
            </w:r>
          </w:hyperlink>
        </w:p>
        <w:p w14:paraId="13B31A56" w14:textId="619F65D7" w:rsidR="006D31BB" w:rsidRDefault="006D31BB">
          <w:pPr>
            <w:pStyle w:val="TOC2"/>
            <w:rPr>
              <w:kern w:val="2"/>
              <w:sz w:val="24"/>
              <w:szCs w:val="24"/>
              <w:lang w:val="en-US" w:eastAsia="ja-JP"/>
              <w14:ligatures w14:val="standardContextual"/>
            </w:rPr>
          </w:pPr>
          <w:hyperlink w:anchor="_Toc202226891" w:history="1">
            <w:r w:rsidRPr="00BE13E7">
              <w:rPr>
                <w:rStyle w:val="Hyperlink"/>
              </w:rPr>
              <w:t>3.4</w:t>
            </w:r>
            <w:r>
              <w:rPr>
                <w:kern w:val="2"/>
                <w:sz w:val="24"/>
                <w:szCs w:val="24"/>
                <w:lang w:val="en-US" w:eastAsia="ja-JP"/>
                <w14:ligatures w14:val="standardContextual"/>
              </w:rPr>
              <w:tab/>
            </w:r>
            <w:r w:rsidRPr="00BE13E7">
              <w:rPr>
                <w:rStyle w:val="Hyperlink"/>
              </w:rPr>
              <w:t>How does ready, set, lead link to the young leader development programme (YLDP)?</w:t>
            </w:r>
            <w:r>
              <w:rPr>
                <w:webHidden/>
              </w:rPr>
              <w:tab/>
            </w:r>
            <w:r>
              <w:rPr>
                <w:webHidden/>
              </w:rPr>
              <w:fldChar w:fldCharType="begin"/>
            </w:r>
            <w:r>
              <w:rPr>
                <w:webHidden/>
              </w:rPr>
              <w:instrText xml:space="preserve"> PAGEREF _Toc202226891 \h </w:instrText>
            </w:r>
            <w:r>
              <w:rPr>
                <w:webHidden/>
              </w:rPr>
            </w:r>
            <w:r>
              <w:rPr>
                <w:webHidden/>
              </w:rPr>
              <w:fldChar w:fldCharType="separate"/>
            </w:r>
            <w:r>
              <w:rPr>
                <w:webHidden/>
              </w:rPr>
              <w:t>11</w:t>
            </w:r>
            <w:r>
              <w:rPr>
                <w:webHidden/>
              </w:rPr>
              <w:fldChar w:fldCharType="end"/>
            </w:r>
          </w:hyperlink>
        </w:p>
        <w:p w14:paraId="590617C7" w14:textId="5C51729E" w:rsidR="006D31BB" w:rsidRDefault="006D31BB">
          <w:pPr>
            <w:pStyle w:val="TOC1"/>
            <w:rPr>
              <w:rFonts w:asciiTheme="minorHAnsi" w:hAnsiTheme="minorHAnsi"/>
              <w:kern w:val="2"/>
              <w:sz w:val="24"/>
              <w:szCs w:val="24"/>
              <w:lang w:val="en-US" w:eastAsia="ja-JP"/>
              <w14:ligatures w14:val="standardContextual"/>
            </w:rPr>
          </w:pPr>
          <w:hyperlink w:anchor="_Toc202226892" w:history="1">
            <w:r w:rsidRPr="00BE13E7">
              <w:rPr>
                <w:rStyle w:val="Hyperlink"/>
              </w:rPr>
              <w:t>4</w:t>
            </w:r>
            <w:r>
              <w:rPr>
                <w:rFonts w:asciiTheme="minorHAnsi" w:hAnsiTheme="minorHAnsi"/>
                <w:kern w:val="2"/>
                <w:sz w:val="24"/>
                <w:szCs w:val="24"/>
                <w:lang w:val="en-US" w:eastAsia="ja-JP"/>
                <w14:ligatures w14:val="standardContextual"/>
              </w:rPr>
              <w:tab/>
            </w:r>
            <w:r w:rsidRPr="00BE13E7">
              <w:rPr>
                <w:rStyle w:val="Hyperlink"/>
              </w:rPr>
              <w:t>Appendix 1: Guide leadership challenge (activity by activity)</w:t>
            </w:r>
            <w:r>
              <w:rPr>
                <w:webHidden/>
              </w:rPr>
              <w:tab/>
            </w:r>
            <w:r>
              <w:rPr>
                <w:webHidden/>
              </w:rPr>
              <w:fldChar w:fldCharType="begin"/>
            </w:r>
            <w:r>
              <w:rPr>
                <w:webHidden/>
              </w:rPr>
              <w:instrText xml:space="preserve"> PAGEREF _Toc202226892 \h </w:instrText>
            </w:r>
            <w:r>
              <w:rPr>
                <w:webHidden/>
              </w:rPr>
            </w:r>
            <w:r>
              <w:rPr>
                <w:webHidden/>
              </w:rPr>
              <w:fldChar w:fldCharType="separate"/>
            </w:r>
            <w:r>
              <w:rPr>
                <w:webHidden/>
              </w:rPr>
              <w:t>12</w:t>
            </w:r>
            <w:r>
              <w:rPr>
                <w:webHidden/>
              </w:rPr>
              <w:fldChar w:fldCharType="end"/>
            </w:r>
          </w:hyperlink>
        </w:p>
        <w:p w14:paraId="6A92E1BF" w14:textId="59CB1285" w:rsidR="001B55FB" w:rsidRDefault="001B55FB" w:rsidP="001B55FB">
          <w:pPr>
            <w:rPr>
              <w:bCs/>
              <w:noProof/>
            </w:rPr>
          </w:pPr>
          <w:r>
            <w:rPr>
              <w:noProof/>
            </w:rPr>
            <w:fldChar w:fldCharType="end"/>
          </w:r>
        </w:p>
      </w:sdtContent>
    </w:sdt>
    <w:p w14:paraId="7033ED35" w14:textId="352BB5BA" w:rsidR="001165B8" w:rsidRPr="001165B8" w:rsidRDefault="001165B8" w:rsidP="001165B8">
      <w:pPr>
        <w:spacing w:line="240" w:lineRule="auto"/>
        <w:textAlignment w:val="baseline"/>
        <w:rPr>
          <w:rFonts w:ascii="Poppins" w:eastAsia="Times New Roman" w:hAnsi="Poppins" w:cs="Poppins"/>
          <w:sz w:val="22"/>
          <w:lang w:eastAsia="en-GB"/>
        </w:rPr>
      </w:pPr>
      <w:r w:rsidRPr="001165B8">
        <w:rPr>
          <w:rFonts w:ascii="Poppins" w:eastAsia="Times New Roman" w:hAnsi="Poppins" w:cs="Poppins"/>
          <w:sz w:val="22"/>
          <w:lang w:eastAsia="en-GB"/>
        </w:rPr>
        <w:t xml:space="preserve">If you would like to share any feedback or thoughts with the young volunteer team or ask any questions, please do email </w:t>
      </w:r>
      <w:hyperlink r:id="rId15" w:history="1">
        <w:r w:rsidRPr="001165B8">
          <w:rPr>
            <w:rStyle w:val="Hyperlink"/>
            <w:rFonts w:ascii="Poppins" w:eastAsia="Times New Roman" w:hAnsi="Poppins" w:cs="Poppins"/>
            <w:sz w:val="22"/>
            <w:lang w:eastAsia="en-GB"/>
          </w:rPr>
          <w:t>programme@girlguiding.org.uk</w:t>
        </w:r>
      </w:hyperlink>
      <w:r w:rsidRPr="001165B8">
        <w:rPr>
          <w:rFonts w:ascii="Poppins" w:eastAsia="Times New Roman" w:hAnsi="Poppins" w:cs="Poppins"/>
          <w:sz w:val="22"/>
          <w:lang w:eastAsia="en-GB"/>
        </w:rPr>
        <w:t xml:space="preserve"> </w:t>
      </w:r>
    </w:p>
    <w:p w14:paraId="1FEB5D31" w14:textId="77777777" w:rsidR="001A1C80" w:rsidRPr="001165B8" w:rsidRDefault="001A1C80" w:rsidP="001A1C80">
      <w:pPr>
        <w:rPr>
          <w:rFonts w:ascii="Poppins" w:hAnsi="Poppins" w:cs="Poppins"/>
          <w:bCs/>
          <w:noProof/>
          <w:sz w:val="22"/>
        </w:rPr>
      </w:pPr>
    </w:p>
    <w:p w14:paraId="6C4A3273" w14:textId="77777777" w:rsidR="001165B8" w:rsidRDefault="001165B8">
      <w:pPr>
        <w:spacing w:line="240" w:lineRule="auto"/>
      </w:pPr>
    </w:p>
    <w:p w14:paraId="2362DD7F" w14:textId="2A90F13F" w:rsidR="004002B6" w:rsidRDefault="004002B6">
      <w:pPr>
        <w:spacing w:line="240" w:lineRule="auto"/>
      </w:pPr>
      <w:r>
        <w:br w:type="page"/>
      </w:r>
    </w:p>
    <w:p w14:paraId="6A290FA5" w14:textId="67501C3F" w:rsidR="006759EE" w:rsidRDefault="001464BE" w:rsidP="00262FE3">
      <w:pPr>
        <w:pStyle w:val="Heading1"/>
      </w:pPr>
      <w:bookmarkStart w:id="0" w:name="_Toc202226869"/>
      <w:r>
        <w:lastRenderedPageBreak/>
        <w:t>What is ready, set, lead and how does it work?</w:t>
      </w:r>
      <w:bookmarkEnd w:id="0"/>
    </w:p>
    <w:p w14:paraId="701CF660" w14:textId="75824890" w:rsidR="00262FE3" w:rsidRDefault="00B5435A" w:rsidP="00B5435A">
      <w:pPr>
        <w:pStyle w:val="Heading2"/>
      </w:pPr>
      <w:bookmarkStart w:id="1" w:name="_Toc202226870"/>
      <w:r>
        <w:t>What is ready, set, lead?</w:t>
      </w:r>
      <w:bookmarkEnd w:id="1"/>
    </w:p>
    <w:p w14:paraId="2FBD6B2F" w14:textId="5F2FC60E" w:rsidR="00B5435A" w:rsidRDefault="00B5435A" w:rsidP="00B5435A">
      <w:pPr>
        <w:pStyle w:val="BodyText"/>
      </w:pPr>
      <w:r>
        <w:t>Ready, set, lead is a resource for Guides to help them grow their con</w:t>
      </w:r>
      <w:r w:rsidR="006E4AA8">
        <w:t xml:space="preserve">fidence and leadership skills. It has been developed by Guides, for Guides. </w:t>
      </w:r>
    </w:p>
    <w:p w14:paraId="287BFA24" w14:textId="77777777" w:rsidR="009E2407" w:rsidRDefault="00033768" w:rsidP="00B5435A">
      <w:pPr>
        <w:pStyle w:val="BodyText"/>
      </w:pPr>
      <w:r>
        <w:t xml:space="preserve">It is optional and flexible, designed to work around the </w:t>
      </w:r>
      <w:hyperlink r:id="rId16" w:history="1">
        <w:r w:rsidRPr="00033768">
          <w:rPr>
            <w:rStyle w:val="Hyperlink"/>
          </w:rPr>
          <w:t>core programme offer for Guides</w:t>
        </w:r>
      </w:hyperlink>
      <w:r>
        <w:t>.</w:t>
      </w:r>
    </w:p>
    <w:p w14:paraId="543AC7BF" w14:textId="77777777" w:rsidR="009E2407" w:rsidRDefault="009E2407" w:rsidP="00B5435A">
      <w:pPr>
        <w:pStyle w:val="BodyText"/>
      </w:pPr>
      <w:r>
        <w:t>Ready, set, lead has 3 parts:</w:t>
      </w:r>
    </w:p>
    <w:p w14:paraId="15C67F3B" w14:textId="7C978366" w:rsidR="00033768" w:rsidRDefault="009E2407" w:rsidP="009E2407">
      <w:pPr>
        <w:pStyle w:val="BodyText"/>
        <w:numPr>
          <w:ilvl w:val="0"/>
          <w:numId w:val="12"/>
        </w:numPr>
      </w:pPr>
      <w:r>
        <w:t xml:space="preserve">Get ready – warm up activities designed to encourage self-leadership and introduce the resource. </w:t>
      </w:r>
      <w:r w:rsidR="00033768">
        <w:t xml:space="preserve"> </w:t>
      </w:r>
    </w:p>
    <w:p w14:paraId="44E88F22" w14:textId="3C2BB5C8" w:rsidR="009E2407" w:rsidRDefault="009E2407" w:rsidP="009E2407">
      <w:pPr>
        <w:pStyle w:val="BodyText"/>
        <w:numPr>
          <w:ilvl w:val="0"/>
          <w:numId w:val="12"/>
        </w:numPr>
      </w:pPr>
      <w:r>
        <w:t xml:space="preserve">Get set – the Guide leadership challenge. Games, scenarios and immersive experiences, all designed to help a Guide </w:t>
      </w:r>
      <w:r w:rsidR="00877A62">
        <w:t xml:space="preserve">explore leadership. </w:t>
      </w:r>
    </w:p>
    <w:p w14:paraId="30FAD7F3" w14:textId="6A29696D" w:rsidR="00A95609" w:rsidRDefault="009E2407" w:rsidP="00A95609">
      <w:pPr>
        <w:pStyle w:val="BodyText"/>
        <w:numPr>
          <w:ilvl w:val="0"/>
          <w:numId w:val="12"/>
        </w:numPr>
      </w:pPr>
      <w:r>
        <w:t>Lead</w:t>
      </w:r>
      <w:r w:rsidR="00877A62">
        <w:t xml:space="preserve"> – Guide leadership in action. A set of tasks which help the Guides put leadership into action practically in their </w:t>
      </w:r>
      <w:r w:rsidR="00A95609">
        <w:t>unit</w:t>
      </w:r>
      <w:r w:rsidR="00B71EBA">
        <w:t xml:space="preserve">(s). </w:t>
      </w:r>
    </w:p>
    <w:p w14:paraId="07E7D900" w14:textId="75AF27BE" w:rsidR="00B71EBA" w:rsidRDefault="00B71EBA" w:rsidP="00B71EBA">
      <w:pPr>
        <w:pStyle w:val="BodyText"/>
      </w:pPr>
      <w:r>
        <w:t xml:space="preserve">Guides start with the get ready section and then choose whether to complete 1 or 2 of the other parts. </w:t>
      </w:r>
    </w:p>
    <w:p w14:paraId="4959546F" w14:textId="534C6C62" w:rsidR="00FA585B" w:rsidRDefault="00FA585B" w:rsidP="00444925">
      <w:pPr>
        <w:pStyle w:val="Heading2"/>
      </w:pPr>
      <w:bookmarkStart w:id="2" w:name="_Toc202226871"/>
      <w:r>
        <w:t>The 5 leadership areas</w:t>
      </w:r>
      <w:bookmarkEnd w:id="2"/>
    </w:p>
    <w:p w14:paraId="47E20FE6" w14:textId="41ABC8A8" w:rsidR="00444925" w:rsidRDefault="00444925" w:rsidP="00444925">
      <w:pPr>
        <w:pStyle w:val="BodyText"/>
      </w:pPr>
      <w:r>
        <w:t xml:space="preserve">These areas are here to help Guides explore different behaviours and characteristics of leadership.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8169"/>
      </w:tblGrid>
      <w:tr w:rsidR="00965C84" w14:paraId="46265281" w14:textId="77777777" w:rsidTr="001252E3">
        <w:tc>
          <w:tcPr>
            <w:tcW w:w="1029" w:type="dxa"/>
          </w:tcPr>
          <w:p w14:paraId="1BEA65B3" w14:textId="685217D6" w:rsidR="00444925" w:rsidRDefault="00924C77" w:rsidP="00444925">
            <w:pPr>
              <w:pStyle w:val="BodyText"/>
            </w:pPr>
            <w:r>
              <w:rPr>
                <w:noProof/>
              </w:rPr>
              <w:drawing>
                <wp:inline distT="0" distB="0" distL="0" distR="0" wp14:anchorId="30694D53" wp14:editId="407F288A">
                  <wp:extent cx="523512" cy="422844"/>
                  <wp:effectExtent l="0" t="0" r="0" b="0"/>
                  <wp:docPr id="52771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18228" name=""/>
                          <pic:cNvPicPr/>
                        </pic:nvPicPr>
                        <pic:blipFill rotWithShape="1">
                          <a:blip r:embed="rId17"/>
                          <a:srcRect b="5593"/>
                          <a:stretch/>
                        </pic:blipFill>
                        <pic:spPr bwMode="auto">
                          <a:xfrm>
                            <a:off x="0" y="0"/>
                            <a:ext cx="537017" cy="433752"/>
                          </a:xfrm>
                          <a:prstGeom prst="rect">
                            <a:avLst/>
                          </a:prstGeom>
                          <a:ln>
                            <a:noFill/>
                          </a:ln>
                          <a:extLst>
                            <a:ext uri="{53640926-AAD7-44D8-BBD7-CCE9431645EC}">
                              <a14:shadowObscured xmlns:a14="http://schemas.microsoft.com/office/drawing/2010/main"/>
                            </a:ext>
                          </a:extLst>
                        </pic:spPr>
                      </pic:pic>
                    </a:graphicData>
                  </a:graphic>
                </wp:inline>
              </w:drawing>
            </w:r>
          </w:p>
        </w:tc>
        <w:tc>
          <w:tcPr>
            <w:tcW w:w="8180" w:type="dxa"/>
          </w:tcPr>
          <w:p w14:paraId="14F9592F" w14:textId="77777777" w:rsidR="00444925" w:rsidRDefault="00444925" w:rsidP="00444925">
            <w:pPr>
              <w:pStyle w:val="BodyText"/>
              <w:rPr>
                <w:b/>
                <w:bCs/>
              </w:rPr>
            </w:pPr>
            <w:r>
              <w:rPr>
                <w:b/>
                <w:bCs/>
              </w:rPr>
              <w:t>The leader I want to be</w:t>
            </w:r>
          </w:p>
          <w:p w14:paraId="0A4C3CC0" w14:textId="2B4FE06D" w:rsidR="00444925" w:rsidRPr="00444925" w:rsidRDefault="00444925" w:rsidP="00444925">
            <w:pPr>
              <w:pStyle w:val="BodyText"/>
            </w:pPr>
            <w:r>
              <w:t>Explore how they can be the leader they want to be for themselves and others by exploring the skills and behaviours of good leaders. These include listening, empathy and self-awareness, all of which create a foundation on which they can build their other leadership skills.</w:t>
            </w:r>
          </w:p>
        </w:tc>
      </w:tr>
      <w:tr w:rsidR="00965C84" w14:paraId="640ECEA7" w14:textId="77777777" w:rsidTr="001252E3">
        <w:tc>
          <w:tcPr>
            <w:tcW w:w="1029" w:type="dxa"/>
          </w:tcPr>
          <w:p w14:paraId="47380750" w14:textId="4FED9177" w:rsidR="00444925" w:rsidRDefault="00C24F2E" w:rsidP="00444925">
            <w:pPr>
              <w:pStyle w:val="BodyText"/>
            </w:pPr>
            <w:r>
              <w:rPr>
                <w:noProof/>
              </w:rPr>
              <w:drawing>
                <wp:inline distT="0" distB="0" distL="0" distR="0" wp14:anchorId="67F25D6B" wp14:editId="363B0548">
                  <wp:extent cx="451914" cy="428129"/>
                  <wp:effectExtent l="0" t="0" r="5715" b="0"/>
                  <wp:docPr id="88055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50875" name=""/>
                          <pic:cNvPicPr/>
                        </pic:nvPicPr>
                        <pic:blipFill>
                          <a:blip r:embed="rId18"/>
                          <a:stretch>
                            <a:fillRect/>
                          </a:stretch>
                        </pic:blipFill>
                        <pic:spPr>
                          <a:xfrm>
                            <a:off x="0" y="0"/>
                            <a:ext cx="461414" cy="437129"/>
                          </a:xfrm>
                          <a:prstGeom prst="rect">
                            <a:avLst/>
                          </a:prstGeom>
                        </pic:spPr>
                      </pic:pic>
                    </a:graphicData>
                  </a:graphic>
                </wp:inline>
              </w:drawing>
            </w:r>
          </w:p>
        </w:tc>
        <w:tc>
          <w:tcPr>
            <w:tcW w:w="8180" w:type="dxa"/>
          </w:tcPr>
          <w:p w14:paraId="5E1324CA" w14:textId="77777777" w:rsidR="00444925" w:rsidRDefault="00677DD4" w:rsidP="00444925">
            <w:pPr>
              <w:pStyle w:val="BodyText"/>
              <w:rPr>
                <w:b/>
                <w:bCs/>
              </w:rPr>
            </w:pPr>
            <w:r>
              <w:rPr>
                <w:b/>
                <w:bCs/>
              </w:rPr>
              <w:t>Keeping safe</w:t>
            </w:r>
          </w:p>
          <w:p w14:paraId="4B7D69D8" w14:textId="2D7AAEB8" w:rsidR="00677DD4" w:rsidRPr="00677DD4" w:rsidRDefault="00677DD4" w:rsidP="00444925">
            <w:pPr>
              <w:pStyle w:val="BodyText"/>
            </w:pPr>
            <w:r>
              <w:t>L</w:t>
            </w:r>
            <w:r w:rsidRPr="00677DD4">
              <w:t xml:space="preserve">inked to our </w:t>
            </w:r>
            <w:hyperlink r:id="rId19" w:tgtFrame="_blank" w:history="1">
              <w:r w:rsidRPr="00677DD4">
                <w:rPr>
                  <w:rStyle w:val="Hyperlink"/>
                </w:rPr>
                <w:t>creating safe spaces together</w:t>
              </w:r>
            </w:hyperlink>
            <w:r w:rsidRPr="00677DD4">
              <w:t xml:space="preserve"> resource, this section encourages them to do some of those activities and think about how safety can be applied in your unit space when planning and running activities. </w:t>
            </w:r>
          </w:p>
        </w:tc>
      </w:tr>
      <w:tr w:rsidR="00965C84" w14:paraId="5237D82D" w14:textId="77777777" w:rsidTr="001252E3">
        <w:tc>
          <w:tcPr>
            <w:tcW w:w="1029" w:type="dxa"/>
          </w:tcPr>
          <w:p w14:paraId="271AD29B" w14:textId="5CF16B0D" w:rsidR="00444925" w:rsidRDefault="002F6D07" w:rsidP="00444925">
            <w:pPr>
              <w:pStyle w:val="BodyText"/>
            </w:pPr>
            <w:r>
              <w:rPr>
                <w:noProof/>
              </w:rPr>
              <w:drawing>
                <wp:inline distT="0" distB="0" distL="0" distR="0" wp14:anchorId="34A4BB4C" wp14:editId="28ED6830">
                  <wp:extent cx="480985" cy="421259"/>
                  <wp:effectExtent l="0" t="0" r="0" b="0"/>
                  <wp:docPr id="1623727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27444" name=""/>
                          <pic:cNvPicPr/>
                        </pic:nvPicPr>
                        <pic:blipFill rotWithShape="1">
                          <a:blip r:embed="rId20"/>
                          <a:srcRect b="4350"/>
                          <a:stretch/>
                        </pic:blipFill>
                        <pic:spPr bwMode="auto">
                          <a:xfrm>
                            <a:off x="0" y="0"/>
                            <a:ext cx="485635" cy="425331"/>
                          </a:xfrm>
                          <a:prstGeom prst="rect">
                            <a:avLst/>
                          </a:prstGeom>
                          <a:ln>
                            <a:noFill/>
                          </a:ln>
                          <a:extLst>
                            <a:ext uri="{53640926-AAD7-44D8-BBD7-CCE9431645EC}">
                              <a14:shadowObscured xmlns:a14="http://schemas.microsoft.com/office/drawing/2010/main"/>
                            </a:ext>
                          </a:extLst>
                        </pic:spPr>
                      </pic:pic>
                    </a:graphicData>
                  </a:graphic>
                </wp:inline>
              </w:drawing>
            </w:r>
          </w:p>
        </w:tc>
        <w:tc>
          <w:tcPr>
            <w:tcW w:w="8180" w:type="dxa"/>
          </w:tcPr>
          <w:p w14:paraId="660B1EF3" w14:textId="77777777" w:rsidR="00444925" w:rsidRDefault="00677DD4" w:rsidP="00444925">
            <w:pPr>
              <w:pStyle w:val="BodyText"/>
              <w:rPr>
                <w:b/>
                <w:bCs/>
              </w:rPr>
            </w:pPr>
            <w:r>
              <w:rPr>
                <w:b/>
                <w:bCs/>
              </w:rPr>
              <w:t>Making a difference</w:t>
            </w:r>
          </w:p>
          <w:p w14:paraId="4B0E5A67" w14:textId="1BA5E7A6" w:rsidR="006543CB" w:rsidRPr="006543CB" w:rsidRDefault="006543CB" w:rsidP="00444925">
            <w:pPr>
              <w:pStyle w:val="BodyText"/>
            </w:pPr>
            <w:r>
              <w:t>E</w:t>
            </w:r>
            <w:r w:rsidRPr="006543CB">
              <w:t>xplor</w:t>
            </w:r>
            <w:r>
              <w:t>e</w:t>
            </w:r>
            <w:r w:rsidRPr="006543CB">
              <w:t xml:space="preserve"> how to make </w:t>
            </w:r>
            <w:r>
              <w:t xml:space="preserve">things a little better – in their unit, in the world or about something they’re passionate about. </w:t>
            </w:r>
          </w:p>
        </w:tc>
      </w:tr>
      <w:tr w:rsidR="00965C84" w14:paraId="3C7EDB81" w14:textId="77777777" w:rsidTr="001252E3">
        <w:tc>
          <w:tcPr>
            <w:tcW w:w="1029" w:type="dxa"/>
          </w:tcPr>
          <w:p w14:paraId="436D1835" w14:textId="0DF4D66A" w:rsidR="00444925" w:rsidRDefault="00C65741" w:rsidP="00444925">
            <w:pPr>
              <w:pStyle w:val="BodyText"/>
            </w:pPr>
            <w:r>
              <w:rPr>
                <w:noProof/>
              </w:rPr>
              <w:lastRenderedPageBreak/>
              <w:drawing>
                <wp:inline distT="0" distB="0" distL="0" distR="0" wp14:anchorId="04D2544A" wp14:editId="4598A3C6">
                  <wp:extent cx="450057" cy="406987"/>
                  <wp:effectExtent l="0" t="0" r="7620" b="0"/>
                  <wp:docPr id="172197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78561" name=""/>
                          <pic:cNvPicPr/>
                        </pic:nvPicPr>
                        <pic:blipFill rotWithShape="1">
                          <a:blip r:embed="rId21"/>
                          <a:srcRect b="4872"/>
                          <a:stretch/>
                        </pic:blipFill>
                        <pic:spPr bwMode="auto">
                          <a:xfrm>
                            <a:off x="0" y="0"/>
                            <a:ext cx="461767" cy="417576"/>
                          </a:xfrm>
                          <a:prstGeom prst="rect">
                            <a:avLst/>
                          </a:prstGeom>
                          <a:ln>
                            <a:noFill/>
                          </a:ln>
                          <a:extLst>
                            <a:ext uri="{53640926-AAD7-44D8-BBD7-CCE9431645EC}">
                              <a14:shadowObscured xmlns:a14="http://schemas.microsoft.com/office/drawing/2010/main"/>
                            </a:ext>
                          </a:extLst>
                        </pic:spPr>
                      </pic:pic>
                    </a:graphicData>
                  </a:graphic>
                </wp:inline>
              </w:drawing>
            </w:r>
          </w:p>
        </w:tc>
        <w:tc>
          <w:tcPr>
            <w:tcW w:w="8180" w:type="dxa"/>
          </w:tcPr>
          <w:p w14:paraId="6BE6BC33" w14:textId="77777777" w:rsidR="00444925" w:rsidRDefault="006543CB" w:rsidP="00444925">
            <w:pPr>
              <w:pStyle w:val="BodyText"/>
              <w:rPr>
                <w:b/>
                <w:bCs/>
              </w:rPr>
            </w:pPr>
            <w:r>
              <w:rPr>
                <w:b/>
                <w:bCs/>
              </w:rPr>
              <w:t>Planning activities</w:t>
            </w:r>
          </w:p>
          <w:p w14:paraId="4B4670BC" w14:textId="1C11D7A2" w:rsidR="006543CB" w:rsidRPr="006543CB" w:rsidRDefault="006543CB" w:rsidP="00444925">
            <w:pPr>
              <w:pStyle w:val="BodyText"/>
            </w:pPr>
            <w:r>
              <w:t xml:space="preserve">This </w:t>
            </w:r>
            <w:r w:rsidR="003D71A0">
              <w:t xml:space="preserve">helps with the nuts and bolts of how to run a fun, inclusive unit. Explore how to make great plans, get involved at planning meetings and/or solve problems as they arise. </w:t>
            </w:r>
          </w:p>
        </w:tc>
      </w:tr>
      <w:tr w:rsidR="00965C84" w14:paraId="40D56FBF" w14:textId="77777777" w:rsidTr="001252E3">
        <w:tc>
          <w:tcPr>
            <w:tcW w:w="1029" w:type="dxa"/>
          </w:tcPr>
          <w:p w14:paraId="69B7C964" w14:textId="6B080300" w:rsidR="00444925" w:rsidRDefault="00D66F64" w:rsidP="00444925">
            <w:pPr>
              <w:pStyle w:val="BodyText"/>
            </w:pPr>
            <w:r>
              <w:rPr>
                <w:noProof/>
              </w:rPr>
              <w:drawing>
                <wp:inline distT="0" distB="0" distL="0" distR="0" wp14:anchorId="2D681435" wp14:editId="26640D7E">
                  <wp:extent cx="464302" cy="454557"/>
                  <wp:effectExtent l="0" t="0" r="0" b="3175"/>
                  <wp:docPr id="10784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8631" name=""/>
                          <pic:cNvPicPr/>
                        </pic:nvPicPr>
                        <pic:blipFill rotWithShape="1">
                          <a:blip r:embed="rId22"/>
                          <a:srcRect l="11470" t="5999" r="11300"/>
                          <a:stretch/>
                        </pic:blipFill>
                        <pic:spPr bwMode="auto">
                          <a:xfrm>
                            <a:off x="0" y="0"/>
                            <a:ext cx="471491" cy="461595"/>
                          </a:xfrm>
                          <a:prstGeom prst="rect">
                            <a:avLst/>
                          </a:prstGeom>
                          <a:ln>
                            <a:noFill/>
                          </a:ln>
                          <a:extLst>
                            <a:ext uri="{53640926-AAD7-44D8-BBD7-CCE9431645EC}">
                              <a14:shadowObscured xmlns:a14="http://schemas.microsoft.com/office/drawing/2010/main"/>
                            </a:ext>
                          </a:extLst>
                        </pic:spPr>
                      </pic:pic>
                    </a:graphicData>
                  </a:graphic>
                </wp:inline>
              </w:drawing>
            </w:r>
          </w:p>
        </w:tc>
        <w:tc>
          <w:tcPr>
            <w:tcW w:w="8180" w:type="dxa"/>
          </w:tcPr>
          <w:p w14:paraId="6F2A4B69" w14:textId="7168324E" w:rsidR="00444925" w:rsidRDefault="003D71A0" w:rsidP="00444925">
            <w:pPr>
              <w:pStyle w:val="BodyText"/>
              <w:rPr>
                <w:b/>
                <w:bCs/>
              </w:rPr>
            </w:pPr>
            <w:r>
              <w:rPr>
                <w:b/>
                <w:bCs/>
              </w:rPr>
              <w:t>Running activities</w:t>
            </w:r>
          </w:p>
          <w:p w14:paraId="4AB5DFE3" w14:textId="6E33F3CC" w:rsidR="006E4A16" w:rsidRPr="003D71A0" w:rsidRDefault="003D71A0" w:rsidP="00444925">
            <w:pPr>
              <w:pStyle w:val="BodyText"/>
            </w:pPr>
            <w:r>
              <w:t xml:space="preserve">Put facilitation into action and </w:t>
            </w:r>
            <w:r w:rsidR="00661A50">
              <w:t>practising running activities for other people</w:t>
            </w:r>
            <w:r w:rsidR="006E4A16">
              <w:t xml:space="preserve"> – whether that’s a small group or their whole unit. </w:t>
            </w:r>
          </w:p>
        </w:tc>
      </w:tr>
    </w:tbl>
    <w:p w14:paraId="1C08010E" w14:textId="77777777" w:rsidR="00444925" w:rsidRDefault="00444925" w:rsidP="00444925">
      <w:pPr>
        <w:pStyle w:val="BodyText"/>
      </w:pPr>
    </w:p>
    <w:p w14:paraId="3F41B5D6" w14:textId="0062E536" w:rsidR="009562AE" w:rsidRDefault="00716036" w:rsidP="009562AE">
      <w:pPr>
        <w:pStyle w:val="Heading2"/>
      </w:pPr>
      <w:bookmarkStart w:id="3" w:name="_Toc202226872"/>
      <w:r>
        <w:t>Get ready</w:t>
      </w:r>
      <w:bookmarkEnd w:id="3"/>
    </w:p>
    <w:p w14:paraId="1F7DF220" w14:textId="21E480A5" w:rsidR="00716036" w:rsidRDefault="00716036" w:rsidP="00716036">
      <w:pPr>
        <w:pStyle w:val="BodyText"/>
      </w:pPr>
      <w:r>
        <w:t>Th</w:t>
      </w:r>
      <w:r w:rsidR="00165670">
        <w:t>ese</w:t>
      </w:r>
      <w:r>
        <w:t xml:space="preserve"> </w:t>
      </w:r>
      <w:r w:rsidR="00165670">
        <w:t>are</w:t>
      </w:r>
      <w:r>
        <w:t xml:space="preserve"> short activities, similar to the </w:t>
      </w:r>
      <w:hyperlink r:id="rId23">
        <w:r w:rsidRPr="1F9FD679">
          <w:rPr>
            <w:rStyle w:val="Hyperlink"/>
          </w:rPr>
          <w:t>welcome leaflet for the young leader development programme</w:t>
        </w:r>
      </w:hyperlink>
      <w:r>
        <w:t>. It sets the scene for leadership and helps them set goals, find out how their unit works and begin</w:t>
      </w:r>
      <w:r w:rsidR="003136F2">
        <w:t xml:space="preserve"> to</w:t>
      </w:r>
      <w:r>
        <w:t xml:space="preserve"> explore their own leadership style. This sets them up with self-leadership. </w:t>
      </w:r>
    </w:p>
    <w:p w14:paraId="2A90C11F" w14:textId="247386CF" w:rsidR="000D140C" w:rsidRDefault="000D140C" w:rsidP="00716036">
      <w:pPr>
        <w:pStyle w:val="BodyText"/>
      </w:pPr>
      <w:r>
        <w:t>Once they have finished this section, they can decide what to do next – build their confidence with get set or put the skills straight into action with the l</w:t>
      </w:r>
      <w:r w:rsidR="00210D10">
        <w:t xml:space="preserve">ead section. </w:t>
      </w:r>
    </w:p>
    <w:p w14:paraId="40224A95" w14:textId="7C95D9B2" w:rsidR="00210D10" w:rsidRDefault="00210D10" w:rsidP="00210D10">
      <w:pPr>
        <w:pStyle w:val="Heading2"/>
      </w:pPr>
      <w:bookmarkStart w:id="4" w:name="_Toc202226873"/>
      <w:r>
        <w:t>Get set – Guide leadership challenges</w:t>
      </w:r>
      <w:bookmarkEnd w:id="4"/>
    </w:p>
    <w:p w14:paraId="2942B236" w14:textId="64674853" w:rsidR="00A14458" w:rsidRDefault="00554FC5" w:rsidP="00A14458">
      <w:pPr>
        <w:pStyle w:val="BodyText"/>
      </w:pPr>
      <w:r>
        <w:t xml:space="preserve">This section is filled with games and activities designed to upskill Guides in the 5 leadership areas. They can be completed individually or by Guides working together in small groups. </w:t>
      </w:r>
    </w:p>
    <w:p w14:paraId="6D0F4BA5" w14:textId="47F861DA" w:rsidR="00554FC5" w:rsidRDefault="3213AC4F" w:rsidP="00A14458">
      <w:pPr>
        <w:pStyle w:val="BodyText"/>
      </w:pPr>
      <w:r>
        <w:t xml:space="preserve">There are a variety of activities in each area, allowing Guides to pick and choose which ones </w:t>
      </w:r>
      <w:r w:rsidR="4C7C9709">
        <w:t xml:space="preserve">suit their needs. </w:t>
      </w:r>
      <w:r w:rsidR="5D356B64">
        <w:t>These activities can be done in your unit meetings</w:t>
      </w:r>
      <w:r w:rsidR="7FABB236">
        <w:t xml:space="preserve"> or </w:t>
      </w:r>
      <w:r w:rsidR="5D356B64">
        <w:t xml:space="preserve">alongside other programme activities. </w:t>
      </w:r>
    </w:p>
    <w:p w14:paraId="64291C46" w14:textId="4A38D02D" w:rsidR="004B4B4A" w:rsidRDefault="00C46851" w:rsidP="00A14458">
      <w:pPr>
        <w:pStyle w:val="BodyText"/>
      </w:pPr>
      <w:r>
        <w:t xml:space="preserve">When a Guide completes </w:t>
      </w:r>
      <w:r>
        <w:rPr>
          <w:b/>
          <w:bCs/>
        </w:rPr>
        <w:t>4</w:t>
      </w:r>
      <w:r>
        <w:t xml:space="preserve"> activities from the leader I want to be</w:t>
      </w:r>
      <w:r w:rsidR="004B4B4A">
        <w:t xml:space="preserve"> area, and </w:t>
      </w:r>
      <w:r w:rsidR="004B4B4A">
        <w:rPr>
          <w:b/>
          <w:bCs/>
        </w:rPr>
        <w:t xml:space="preserve">2 </w:t>
      </w:r>
      <w:r w:rsidR="004B4B4A">
        <w:t xml:space="preserve">activities from each of the other areas, they’ll have achieved the </w:t>
      </w:r>
      <w:r w:rsidR="004B4B4A">
        <w:rPr>
          <w:b/>
          <w:bCs/>
        </w:rPr>
        <w:t>Guide leadership challenge</w:t>
      </w:r>
      <w:r w:rsidR="0030579F">
        <w:rPr>
          <w:b/>
          <w:bCs/>
        </w:rPr>
        <w:t xml:space="preserve"> badge</w:t>
      </w:r>
      <w:r w:rsidR="004B4B4A">
        <w:t xml:space="preserve">. </w:t>
      </w:r>
    </w:p>
    <w:p w14:paraId="3444B684" w14:textId="378EC7FD" w:rsidR="004B4B4A" w:rsidRDefault="003D22E7" w:rsidP="004B4B4A">
      <w:pPr>
        <w:pStyle w:val="Heading2"/>
      </w:pPr>
      <w:bookmarkStart w:id="5" w:name="_Toc202226874"/>
      <w:r>
        <w:t>Lead – leadership in action ta</w:t>
      </w:r>
      <w:r w:rsidR="00455E44">
        <w:t>s</w:t>
      </w:r>
      <w:r>
        <w:t>ks</w:t>
      </w:r>
      <w:bookmarkEnd w:id="5"/>
    </w:p>
    <w:p w14:paraId="0454D502" w14:textId="29B20570" w:rsidR="003D22E7" w:rsidRDefault="003D22E7" w:rsidP="003D22E7">
      <w:pPr>
        <w:pStyle w:val="BodyText"/>
      </w:pPr>
      <w:r>
        <w:t>This is where individual Guides put their leadership skills into practise</w:t>
      </w:r>
      <w:r w:rsidR="00C06289">
        <w:t xml:space="preserve"> in their unit. There are suggested tasks for each leadership area to choose from. </w:t>
      </w:r>
    </w:p>
    <w:p w14:paraId="6C0EB36F" w14:textId="3BD4B296" w:rsidR="0030579F" w:rsidRDefault="00795941" w:rsidP="003D22E7">
      <w:pPr>
        <w:pStyle w:val="BodyText"/>
      </w:pPr>
      <w:r>
        <w:t xml:space="preserve">Guides should complete </w:t>
      </w:r>
      <w:r>
        <w:rPr>
          <w:b/>
          <w:bCs/>
        </w:rPr>
        <w:t xml:space="preserve">15 </w:t>
      </w:r>
      <w:r>
        <w:t xml:space="preserve">tasks in total, at least </w:t>
      </w:r>
      <w:r w:rsidRPr="00F57B76">
        <w:rPr>
          <w:b/>
          <w:bCs/>
        </w:rPr>
        <w:t>2</w:t>
      </w:r>
      <w:r>
        <w:t xml:space="preserve"> from each leadership area</w:t>
      </w:r>
      <w:r w:rsidR="00F57B76">
        <w:t xml:space="preserve">. The rest can be chosen from any leadership area, </w:t>
      </w:r>
      <w:r w:rsidR="00E42D04">
        <w:t xml:space="preserve">or </w:t>
      </w:r>
      <w:r w:rsidR="00F57B76">
        <w:t>they can add up</w:t>
      </w:r>
      <w:r w:rsidR="00D579F0">
        <w:t xml:space="preserve"> </w:t>
      </w:r>
      <w:r w:rsidR="00F57B76">
        <w:t xml:space="preserve">to 5 </w:t>
      </w:r>
      <w:r w:rsidR="0030579F">
        <w:t xml:space="preserve">tasks of their own. </w:t>
      </w:r>
    </w:p>
    <w:p w14:paraId="5164D918" w14:textId="51C739B4" w:rsidR="000B2F42" w:rsidRDefault="0030579F" w:rsidP="003D22E7">
      <w:pPr>
        <w:pStyle w:val="BodyText"/>
      </w:pPr>
      <w:r>
        <w:t xml:space="preserve">When a Guide has completed </w:t>
      </w:r>
      <w:r w:rsidRPr="5FBA92A8">
        <w:rPr>
          <w:b/>
          <w:bCs/>
        </w:rPr>
        <w:t xml:space="preserve">15 </w:t>
      </w:r>
      <w:r>
        <w:t xml:space="preserve">tasks, they will have achieved the </w:t>
      </w:r>
      <w:r w:rsidRPr="5FBA92A8">
        <w:rPr>
          <w:b/>
          <w:bCs/>
        </w:rPr>
        <w:t>Guide leadership in action badge</w:t>
      </w:r>
      <w:r>
        <w:t>.</w:t>
      </w:r>
    </w:p>
    <w:p w14:paraId="2CF63585" w14:textId="77777777" w:rsidR="000B2F42" w:rsidRDefault="000B2F42" w:rsidP="000B2F42">
      <w:pPr>
        <w:pStyle w:val="Heading2"/>
      </w:pPr>
      <w:bookmarkStart w:id="6" w:name="_Toc202226875"/>
      <w:r>
        <w:lastRenderedPageBreak/>
        <w:t>Choosing what to do</w:t>
      </w:r>
      <w:bookmarkEnd w:id="6"/>
    </w:p>
    <w:p w14:paraId="55D706F2" w14:textId="08E99E24" w:rsidR="00795941" w:rsidRDefault="000B2F42" w:rsidP="000B2F42">
      <w:pPr>
        <w:pStyle w:val="BodyText"/>
      </w:pPr>
      <w:r>
        <w:t xml:space="preserve">Guides don’t have to do </w:t>
      </w:r>
      <w:r w:rsidR="0065021C">
        <w:t xml:space="preserve">both parts of the resource. If they are already confident about their leadership skills, they can go straight into the leadership in action </w:t>
      </w:r>
      <w:r w:rsidR="0058508B">
        <w:t xml:space="preserve">tasks. If they would like more support and to build their confidence and leadership skills, </w:t>
      </w:r>
      <w:r w:rsidR="005C0024">
        <w:t xml:space="preserve">we recommend they do the leadership challenges first. Then they may choose to complete the leadership in action tasks at a later date. </w:t>
      </w:r>
    </w:p>
    <w:p w14:paraId="3F69A1BA" w14:textId="7B78947E" w:rsidR="005C0024" w:rsidRDefault="005C0024" w:rsidP="005C0024">
      <w:pPr>
        <w:pStyle w:val="Heading1"/>
      </w:pPr>
      <w:bookmarkStart w:id="7" w:name="_Toc202226876"/>
      <w:r>
        <w:t>Supporting Guides doing ready, set, lead</w:t>
      </w:r>
      <w:bookmarkEnd w:id="7"/>
    </w:p>
    <w:p w14:paraId="70C0E122" w14:textId="2F97702F" w:rsidR="005C0024" w:rsidRDefault="005C0024" w:rsidP="005C0024">
      <w:pPr>
        <w:pStyle w:val="Heading2"/>
      </w:pPr>
      <w:bookmarkStart w:id="8" w:name="_Toc202226877"/>
      <w:r>
        <w:t>Who can do ready, set, lead?</w:t>
      </w:r>
      <w:bookmarkEnd w:id="8"/>
      <w:r>
        <w:t xml:space="preserve"> </w:t>
      </w:r>
    </w:p>
    <w:p w14:paraId="5F11CED9" w14:textId="4B98C11F" w:rsidR="005C0024" w:rsidRDefault="005C0024" w:rsidP="005C0024">
      <w:pPr>
        <w:pStyle w:val="BodyText"/>
      </w:pPr>
      <w:r>
        <w:t>Ready, set, lead</w:t>
      </w:r>
      <w:r w:rsidR="00A61B69">
        <w:t xml:space="preserve"> is for all Guides who want to develop their leadership skills. This might be because they have, or would like to have, a leadership role within the Guide unit</w:t>
      </w:r>
      <w:r w:rsidR="00D01ECC">
        <w:t xml:space="preserve"> such as patrol leader or patrol second or a volunteer role in another unit such as Rainbow or Brownie helper. </w:t>
      </w:r>
    </w:p>
    <w:p w14:paraId="6C8C1BDF" w14:textId="2479A860" w:rsidR="00D01ECC" w:rsidRDefault="000C31B4" w:rsidP="005C0024">
      <w:pPr>
        <w:pStyle w:val="BodyText"/>
      </w:pPr>
      <w:r>
        <w:t>Guides you might wish to show ready, set, lead to include:</w:t>
      </w:r>
    </w:p>
    <w:p w14:paraId="28F76C6D" w14:textId="1CA535EB" w:rsidR="000C31B4" w:rsidRDefault="000C31B4" w:rsidP="000C31B4">
      <w:pPr>
        <w:pStyle w:val="BodyText"/>
        <w:numPr>
          <w:ilvl w:val="0"/>
          <w:numId w:val="12"/>
        </w:numPr>
      </w:pPr>
      <w:r>
        <w:t>Those in leadership roles</w:t>
      </w:r>
      <w:r w:rsidR="002532D2">
        <w:t>.</w:t>
      </w:r>
    </w:p>
    <w:p w14:paraId="3C448943" w14:textId="0E7256F2" w:rsidR="000C31B4" w:rsidRDefault="00753D62" w:rsidP="000C31B4">
      <w:pPr>
        <w:pStyle w:val="BodyText"/>
        <w:numPr>
          <w:ilvl w:val="0"/>
          <w:numId w:val="12"/>
        </w:numPr>
      </w:pPr>
      <w:r>
        <w:t>Those</w:t>
      </w:r>
      <w:r w:rsidR="000C31B4">
        <w:t xml:space="preserve"> older Guides who need another challenge</w:t>
      </w:r>
      <w:r w:rsidR="002532D2">
        <w:t>.</w:t>
      </w:r>
    </w:p>
    <w:p w14:paraId="4EB637D3" w14:textId="2C7BEFFD" w:rsidR="000C31B4" w:rsidRDefault="090AE794" w:rsidP="000C31B4">
      <w:pPr>
        <w:pStyle w:val="BodyText"/>
        <w:numPr>
          <w:ilvl w:val="0"/>
          <w:numId w:val="12"/>
        </w:numPr>
      </w:pPr>
      <w:r>
        <w:t xml:space="preserve">Those </w:t>
      </w:r>
      <w:r w:rsidR="33A1C0FF">
        <w:t xml:space="preserve">who </w:t>
      </w:r>
      <w:r w:rsidR="6516F950">
        <w:t xml:space="preserve">would like a </w:t>
      </w:r>
      <w:r w:rsidR="0AFC8821">
        <w:t xml:space="preserve">focus beyond the activities you’re doing in your unit. </w:t>
      </w:r>
    </w:p>
    <w:p w14:paraId="450215F4" w14:textId="58F77FB7" w:rsidR="002532D2" w:rsidRDefault="00753D62" w:rsidP="000C31B4">
      <w:pPr>
        <w:pStyle w:val="BodyText"/>
        <w:numPr>
          <w:ilvl w:val="0"/>
          <w:numId w:val="12"/>
        </w:numPr>
      </w:pPr>
      <w:r>
        <w:t>Those</w:t>
      </w:r>
      <w:r w:rsidR="00AE0AED">
        <w:t xml:space="preserve"> who wish to go on to become a young leader. </w:t>
      </w:r>
    </w:p>
    <w:p w14:paraId="78005AA6" w14:textId="07D17D53" w:rsidR="00AE0AED" w:rsidRDefault="00753D62" w:rsidP="000C31B4">
      <w:pPr>
        <w:pStyle w:val="BodyText"/>
        <w:numPr>
          <w:ilvl w:val="0"/>
          <w:numId w:val="12"/>
        </w:numPr>
      </w:pPr>
      <w:r>
        <w:t>Those</w:t>
      </w:r>
      <w:r w:rsidR="00AE0AED">
        <w:t xml:space="preserve"> who wish to do the </w:t>
      </w:r>
      <w:r w:rsidR="00DD734C">
        <w:t xml:space="preserve">Guide </w:t>
      </w:r>
      <w:r w:rsidR="00AE0AED">
        <w:t xml:space="preserve">camp permit, </w:t>
      </w:r>
      <w:r w:rsidR="008F28A5">
        <w:t xml:space="preserve">who </w:t>
      </w:r>
      <w:r w:rsidR="00AE0AED">
        <w:t xml:space="preserve">you feel would benefit from developing their leadership skills further first. </w:t>
      </w:r>
    </w:p>
    <w:p w14:paraId="7457551A" w14:textId="635910EA" w:rsidR="00C15029" w:rsidRDefault="090AE794" w:rsidP="000C31B4">
      <w:pPr>
        <w:pStyle w:val="BodyText"/>
        <w:numPr>
          <w:ilvl w:val="0"/>
          <w:numId w:val="12"/>
        </w:numPr>
      </w:pPr>
      <w:r>
        <w:t>Those</w:t>
      </w:r>
      <w:r w:rsidR="7D21D7F1">
        <w:t xml:space="preserve"> who show leadership qualities already, including speaking up for others, taking charge when needed, helping others, react</w:t>
      </w:r>
      <w:r w:rsidR="4D06AA0A">
        <w:t xml:space="preserve">ing </w:t>
      </w:r>
      <w:r w:rsidR="7D21D7F1">
        <w:t>well when things don’t go to plan and show</w:t>
      </w:r>
      <w:r w:rsidR="0B291D6A">
        <w:t>ing</w:t>
      </w:r>
      <w:r w:rsidR="7D21D7F1">
        <w:t xml:space="preserve"> empathy. </w:t>
      </w:r>
    </w:p>
    <w:p w14:paraId="359A2BA9" w14:textId="6BE16DCE" w:rsidR="003E672D" w:rsidRDefault="00753D62" w:rsidP="000C31B4">
      <w:pPr>
        <w:pStyle w:val="BodyText"/>
        <w:numPr>
          <w:ilvl w:val="0"/>
          <w:numId w:val="12"/>
        </w:numPr>
      </w:pPr>
      <w:r>
        <w:t>Any</w:t>
      </w:r>
      <w:r w:rsidR="00C80A79">
        <w:t xml:space="preserve"> who shows interest or who would benefit from growing their leadership skills</w:t>
      </w:r>
      <w:r w:rsidR="003E672D">
        <w:t>!</w:t>
      </w:r>
      <w:r w:rsidR="00C80A79">
        <w:t xml:space="preserve"> </w:t>
      </w:r>
    </w:p>
    <w:p w14:paraId="7DD9366F" w14:textId="59950682" w:rsidR="00C80A79" w:rsidRDefault="003E672D" w:rsidP="003E672D">
      <w:pPr>
        <w:pStyle w:val="BodyText"/>
        <w:ind w:left="360"/>
      </w:pPr>
      <w:r>
        <w:t xml:space="preserve">Ready, set, lead can help them take the lead in their </w:t>
      </w:r>
      <w:r w:rsidR="006C7CED">
        <w:t xml:space="preserve">units or own lives and can help them grow their confidence in becoming the leader they want to be. </w:t>
      </w:r>
    </w:p>
    <w:p w14:paraId="29C23A19" w14:textId="62D06E0C" w:rsidR="00C80A79" w:rsidRDefault="006C7CED" w:rsidP="006C7CED">
      <w:pPr>
        <w:pStyle w:val="Heading2"/>
      </w:pPr>
      <w:bookmarkStart w:id="9" w:name="_Toc202226878"/>
      <w:r>
        <w:t>Helping Guides explore ‘leadership’</w:t>
      </w:r>
      <w:bookmarkEnd w:id="9"/>
    </w:p>
    <w:p w14:paraId="51F87851" w14:textId="118B3E37" w:rsidR="006C7CED" w:rsidRDefault="49863471" w:rsidP="006C7CED">
      <w:pPr>
        <w:pStyle w:val="BodyText"/>
      </w:pPr>
      <w:r>
        <w:t xml:space="preserve">In Girlguiding, we often associate leadership with a series of practical roles </w:t>
      </w:r>
      <w:r w:rsidR="7BBD5000">
        <w:t>within the</w:t>
      </w:r>
      <w:r w:rsidR="0BA1394B">
        <w:t xml:space="preserve"> </w:t>
      </w:r>
      <w:r w:rsidR="7BBD5000">
        <w:t>unit setting</w:t>
      </w:r>
      <w:r w:rsidR="41CCC114">
        <w:t xml:space="preserve"> (</w:t>
      </w:r>
      <w:r w:rsidR="41CCC114" w:rsidRPr="11CE5E3C">
        <w:rPr>
          <w:b/>
          <w:bCs/>
        </w:rPr>
        <w:t>formal leadership</w:t>
      </w:r>
      <w:r w:rsidR="41CCC114">
        <w:t>)</w:t>
      </w:r>
      <w:r w:rsidR="7BBD5000">
        <w:t>. But outside of guiding, leadership is a phrase used in different settings</w:t>
      </w:r>
      <w:r w:rsidR="0BA1394B">
        <w:t xml:space="preserve"> – school, </w:t>
      </w:r>
      <w:r w:rsidR="7BBD5000">
        <w:t>work</w:t>
      </w:r>
      <w:r w:rsidR="0BA1394B">
        <w:t xml:space="preserve">, sport, politics and many more. </w:t>
      </w:r>
      <w:r w:rsidR="7560F6DC">
        <w:t xml:space="preserve">There is no </w:t>
      </w:r>
      <w:r w:rsidR="3251289F">
        <w:t>single</w:t>
      </w:r>
      <w:r w:rsidR="7560F6DC">
        <w:t xml:space="preserve"> definition of being a leader – it takes all sorts of skills to be a leader in life. </w:t>
      </w:r>
    </w:p>
    <w:p w14:paraId="303B234F" w14:textId="445F0CD1" w:rsidR="00426515" w:rsidRDefault="2D377EE1" w:rsidP="006C7CED">
      <w:pPr>
        <w:pStyle w:val="BodyText"/>
      </w:pPr>
      <w:r>
        <w:lastRenderedPageBreak/>
        <w:t>In ready, set, lead we focus on the behaviours and skills that leaders demonstrate as well as how to practically do leadership in a unit, so Guides can learn skills they transfer into their life outside</w:t>
      </w:r>
      <w:r w:rsidR="040FFAC5">
        <w:t>. These skills can be part of</w:t>
      </w:r>
      <w:r w:rsidR="50B007EE">
        <w:t xml:space="preserve"> </w:t>
      </w:r>
      <w:r w:rsidR="50B007EE" w:rsidRPr="11CE5E3C">
        <w:rPr>
          <w:b/>
          <w:bCs/>
        </w:rPr>
        <w:t>self-leadership</w:t>
      </w:r>
      <w:r w:rsidR="50B007EE">
        <w:t xml:space="preserve"> </w:t>
      </w:r>
      <w:r w:rsidR="040FFAC5">
        <w:t xml:space="preserve">(defined in the resource) </w:t>
      </w:r>
      <w:r w:rsidR="50B007EE">
        <w:t xml:space="preserve">and </w:t>
      </w:r>
      <w:r w:rsidR="50B007EE" w:rsidRPr="11CE5E3C">
        <w:rPr>
          <w:b/>
          <w:bCs/>
        </w:rPr>
        <w:t>informal leadership</w:t>
      </w:r>
      <w:r w:rsidR="67FF26B9" w:rsidRPr="11CE5E3C">
        <w:rPr>
          <w:b/>
          <w:bCs/>
        </w:rPr>
        <w:t xml:space="preserve"> </w:t>
      </w:r>
      <w:r w:rsidR="67FF26B9">
        <w:t>(taking the lead without a role)</w:t>
      </w:r>
      <w:r>
        <w:t xml:space="preserve">. </w:t>
      </w:r>
    </w:p>
    <w:p w14:paraId="69F725A5" w14:textId="62371079" w:rsidR="00C430C7" w:rsidRDefault="00426515" w:rsidP="006C7CED">
      <w:pPr>
        <w:pStyle w:val="BodyText"/>
      </w:pPr>
      <w:r>
        <w:t>T</w:t>
      </w:r>
      <w:r w:rsidR="005D7B92">
        <w:t xml:space="preserve">here are some </w:t>
      </w:r>
      <w:r w:rsidR="00534F34">
        <w:t xml:space="preserve">key </w:t>
      </w:r>
      <w:r w:rsidR="00D25F0F">
        <w:t xml:space="preserve">concepts about leadership </w:t>
      </w:r>
      <w:r w:rsidR="005D7B92">
        <w:t xml:space="preserve">which can help your Guide </w:t>
      </w:r>
      <w:r w:rsidR="00795075">
        <w:t>explore the idea of leadership:</w:t>
      </w:r>
    </w:p>
    <w:p w14:paraId="143A6CB6" w14:textId="7122F671" w:rsidR="00795075" w:rsidRDefault="00795075" w:rsidP="006C7CED">
      <w:pPr>
        <w:pStyle w:val="BodyText"/>
      </w:pPr>
      <w:r>
        <w:rPr>
          <w:noProof/>
        </w:rPr>
        <w:drawing>
          <wp:inline distT="0" distB="0" distL="0" distR="0" wp14:anchorId="26306E61" wp14:editId="4DCB63DB">
            <wp:extent cx="298764" cy="298764"/>
            <wp:effectExtent l="0" t="0" r="6350" b="6350"/>
            <wp:docPr id="1240736035" name="Graphic 1" descr="Old 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6035" name="Graphic 1240736035" descr="Old Ke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1732" cy="301732"/>
                    </a:xfrm>
                    <a:prstGeom prst="rect">
                      <a:avLst/>
                    </a:prstGeom>
                  </pic:spPr>
                </pic:pic>
              </a:graphicData>
            </a:graphic>
          </wp:inline>
        </w:drawing>
      </w:r>
      <w:r>
        <w:t xml:space="preserve"> Leadership </w:t>
      </w:r>
      <w:r w:rsidR="005E50CD">
        <w:t xml:space="preserve">needs to be practised – just like you practise anything you want to get better at. It can be practised whatever your age and role. </w:t>
      </w:r>
    </w:p>
    <w:p w14:paraId="38A5FFEB" w14:textId="574596C1" w:rsidR="005E50CD" w:rsidRDefault="005E50CD" w:rsidP="006C7CED">
      <w:pPr>
        <w:pStyle w:val="BodyText"/>
      </w:pPr>
      <w:r>
        <w:rPr>
          <w:noProof/>
        </w:rPr>
        <w:drawing>
          <wp:inline distT="0" distB="0" distL="0" distR="0" wp14:anchorId="17A137A5" wp14:editId="5F590CBA">
            <wp:extent cx="298764" cy="298764"/>
            <wp:effectExtent l="0" t="0" r="6350" b="6350"/>
            <wp:docPr id="304157961" name="Graphic 1" descr="Old 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6035" name="Graphic 1240736035" descr="Old Ke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1732" cy="301732"/>
                    </a:xfrm>
                    <a:prstGeom prst="rect">
                      <a:avLst/>
                    </a:prstGeom>
                  </pic:spPr>
                </pic:pic>
              </a:graphicData>
            </a:graphic>
          </wp:inline>
        </w:drawing>
      </w:r>
      <w:r>
        <w:t xml:space="preserve">Leaders are constantly learning </w:t>
      </w:r>
      <w:r w:rsidR="008D221B">
        <w:t xml:space="preserve">and it’s important to </w:t>
      </w:r>
      <w:r w:rsidR="6D2C2CC0">
        <w:t>share when</w:t>
      </w:r>
      <w:r w:rsidR="008D221B">
        <w:t xml:space="preserve"> you don’t know something and find extra information</w:t>
      </w:r>
      <w:r w:rsidR="0058204B">
        <w:t xml:space="preserve"> to be better leaders. </w:t>
      </w:r>
    </w:p>
    <w:p w14:paraId="48438A12" w14:textId="030CD7D4" w:rsidR="0058204B" w:rsidRPr="00980ED0" w:rsidRDefault="0058204B" w:rsidP="006C7CED">
      <w:pPr>
        <w:pStyle w:val="BodyText"/>
      </w:pPr>
      <w:r w:rsidRPr="00980ED0">
        <w:rPr>
          <w:noProof/>
        </w:rPr>
        <w:drawing>
          <wp:inline distT="0" distB="0" distL="0" distR="0" wp14:anchorId="2745028E" wp14:editId="1D7FD7C2">
            <wp:extent cx="298764" cy="298764"/>
            <wp:effectExtent l="0" t="0" r="6350" b="6350"/>
            <wp:docPr id="2015174848" name="Graphic 1" descr="Old 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6035" name="Graphic 1240736035" descr="Old Ke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1732" cy="301732"/>
                    </a:xfrm>
                    <a:prstGeom prst="rect">
                      <a:avLst/>
                    </a:prstGeom>
                  </pic:spPr>
                </pic:pic>
              </a:graphicData>
            </a:graphic>
          </wp:inline>
        </w:drawing>
      </w:r>
      <w:r w:rsidR="00EF2A96" w:rsidRPr="00980ED0">
        <w:t xml:space="preserve">Guides promise to do their best, but everyone gets it wrong sometimes and makes mistakes. </w:t>
      </w:r>
      <w:r w:rsidR="00231BD3" w:rsidRPr="00980ED0">
        <w:t xml:space="preserve">Good leaders are </w:t>
      </w:r>
      <w:r w:rsidR="00FB50C1" w:rsidRPr="00980ED0">
        <w:t xml:space="preserve">kind to themselves when we make mistakes. </w:t>
      </w:r>
    </w:p>
    <w:p w14:paraId="0865CDD2" w14:textId="3B96FB29" w:rsidR="004C1121" w:rsidRDefault="2094F6F6" w:rsidP="006C7CED">
      <w:pPr>
        <w:pStyle w:val="BodyText"/>
      </w:pPr>
      <w:r>
        <w:rPr>
          <w:noProof/>
        </w:rPr>
        <w:drawing>
          <wp:inline distT="0" distB="0" distL="0" distR="0" wp14:anchorId="63F5B74A" wp14:editId="3F4FE865">
            <wp:extent cx="298764" cy="298764"/>
            <wp:effectExtent l="0" t="0" r="6350" b="6350"/>
            <wp:docPr id="918203743" name="Graphic 1" descr="Old 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6035" name="Graphic 1240736035" descr="Old Ke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1732" cy="301732"/>
                    </a:xfrm>
                    <a:prstGeom prst="rect">
                      <a:avLst/>
                    </a:prstGeom>
                  </pic:spPr>
                </pic:pic>
              </a:graphicData>
            </a:graphic>
          </wp:inline>
        </w:drawing>
      </w:r>
      <w:r w:rsidR="3FE812D3">
        <w:t>Leaders</w:t>
      </w:r>
      <w:r>
        <w:t xml:space="preserve"> need to change how we lead to suit the situation </w:t>
      </w:r>
      <w:r w:rsidR="05D6DA81">
        <w:t>we are</w:t>
      </w:r>
      <w:r w:rsidR="4DFFE626">
        <w:t xml:space="preserve"> in and people around </w:t>
      </w:r>
      <w:r w:rsidR="65C9C5E3">
        <w:t>us</w:t>
      </w:r>
      <w:r w:rsidR="4DFFE626">
        <w:t xml:space="preserve">. </w:t>
      </w:r>
    </w:p>
    <w:p w14:paraId="64B1938A" w14:textId="49A459D8" w:rsidR="004C1121" w:rsidRDefault="004C1121" w:rsidP="1F9FD679">
      <w:pPr>
        <w:pStyle w:val="BodyText"/>
      </w:pPr>
      <w:r>
        <w:rPr>
          <w:noProof/>
        </w:rPr>
        <w:drawing>
          <wp:inline distT="0" distB="0" distL="0" distR="0" wp14:anchorId="7085DE24" wp14:editId="45C2E9FC">
            <wp:extent cx="298764" cy="298764"/>
            <wp:effectExtent l="0" t="0" r="6350" b="6350"/>
            <wp:docPr id="784757429" name="Graphic 1" descr="Old 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6035" name="Graphic 1240736035" descr="Old Ke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301732" cy="301732"/>
                    </a:xfrm>
                    <a:prstGeom prst="rect">
                      <a:avLst/>
                    </a:prstGeom>
                  </pic:spPr>
                </pic:pic>
              </a:graphicData>
            </a:graphic>
          </wp:inline>
        </w:drawing>
      </w:r>
      <w:r w:rsidR="1F727936" w:rsidRPr="1F9FD679">
        <w:rPr>
          <w:rFonts w:ascii="Poppins" w:eastAsia="Poppins" w:hAnsi="Poppins" w:cs="Poppins"/>
          <w:szCs w:val="20"/>
        </w:rPr>
        <w:t>Sometimes women and girls in leadership are called ‘bossy’ or other unkind words – but there is no one way to be a leader. We should celebrate leaders and challenge stereotypes about leadership.</w:t>
      </w:r>
    </w:p>
    <w:p w14:paraId="2CD85FF7" w14:textId="77777777" w:rsidR="006B1019" w:rsidRDefault="008F0034" w:rsidP="006C7CED">
      <w:pPr>
        <w:pStyle w:val="BodyText"/>
      </w:pPr>
      <w:r>
        <w:t xml:space="preserve">If you want to grow your leadership skills, check out the </w:t>
      </w:r>
      <w:hyperlink r:id="rId26" w:history="1">
        <w:r w:rsidRPr="00CB45C9">
          <w:rPr>
            <w:rStyle w:val="Hyperlink"/>
          </w:rPr>
          <w:t>leadership development programme</w:t>
        </w:r>
      </w:hyperlink>
      <w:r>
        <w:t xml:space="preserve"> or take </w:t>
      </w:r>
      <w:r w:rsidR="002C42F2">
        <w:t xml:space="preserve">a look at the </w:t>
      </w:r>
      <w:hyperlink r:id="rId27" w:history="1">
        <w:r w:rsidR="002C42F2" w:rsidRPr="00C3550A">
          <w:rPr>
            <w:rStyle w:val="Hyperlink"/>
          </w:rPr>
          <w:t>world association of girl guides and girl scouts leadership model</w:t>
        </w:r>
      </w:hyperlink>
      <w:r w:rsidR="002C42F2">
        <w:t>.</w:t>
      </w:r>
    </w:p>
    <w:p w14:paraId="1E5DF89B" w14:textId="77777777" w:rsidR="006B1019" w:rsidRDefault="006B1019" w:rsidP="006B1019">
      <w:pPr>
        <w:pStyle w:val="Heading2"/>
      </w:pPr>
      <w:bookmarkStart w:id="10" w:name="_Toc202226879"/>
      <w:r>
        <w:t>Supporting ‘get ready’</w:t>
      </w:r>
      <w:bookmarkEnd w:id="10"/>
    </w:p>
    <w:p w14:paraId="1C1FEC4C" w14:textId="31AC6CE9" w:rsidR="006B1019" w:rsidRDefault="006B1019" w:rsidP="006B1019">
      <w:pPr>
        <w:pStyle w:val="BodyText"/>
      </w:pPr>
      <w:r>
        <w:t xml:space="preserve">This is a Guide’s start to her </w:t>
      </w:r>
      <w:r w:rsidR="0073307E">
        <w:t xml:space="preserve">ready, set, lead </w:t>
      </w:r>
      <w:r>
        <w:t xml:space="preserve">journey and </w:t>
      </w:r>
      <w:r w:rsidR="00F4564F">
        <w:t>is a great time to sit down with them and talk through the resource</w:t>
      </w:r>
      <w:r w:rsidR="0073307E">
        <w:t xml:space="preserve"> together.</w:t>
      </w:r>
    </w:p>
    <w:p w14:paraId="13EB6189" w14:textId="43F89E47" w:rsidR="00E420A9" w:rsidRDefault="00E420A9" w:rsidP="006B1019">
      <w:pPr>
        <w:pStyle w:val="BodyText"/>
      </w:pPr>
      <w:r>
        <w:t>You can help Guides by:</w:t>
      </w:r>
    </w:p>
    <w:p w14:paraId="2FB65519" w14:textId="77777777" w:rsidR="00E420A9" w:rsidRDefault="003559F1" w:rsidP="006B1019">
      <w:pPr>
        <w:pStyle w:val="BodyText"/>
        <w:numPr>
          <w:ilvl w:val="0"/>
          <w:numId w:val="12"/>
        </w:numPr>
      </w:pPr>
      <w:r>
        <w:t>Encourag</w:t>
      </w:r>
      <w:r w:rsidR="00E420A9">
        <w:t>ing</w:t>
      </w:r>
      <w:r>
        <w:t xml:space="preserve"> </w:t>
      </w:r>
      <w:r w:rsidR="00E420A9">
        <w:t>them</w:t>
      </w:r>
      <w:r>
        <w:t xml:space="preserve"> to set goals which are a stretch for them and their skills</w:t>
      </w:r>
      <w:r w:rsidR="00A63FAE">
        <w:t xml:space="preserve"> – whether that’s completing part of the resource, a few activities or both badges. Help them to set goals which </w:t>
      </w:r>
      <w:r w:rsidR="00BC1F8A">
        <w:t xml:space="preserve">encourage them to build </w:t>
      </w:r>
      <w:r w:rsidR="006E7F55">
        <w:t xml:space="preserve">particular leadership skills. </w:t>
      </w:r>
    </w:p>
    <w:p w14:paraId="00DC0063" w14:textId="518656C4" w:rsidR="00E420A9" w:rsidRDefault="00E420A9" w:rsidP="006B1019">
      <w:pPr>
        <w:pStyle w:val="BodyText"/>
        <w:numPr>
          <w:ilvl w:val="0"/>
          <w:numId w:val="12"/>
        </w:numPr>
      </w:pPr>
      <w:r>
        <w:t xml:space="preserve">Gently nudging them to find information out for themselves in the treasure hunt. </w:t>
      </w:r>
    </w:p>
    <w:p w14:paraId="161AA1DA" w14:textId="46F14EE4" w:rsidR="006E7F55" w:rsidRPr="006B1019" w:rsidRDefault="00E420A9" w:rsidP="006B1019">
      <w:pPr>
        <w:pStyle w:val="BodyText"/>
        <w:numPr>
          <w:ilvl w:val="0"/>
          <w:numId w:val="12"/>
        </w:numPr>
      </w:pPr>
      <w:r>
        <w:t>Keeping them moving - t</w:t>
      </w:r>
      <w:r w:rsidR="006E7F55">
        <w:t>his section shouldn’t take more than a few weeks to complete, so do encourage them to keep moving and when they’ve finished ask them</w:t>
      </w:r>
      <w:r w:rsidR="000A0B97">
        <w:t xml:space="preserve"> to</w:t>
      </w:r>
      <w:r w:rsidR="006E7F55">
        <w:t xml:space="preserve"> decide which elements they want to do moving forward. </w:t>
      </w:r>
    </w:p>
    <w:p w14:paraId="4CFA9238" w14:textId="1F24F8AF" w:rsidR="00F62CDD" w:rsidRDefault="006B1019" w:rsidP="00F62CDD">
      <w:pPr>
        <w:pStyle w:val="Heading2"/>
      </w:pPr>
      <w:bookmarkStart w:id="11" w:name="_Toc202226880"/>
      <w:r>
        <w:lastRenderedPageBreak/>
        <w:t>Supporting ‘get set – Guide leadership challenge’</w:t>
      </w:r>
      <w:bookmarkEnd w:id="11"/>
    </w:p>
    <w:p w14:paraId="691D0F13" w14:textId="2953512D" w:rsidR="00F62CDD" w:rsidRPr="00F62CDD" w:rsidRDefault="00F62CDD" w:rsidP="00F62CDD">
      <w:pPr>
        <w:pStyle w:val="BodyText"/>
      </w:pPr>
      <w:r>
        <w:t xml:space="preserve">This section is about choosing activities which work </w:t>
      </w:r>
      <w:r w:rsidR="0093206E">
        <w:t xml:space="preserve">for your unit and your </w:t>
      </w:r>
      <w:r w:rsidR="00FB469B">
        <w:t xml:space="preserve">Guide(s). </w:t>
      </w:r>
      <w:r w:rsidR="1381BA39">
        <w:t xml:space="preserve">There is a choice of activities giving </w:t>
      </w:r>
      <w:r w:rsidR="00ED5166">
        <w:t>flexibilit</w:t>
      </w:r>
      <w:r w:rsidR="00EB3AD3">
        <w:t>y, so you can choose what works for your Guides and in your unit</w:t>
      </w:r>
      <w:r w:rsidR="1381BA39">
        <w:t>.</w:t>
      </w:r>
      <w:r w:rsidR="002E608E">
        <w:t xml:space="preserve"> In </w:t>
      </w:r>
      <w:hyperlink w:anchor="_Appendix_1:_Guide">
        <w:r w:rsidR="002E608E" w:rsidRPr="359D848A">
          <w:rPr>
            <w:rStyle w:val="Hyperlink"/>
          </w:rPr>
          <w:t>appendix 1</w:t>
        </w:r>
      </w:hyperlink>
      <w:r w:rsidR="002E608E">
        <w:t xml:space="preserve"> there is a table which goes through all of the activities in one place to help you think about how to plan them into your programme. </w:t>
      </w:r>
    </w:p>
    <w:p w14:paraId="5D7237D8" w14:textId="77777777" w:rsidR="006B1019" w:rsidRDefault="006B1019" w:rsidP="006B1019">
      <w:pPr>
        <w:pStyle w:val="Heading2"/>
      </w:pPr>
      <w:bookmarkStart w:id="12" w:name="_Toc202226881"/>
      <w:r>
        <w:t>Supporting ‘lead! – leadership in action’</w:t>
      </w:r>
      <w:bookmarkEnd w:id="12"/>
    </w:p>
    <w:p w14:paraId="5576879D" w14:textId="567CF4BD" w:rsidR="00B83110" w:rsidRDefault="00651630" w:rsidP="00651630">
      <w:pPr>
        <w:pStyle w:val="BodyText"/>
      </w:pPr>
      <w:r>
        <w:t xml:space="preserve">This section is about choosing the right tasks for your Guide and helping them to </w:t>
      </w:r>
      <w:r w:rsidR="008C2686">
        <w:t xml:space="preserve">complete these in the unit meeting. They will need time and space to choose these, and then do them! Most of the tasks should be things </w:t>
      </w:r>
      <w:r w:rsidR="00C54CFE">
        <w:t>it’s easy for them to jump into around your regular unit</w:t>
      </w:r>
      <w:r w:rsidR="00727191">
        <w:t xml:space="preserve"> meetings</w:t>
      </w:r>
      <w:r w:rsidR="00C54CFE">
        <w:t>.</w:t>
      </w:r>
    </w:p>
    <w:p w14:paraId="3F9565F6" w14:textId="77777777" w:rsidR="00DF1848" w:rsidRPr="00DF1848" w:rsidRDefault="00DF1848" w:rsidP="00DF1848">
      <w:pPr>
        <w:pStyle w:val="BodyText"/>
      </w:pPr>
      <w:r w:rsidRPr="00DF1848">
        <w:t>Guides can choose from a suggested list of tasks to show their leadership skills in each area, they can also add their own tasks if there are other things they can do in their unit to reflect the leadership skill.  </w:t>
      </w:r>
    </w:p>
    <w:p w14:paraId="5F644772" w14:textId="68798117" w:rsidR="00AD554B" w:rsidRDefault="00AD554B" w:rsidP="00AD554B">
      <w:pPr>
        <w:pStyle w:val="Heading3"/>
      </w:pPr>
      <w:r>
        <w:t>Creating tasks</w:t>
      </w:r>
    </w:p>
    <w:p w14:paraId="5D3DB6C5" w14:textId="123736F2" w:rsidR="00D25F0F" w:rsidRDefault="00B11BAA" w:rsidP="006C7CED">
      <w:pPr>
        <w:pStyle w:val="BodyText"/>
      </w:pPr>
      <w:r>
        <w:t xml:space="preserve">When creating tasks from scratch, make sure you’re </w:t>
      </w:r>
      <w:r w:rsidR="44B2182A">
        <w:t>helping to create</w:t>
      </w:r>
      <w:r>
        <w:t xml:space="preserve"> something that is</w:t>
      </w:r>
      <w:r w:rsidR="00D1184D">
        <w:t>:</w:t>
      </w:r>
    </w:p>
    <w:p w14:paraId="06AE55D1" w14:textId="0528E35B" w:rsidR="004542FF" w:rsidRDefault="00D1184D" w:rsidP="004542FF">
      <w:pPr>
        <w:pStyle w:val="BodyText"/>
        <w:numPr>
          <w:ilvl w:val="0"/>
          <w:numId w:val="12"/>
        </w:numPr>
      </w:pPr>
      <w:r>
        <w:t>Specific – it gives them</w:t>
      </w:r>
      <w:r w:rsidR="00381921">
        <w:t xml:space="preserve"> a discreet thing to do and tick off. </w:t>
      </w:r>
    </w:p>
    <w:p w14:paraId="4D181DBC" w14:textId="27DD5052" w:rsidR="004542FF" w:rsidRDefault="004542FF" w:rsidP="00D1184D">
      <w:pPr>
        <w:pStyle w:val="BodyText"/>
        <w:numPr>
          <w:ilvl w:val="0"/>
          <w:numId w:val="12"/>
        </w:numPr>
      </w:pPr>
      <w:r>
        <w:t>Achievable – it is something you can reasonably ask a Guide to do with the resources</w:t>
      </w:r>
      <w:r w:rsidR="00381921">
        <w:t xml:space="preserve"> they have available and their own skills. </w:t>
      </w:r>
    </w:p>
    <w:p w14:paraId="72B1EEA0" w14:textId="22368950" w:rsidR="004542FF" w:rsidRDefault="004542FF" w:rsidP="00D1184D">
      <w:pPr>
        <w:pStyle w:val="BodyText"/>
        <w:numPr>
          <w:ilvl w:val="0"/>
          <w:numId w:val="12"/>
        </w:numPr>
      </w:pPr>
      <w:r>
        <w:t xml:space="preserve">Challenging – it sets a level of challenge that is appropriate for that Guide. </w:t>
      </w:r>
    </w:p>
    <w:p w14:paraId="75D0A1D3" w14:textId="5A9BE2F8" w:rsidR="00381921" w:rsidRDefault="000F21CB" w:rsidP="00D1184D">
      <w:pPr>
        <w:pStyle w:val="BodyText"/>
        <w:numPr>
          <w:ilvl w:val="0"/>
          <w:numId w:val="12"/>
        </w:numPr>
      </w:pPr>
      <w:r>
        <w:t>Linked to a specific leadership area – it needs to meet the outcomes or skills outlined in one of the leadership area.</w:t>
      </w:r>
    </w:p>
    <w:p w14:paraId="659455D2" w14:textId="496ED20E" w:rsidR="000F21CB" w:rsidRDefault="000F21CB" w:rsidP="00D1184D">
      <w:pPr>
        <w:pStyle w:val="BodyText"/>
        <w:numPr>
          <w:ilvl w:val="0"/>
          <w:numId w:val="12"/>
        </w:numPr>
      </w:pPr>
      <w:r>
        <w:t>Time</w:t>
      </w:r>
      <w:r w:rsidR="002E608E">
        <w:t>d and time</w:t>
      </w:r>
      <w:r>
        <w:t xml:space="preserve">ly – </w:t>
      </w:r>
      <w:r w:rsidR="002E608E">
        <w:t xml:space="preserve">it </w:t>
      </w:r>
      <w:r>
        <w:t xml:space="preserve">won’t take more than a </w:t>
      </w:r>
      <w:r w:rsidR="00CE24D7">
        <w:t>couple of weeks to complete (most should be done within one meeting)</w:t>
      </w:r>
      <w:r w:rsidR="002E608E">
        <w:t xml:space="preserve"> and is linked to something that’s happening soon. </w:t>
      </w:r>
    </w:p>
    <w:p w14:paraId="02B62BF8" w14:textId="30A42C35" w:rsidR="00B11BAA" w:rsidRDefault="00970563" w:rsidP="00B11BAA">
      <w:pPr>
        <w:pStyle w:val="BodyText"/>
      </w:pPr>
      <w:r>
        <w:t xml:space="preserve">If you get stuck creating tasks, do use the ones in the main list – there should be some that work for your unit. </w:t>
      </w:r>
    </w:p>
    <w:p w14:paraId="6C217EC1" w14:textId="4ABCFDA0" w:rsidR="00AD554B" w:rsidRDefault="00AD554B" w:rsidP="00AD554B">
      <w:pPr>
        <w:pStyle w:val="Heading3"/>
      </w:pPr>
      <w:r>
        <w:t>Determining if a Guide has completed a task</w:t>
      </w:r>
    </w:p>
    <w:p w14:paraId="7206CBA0" w14:textId="77777777" w:rsidR="00DF1848" w:rsidRDefault="00DF1848" w:rsidP="00DF1848">
      <w:pPr>
        <w:pStyle w:val="BodyText"/>
      </w:pPr>
      <w:r w:rsidRPr="00DF1848">
        <w:t>Guides should tell their leader which tasks they would like to complete, and then you can see when they do it. You know your Guides and what they are capable of, so the tasks can be adapted if required. Sometimes things might not go to plan, but that doesn’t always mean that the task hasn’t been completed – Guides can still grow and develop from this and see what they could do differently in future.  </w:t>
      </w:r>
    </w:p>
    <w:p w14:paraId="2A457743" w14:textId="5E080D62" w:rsidR="00421BBA" w:rsidRPr="00DF1848" w:rsidRDefault="00421BBA" w:rsidP="00DF1848">
      <w:pPr>
        <w:pStyle w:val="BodyText"/>
      </w:pPr>
      <w:r>
        <w:t xml:space="preserve">If you, having seen </w:t>
      </w:r>
      <w:r w:rsidR="206ACCF1">
        <w:t>your Guide</w:t>
      </w:r>
      <w:r>
        <w:t xml:space="preserve"> do the task, believe she has done it, great! If she has someone else to vouch for her, great! If you have any evidence, great! Ultimately, getting </w:t>
      </w:r>
      <w:r>
        <w:lastRenderedPageBreak/>
        <w:t xml:space="preserve">the experience is what matters here. </w:t>
      </w:r>
      <w:r w:rsidR="002C7C41">
        <w:t xml:space="preserve">You can sign the planning sheet to show that a Guide has done the task. </w:t>
      </w:r>
    </w:p>
    <w:p w14:paraId="5DB974CB" w14:textId="01324050" w:rsidR="00B37A93" w:rsidRDefault="00B37A93" w:rsidP="00B37A93">
      <w:pPr>
        <w:pStyle w:val="Heading2"/>
      </w:pPr>
      <w:bookmarkStart w:id="13" w:name="_Toc202226882"/>
      <w:r>
        <w:t>Supporting as a Rainbow or Brownie leader</w:t>
      </w:r>
      <w:bookmarkEnd w:id="13"/>
    </w:p>
    <w:p w14:paraId="18BB1D3A" w14:textId="5FDC78CD" w:rsidR="00DF1848" w:rsidRDefault="00970563" w:rsidP="00C740BF">
      <w:pPr>
        <w:pStyle w:val="BodyText"/>
      </w:pPr>
      <w:r>
        <w:t xml:space="preserve">You may be accessing this support for a Rainbow or Brownie helper. </w:t>
      </w:r>
      <w:r w:rsidR="00C740BF">
        <w:t xml:space="preserve">You can support in the same way as a Guide leader, </w:t>
      </w:r>
      <w:r w:rsidR="00961438">
        <w:t xml:space="preserve">signing off tasks which have been completed on the planners and helping the Guides to complete them in your unit. You </w:t>
      </w:r>
      <w:r w:rsidR="00125E58">
        <w:t>won’t be able to add the badges onto GO</w:t>
      </w:r>
      <w:r w:rsidR="00A92115">
        <w:t xml:space="preserve">, which means you will need good communication with the Guide leader. </w:t>
      </w:r>
    </w:p>
    <w:p w14:paraId="3065B3E3" w14:textId="17FFD343" w:rsidR="00F868A6" w:rsidRPr="00C740BF" w:rsidRDefault="00F868A6" w:rsidP="00C740BF">
      <w:pPr>
        <w:pStyle w:val="BodyText"/>
      </w:pPr>
      <w:r>
        <w:t xml:space="preserve">You may wish to watch our video about </w:t>
      </w:r>
      <w:hyperlink r:id="rId28" w:history="1">
        <w:r w:rsidRPr="00A92115">
          <w:rPr>
            <w:rStyle w:val="Hyperlink"/>
          </w:rPr>
          <w:t>working with Guides</w:t>
        </w:r>
      </w:hyperlink>
      <w:r>
        <w:t xml:space="preserve"> to reflect on how they are different from the girls in your unit</w:t>
      </w:r>
      <w:r w:rsidR="00390952">
        <w:t>.</w:t>
      </w:r>
    </w:p>
    <w:p w14:paraId="422DCCFC" w14:textId="20561157" w:rsidR="00B37A93" w:rsidRDefault="00B37A93" w:rsidP="00B37A93">
      <w:pPr>
        <w:pStyle w:val="Heading2"/>
      </w:pPr>
      <w:bookmarkStart w:id="14" w:name="_Toc202226883"/>
      <w:r>
        <w:t>Adapting the activities for your Guides</w:t>
      </w:r>
      <w:bookmarkEnd w:id="14"/>
    </w:p>
    <w:p w14:paraId="60FA8A93" w14:textId="710DC065" w:rsidR="00B37A93" w:rsidRDefault="00B37A93" w:rsidP="00B37A93">
      <w:pPr>
        <w:pStyle w:val="BodyText"/>
      </w:pPr>
      <w:r>
        <w:t xml:space="preserve">You know your Guides and what will work for them or won’t! We have some specific guidance online which can help with </w:t>
      </w:r>
      <w:hyperlink r:id="rId29" w:history="1">
        <w:r w:rsidRPr="00B76607">
          <w:rPr>
            <w:rStyle w:val="Hyperlink"/>
          </w:rPr>
          <w:t>adapting resources for Guides with different, specific needs</w:t>
        </w:r>
      </w:hyperlink>
      <w:r w:rsidR="00B76607">
        <w:t>.</w:t>
      </w:r>
    </w:p>
    <w:p w14:paraId="6A5C06C1" w14:textId="6F92F007" w:rsidR="00A878F9" w:rsidRDefault="00B76607" w:rsidP="00B37A93">
      <w:pPr>
        <w:pStyle w:val="BodyText"/>
      </w:pPr>
      <w:r>
        <w:t xml:space="preserve">If you have a specific support need, or a version of the resource you need in an alternative format, please email </w:t>
      </w:r>
      <w:hyperlink r:id="rId30" w:history="1">
        <w:r w:rsidRPr="00DE0546">
          <w:rPr>
            <w:rStyle w:val="Hyperlink"/>
          </w:rPr>
          <w:t>programme@girlguiding.org.uk</w:t>
        </w:r>
      </w:hyperlink>
      <w:r>
        <w:t xml:space="preserve"> and we will </w:t>
      </w:r>
      <w:r w:rsidR="00C740BF">
        <w:t>do what we can to help</w:t>
      </w:r>
      <w:r w:rsidR="00935E0B">
        <w:t xml:space="preserve">. </w:t>
      </w:r>
    </w:p>
    <w:p w14:paraId="425B3188" w14:textId="67352866" w:rsidR="009C6674" w:rsidRDefault="009C6674" w:rsidP="00472DBC">
      <w:pPr>
        <w:pStyle w:val="Heading2"/>
      </w:pPr>
      <w:bookmarkStart w:id="15" w:name="_Toc202226884"/>
      <w:r>
        <w:t>Celebrate</w:t>
      </w:r>
      <w:r w:rsidR="00786AA1">
        <w:t xml:space="preserve"> &amp; badges</w:t>
      </w:r>
      <w:bookmarkEnd w:id="15"/>
    </w:p>
    <w:p w14:paraId="66BAB3A3" w14:textId="3AF3B033" w:rsidR="009C6674" w:rsidRDefault="009C6674" w:rsidP="009C6674">
      <w:pPr>
        <w:pStyle w:val="BodyText"/>
      </w:pPr>
      <w:r>
        <w:t xml:space="preserve">Badge ceremonies, </w:t>
      </w:r>
      <w:r w:rsidR="000E129B">
        <w:t>horseshoes</w:t>
      </w:r>
      <w:r>
        <w:t xml:space="preserve">, </w:t>
      </w:r>
      <w:r w:rsidR="00786AA1">
        <w:t xml:space="preserve">district or division presentations, county days – celebrate the Guides who have completed either of their badges (and don’t forget to get them the badge!). </w:t>
      </w:r>
    </w:p>
    <w:p w14:paraId="34D704A8" w14:textId="5CC70786" w:rsidR="00786AA1" w:rsidRDefault="001E0603" w:rsidP="009C6674">
      <w:pPr>
        <w:pStyle w:val="BodyText"/>
      </w:pPr>
      <w:r>
        <w:t>You can buy the badge</w:t>
      </w:r>
      <w:r w:rsidR="002E1127">
        <w:t>s</w:t>
      </w:r>
      <w:r>
        <w:t xml:space="preserve"> from the</w:t>
      </w:r>
      <w:r w:rsidR="00DF17E0">
        <w:t xml:space="preserve"> online</w:t>
      </w:r>
      <w:r>
        <w:t xml:space="preserve"> Girlguiding shop</w:t>
      </w:r>
      <w:r w:rsidR="00DF17E0">
        <w:t xml:space="preserve">, or wherever you usually get your badges from. </w:t>
      </w:r>
    </w:p>
    <w:p w14:paraId="6D577D70" w14:textId="4835EC89" w:rsidR="00203896" w:rsidRPr="00203896" w:rsidRDefault="00DF17E0" w:rsidP="00203896">
      <w:pPr>
        <w:pStyle w:val="BodyText"/>
      </w:pPr>
      <w:r>
        <w:rPr>
          <w:b/>
          <w:bCs/>
        </w:rPr>
        <w:t xml:space="preserve">Guide leadership challenge badge: </w:t>
      </w:r>
      <w:hyperlink r:id="rId31" w:history="1">
        <w:r w:rsidRPr="00203896">
          <w:rPr>
            <w:rStyle w:val="Hyperlink"/>
          </w:rPr>
          <w:t>https://www.girlguidingshop.co.uk/product/1246</w:t>
        </w:r>
      </w:hyperlink>
    </w:p>
    <w:p w14:paraId="05D05DE5" w14:textId="139E0980" w:rsidR="00203896" w:rsidRPr="009C6674" w:rsidRDefault="00DF17E0" w:rsidP="009C6674">
      <w:pPr>
        <w:pStyle w:val="BodyText"/>
      </w:pPr>
      <w:r>
        <w:rPr>
          <w:b/>
          <w:bCs/>
        </w:rPr>
        <w:t xml:space="preserve">Guide leadership in action badge: </w:t>
      </w:r>
      <w:hyperlink r:id="rId32" w:history="1">
        <w:r w:rsidRPr="00203896">
          <w:rPr>
            <w:rStyle w:val="Hyperlink"/>
          </w:rPr>
          <w:t>https://www.girlguidingshop.co.uk/product/1247</w:t>
        </w:r>
      </w:hyperlink>
    </w:p>
    <w:p w14:paraId="5DDB300C" w14:textId="1E508D74" w:rsidR="00472DBC" w:rsidRDefault="00472DBC" w:rsidP="00472DBC">
      <w:pPr>
        <w:pStyle w:val="Heading2"/>
      </w:pPr>
      <w:bookmarkStart w:id="16" w:name="_Toc202226885"/>
      <w:r>
        <w:t>Recording ready, set, lead on GO</w:t>
      </w:r>
      <w:bookmarkEnd w:id="16"/>
    </w:p>
    <w:p w14:paraId="0AE82D54" w14:textId="64825FB6" w:rsidR="004C4D03" w:rsidRDefault="65A5A38C" w:rsidP="1F9FD679">
      <w:pPr>
        <w:rPr>
          <w:szCs w:val="20"/>
        </w:rPr>
      </w:pPr>
      <w:r w:rsidRPr="1F9FD679">
        <w:rPr>
          <w:rFonts w:ascii="Poppins" w:eastAsia="Poppins" w:hAnsi="Poppins" w:cs="Poppins"/>
          <w:color w:val="000000" w:themeColor="text1"/>
          <w:szCs w:val="20"/>
        </w:rPr>
        <w:t xml:space="preserve">Guide leaders can record the completion of the Guide leadership challenge badge and/or the leadership in action badge on GO. You’ll find these badges under the ‘Other badges’ tab in the programme recording area, in the same place as the eco-award. </w:t>
      </w:r>
      <w:r w:rsidR="00D22C3D" w:rsidRPr="1F9FD679">
        <w:rPr>
          <w:szCs w:val="20"/>
        </w:rPr>
        <w:t xml:space="preserve">Here is the popup which will </w:t>
      </w:r>
      <w:r w:rsidR="040ADDB7" w:rsidRPr="1F9FD679">
        <w:rPr>
          <w:szCs w:val="20"/>
        </w:rPr>
        <w:t xml:space="preserve">appear </w:t>
      </w:r>
      <w:r w:rsidR="00D22C3D" w:rsidRPr="1F9FD679">
        <w:rPr>
          <w:szCs w:val="20"/>
        </w:rPr>
        <w:t>when you select the ‘other badge’ function:</w:t>
      </w:r>
    </w:p>
    <w:p w14:paraId="6B5677CB" w14:textId="31C0E2AC" w:rsidR="004C4D03" w:rsidRPr="004C4D03" w:rsidRDefault="004C4D03" w:rsidP="004C4D03">
      <w:pPr>
        <w:pStyle w:val="BodyText"/>
      </w:pPr>
      <w:r w:rsidRPr="004C4D03">
        <w:rPr>
          <w:noProof/>
        </w:rPr>
        <w:lastRenderedPageBreak/>
        <w:drawing>
          <wp:inline distT="0" distB="0" distL="0" distR="0" wp14:anchorId="22CE9C7F" wp14:editId="57F37448">
            <wp:extent cx="5759450" cy="4641850"/>
            <wp:effectExtent l="0" t="0" r="0" b="6350"/>
            <wp:docPr id="1502113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641850"/>
                    </a:xfrm>
                    <a:prstGeom prst="rect">
                      <a:avLst/>
                    </a:prstGeom>
                    <a:noFill/>
                    <a:ln>
                      <a:noFill/>
                    </a:ln>
                  </pic:spPr>
                </pic:pic>
              </a:graphicData>
            </a:graphic>
          </wp:inline>
        </w:drawing>
      </w:r>
    </w:p>
    <w:p w14:paraId="0162D2E8" w14:textId="77777777" w:rsidR="004C4D03" w:rsidRDefault="004C4D03" w:rsidP="00472DBC">
      <w:pPr>
        <w:pStyle w:val="BodyText"/>
      </w:pPr>
      <w:r>
        <w:t xml:space="preserve">You can use this to search for the Guide leadership challenge and leadership in action. We are only recording these badges when they are done, to minimise administration. </w:t>
      </w:r>
    </w:p>
    <w:p w14:paraId="5C299119" w14:textId="18799B33" w:rsidR="00472DBC" w:rsidRPr="00472DBC" w:rsidRDefault="004C4D03" w:rsidP="00472DBC">
      <w:pPr>
        <w:pStyle w:val="BodyText"/>
      </w:pPr>
      <w:r>
        <w:t xml:space="preserve">If you would like the ability to add each individual activity, please do email </w:t>
      </w:r>
      <w:hyperlink r:id="rId34">
        <w:r w:rsidRPr="64EDE654">
          <w:rPr>
            <w:rStyle w:val="Hyperlink"/>
          </w:rPr>
          <w:t>programme@girlguiding.org.uk</w:t>
        </w:r>
      </w:hyperlink>
      <w:r>
        <w:t xml:space="preserve"> with this feedback. </w:t>
      </w:r>
      <w:r w:rsidR="00472DBC">
        <w:t xml:space="preserve"> </w:t>
      </w:r>
    </w:p>
    <w:p w14:paraId="21316157" w14:textId="71094655" w:rsidR="00B37A93" w:rsidRDefault="00B37A93"/>
    <w:p w14:paraId="48D6E710" w14:textId="2E134A57" w:rsidR="009A7FCD" w:rsidRDefault="009A7FCD" w:rsidP="009A7FCD">
      <w:pPr>
        <w:pStyle w:val="Heading2"/>
      </w:pPr>
      <w:bookmarkStart w:id="17" w:name="_Toc202226886"/>
      <w:r>
        <w:lastRenderedPageBreak/>
        <w:t>Timeline for supporting Guides with ready, set, lead</w:t>
      </w:r>
      <w:bookmarkEnd w:id="17"/>
    </w:p>
    <w:p w14:paraId="07291898" w14:textId="0E56E728" w:rsidR="009A7FCD" w:rsidRDefault="0515B009" w:rsidP="021A0AAC">
      <w:r>
        <w:rPr>
          <w:noProof/>
        </w:rPr>
        <w:drawing>
          <wp:inline distT="0" distB="0" distL="0" distR="0" wp14:anchorId="2A2DF23A" wp14:editId="457C1830">
            <wp:extent cx="5762625" cy="3238500"/>
            <wp:effectExtent l="0" t="0" r="0" b="0"/>
            <wp:docPr id="1624308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08957"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2625" cy="3238500"/>
                    </a:xfrm>
                    <a:prstGeom prst="rect">
                      <a:avLst/>
                    </a:prstGeom>
                  </pic:spPr>
                </pic:pic>
              </a:graphicData>
            </a:graphic>
          </wp:inline>
        </w:drawing>
      </w:r>
    </w:p>
    <w:p w14:paraId="380AB798" w14:textId="54B21C37" w:rsidR="00173F49" w:rsidRDefault="00173F49" w:rsidP="00173F49">
      <w:pPr>
        <w:pStyle w:val="Heading1"/>
      </w:pPr>
      <w:bookmarkStart w:id="18" w:name="_Toc202226887"/>
      <w:r>
        <w:t>Frequently asked questions (FAQs)</w:t>
      </w:r>
      <w:bookmarkEnd w:id="18"/>
    </w:p>
    <w:p w14:paraId="61FF067F" w14:textId="559DE167" w:rsidR="002D6710" w:rsidRDefault="006072ED" w:rsidP="00B53363">
      <w:pPr>
        <w:pStyle w:val="Heading2"/>
      </w:pPr>
      <w:bookmarkStart w:id="19" w:name="_Toc202226888"/>
      <w:r>
        <w:t>How long will it take for a Guide to complete ready, set, lead?</w:t>
      </w:r>
      <w:bookmarkEnd w:id="19"/>
    </w:p>
    <w:p w14:paraId="4D0EE59F" w14:textId="77777777" w:rsidR="00807538" w:rsidRDefault="00807538" w:rsidP="00807538">
      <w:pPr>
        <w:pStyle w:val="paragraph"/>
        <w:spacing w:before="0" w:beforeAutospacing="0" w:after="0" w:afterAutospacing="0"/>
        <w:textAlignment w:val="baseline"/>
        <w:rPr>
          <w:rStyle w:val="eop"/>
          <w:rFonts w:ascii="Poppins" w:hAnsi="Poppins" w:cs="Poppins"/>
          <w:sz w:val="22"/>
          <w:szCs w:val="22"/>
        </w:rPr>
      </w:pPr>
      <w:r>
        <w:rPr>
          <w:rStyle w:val="normaltextrun"/>
          <w:rFonts w:ascii="Poppins" w:eastAsiaTheme="majorEastAsia" w:hAnsi="Poppins" w:cs="Poppins"/>
          <w:sz w:val="22"/>
          <w:szCs w:val="22"/>
        </w:rPr>
        <w:t>That really depends on the individual Guide, what they would like to do, and how they can fit the challenges and tasks around the rest of the activities you are doing in your unit meetings. </w:t>
      </w:r>
      <w:r>
        <w:rPr>
          <w:rStyle w:val="eop"/>
          <w:rFonts w:ascii="Poppins" w:hAnsi="Poppins" w:cs="Poppins"/>
          <w:sz w:val="22"/>
          <w:szCs w:val="22"/>
        </w:rPr>
        <w:t> </w:t>
      </w:r>
    </w:p>
    <w:p w14:paraId="04505799" w14:textId="77777777" w:rsidR="00807538" w:rsidRDefault="00807538" w:rsidP="00807538">
      <w:pPr>
        <w:pStyle w:val="paragraph"/>
        <w:spacing w:before="0" w:beforeAutospacing="0" w:after="0" w:afterAutospacing="0"/>
        <w:textAlignment w:val="baseline"/>
        <w:rPr>
          <w:rFonts w:ascii="Segoe UI" w:hAnsi="Segoe UI" w:cs="Segoe UI"/>
          <w:sz w:val="18"/>
          <w:szCs w:val="18"/>
        </w:rPr>
      </w:pPr>
    </w:p>
    <w:p w14:paraId="4F8BE365" w14:textId="17956E99" w:rsidR="00807538" w:rsidRDefault="00807538" w:rsidP="1F9FD679">
      <w:pPr>
        <w:pStyle w:val="paragraph"/>
        <w:spacing w:before="0" w:beforeAutospacing="0" w:after="0" w:afterAutospacing="0"/>
        <w:textAlignment w:val="baseline"/>
        <w:rPr>
          <w:rFonts w:ascii="Segoe UI" w:hAnsi="Segoe UI" w:cs="Segoe UI"/>
          <w:sz w:val="18"/>
          <w:szCs w:val="18"/>
        </w:rPr>
      </w:pPr>
      <w:r w:rsidRPr="1F9FD679">
        <w:rPr>
          <w:rStyle w:val="normaltextrun"/>
          <w:rFonts w:ascii="Poppins" w:eastAsiaTheme="majorEastAsia" w:hAnsi="Poppins" w:cs="Poppins"/>
          <w:sz w:val="22"/>
          <w:szCs w:val="22"/>
        </w:rPr>
        <w:t>Leadership is a journey and the skills to be a good leader need to be developed and practi</w:t>
      </w:r>
      <w:r w:rsidR="2686BF8C" w:rsidRPr="1F9FD679">
        <w:rPr>
          <w:rStyle w:val="normaltextrun"/>
          <w:rFonts w:ascii="Poppins" w:eastAsiaTheme="majorEastAsia" w:hAnsi="Poppins" w:cs="Poppins"/>
          <w:sz w:val="22"/>
          <w:szCs w:val="22"/>
        </w:rPr>
        <w:t>s</w:t>
      </w:r>
      <w:r w:rsidRPr="1F9FD679">
        <w:rPr>
          <w:rStyle w:val="normaltextrun"/>
          <w:rFonts w:ascii="Poppins" w:eastAsiaTheme="majorEastAsia" w:hAnsi="Poppins" w:cs="Poppins"/>
          <w:sz w:val="22"/>
          <w:szCs w:val="22"/>
        </w:rPr>
        <w:t>ed over time, so this resource is not something that can be completed in one night. Instead, we would recommend allowing at least a term to complete the leadership challenges within your unit meetings, and a further term for Guides to put into practice what they have learnt and complete the leadership in action tasks.</w:t>
      </w:r>
    </w:p>
    <w:p w14:paraId="295D69AE" w14:textId="2B24E103" w:rsidR="24A7E02C" w:rsidRDefault="24A7E02C" w:rsidP="24A7E02C">
      <w:pPr>
        <w:pStyle w:val="paragraph"/>
        <w:spacing w:before="0" w:beforeAutospacing="0" w:after="0" w:afterAutospacing="0"/>
        <w:rPr>
          <w:rStyle w:val="normaltextrun"/>
          <w:rFonts w:ascii="Poppins" w:eastAsiaTheme="majorEastAsia" w:hAnsi="Poppins" w:cs="Poppins"/>
          <w:sz w:val="22"/>
          <w:szCs w:val="22"/>
        </w:rPr>
      </w:pPr>
    </w:p>
    <w:p w14:paraId="12B15C29" w14:textId="354935CF" w:rsidR="007A3436" w:rsidRDefault="00234F3F" w:rsidP="007A3436">
      <w:pPr>
        <w:pStyle w:val="Heading2"/>
      </w:pPr>
      <w:bookmarkStart w:id="20" w:name="_Toc202226889"/>
      <w:r>
        <w:lastRenderedPageBreak/>
        <w:t xml:space="preserve">Does ready, set, lead </w:t>
      </w:r>
      <w:r w:rsidR="001A080D">
        <w:t>count towards</w:t>
      </w:r>
      <w:r w:rsidR="00DD3E94">
        <w:t xml:space="preserve"> the Guide programme</w:t>
      </w:r>
      <w:r w:rsidR="001A080D">
        <w:t xml:space="preserve"> awards</w:t>
      </w:r>
      <w:r>
        <w:t>?</w:t>
      </w:r>
      <w:bookmarkEnd w:id="20"/>
    </w:p>
    <w:p w14:paraId="4998FC2B" w14:textId="11D30514" w:rsidR="00AB4C45" w:rsidRDefault="00AB4C45" w:rsidP="00AB4C45">
      <w:pPr>
        <w:rPr>
          <w:rFonts w:ascii="Poppins" w:hAnsi="Poppins" w:cs="Poppins"/>
        </w:rPr>
      </w:pPr>
      <w:r>
        <w:rPr>
          <w:rFonts w:ascii="Poppins" w:hAnsi="Poppins" w:cs="Poppins"/>
        </w:rPr>
        <w:t xml:space="preserve">Ready, set, lead is an additional standalone resource which is separate to the Guide programme. </w:t>
      </w:r>
      <w:r w:rsidRPr="00CE6C64">
        <w:rPr>
          <w:rFonts w:ascii="Poppins" w:hAnsi="Poppins" w:cs="Poppins"/>
        </w:rPr>
        <w:t>It’s designed to be a Guide’s own journey, to be done in groups or by themselves;</w:t>
      </w:r>
      <w:r w:rsidR="00EC5CEC">
        <w:rPr>
          <w:rFonts w:ascii="Poppins" w:hAnsi="Poppins" w:cs="Poppins"/>
        </w:rPr>
        <w:t xml:space="preserve"> </w:t>
      </w:r>
      <w:r w:rsidR="00EC5CEC" w:rsidRPr="00CE6C64">
        <w:rPr>
          <w:rFonts w:ascii="Poppins" w:hAnsi="Poppins" w:cs="Poppins"/>
        </w:rPr>
        <w:t>flexibl</w:t>
      </w:r>
      <w:r w:rsidR="00EC5CEC">
        <w:rPr>
          <w:rFonts w:ascii="Poppins" w:hAnsi="Poppins" w:cs="Poppins"/>
        </w:rPr>
        <w:t>y</w:t>
      </w:r>
      <w:r w:rsidR="005F1F96">
        <w:rPr>
          <w:rFonts w:ascii="Poppins" w:hAnsi="Poppins" w:cs="Poppins"/>
        </w:rPr>
        <w:t>,</w:t>
      </w:r>
      <w:r w:rsidRPr="00CE6C64">
        <w:rPr>
          <w:rFonts w:ascii="Poppins" w:hAnsi="Poppins" w:cs="Poppins"/>
        </w:rPr>
        <w:t xml:space="preserve"> at a speed (and timings) that work for them; within </w:t>
      </w:r>
      <w:r>
        <w:rPr>
          <w:rFonts w:ascii="Poppins" w:hAnsi="Poppins" w:cs="Poppins"/>
        </w:rPr>
        <w:t xml:space="preserve">their </w:t>
      </w:r>
      <w:r w:rsidRPr="00CE6C64">
        <w:rPr>
          <w:rFonts w:ascii="Poppins" w:hAnsi="Poppins" w:cs="Poppins"/>
        </w:rPr>
        <w:t xml:space="preserve">patrol or helper roles. </w:t>
      </w:r>
      <w:r>
        <w:rPr>
          <w:rFonts w:ascii="Poppins" w:hAnsi="Poppins" w:cs="Poppins"/>
        </w:rPr>
        <w:t xml:space="preserve">Therefore, as a whole resource it doesn’t count towards the Guide programme awards. </w:t>
      </w:r>
    </w:p>
    <w:p w14:paraId="3EAFCB98" w14:textId="33121C5D" w:rsidR="008F5580" w:rsidRDefault="008F5580" w:rsidP="00234F3F">
      <w:pPr>
        <w:pStyle w:val="BodyText"/>
      </w:pPr>
      <w:r>
        <w:t>That said, there are a lot of opportunities</w:t>
      </w:r>
      <w:r w:rsidR="000E1B5F">
        <w:t xml:space="preserve"> for Guides</w:t>
      </w:r>
      <w:r>
        <w:t xml:space="preserve"> to gain UMA </w:t>
      </w:r>
      <w:r w:rsidR="00333879">
        <w:t>minutes</w:t>
      </w:r>
      <w:r w:rsidR="000E1B5F">
        <w:t xml:space="preserve"> </w:t>
      </w:r>
      <w:r>
        <w:t xml:space="preserve">while doing the </w:t>
      </w:r>
      <w:r w:rsidR="000A54C3">
        <w:t xml:space="preserve">resource </w:t>
      </w:r>
      <w:r w:rsidR="00011F32">
        <w:t>in their Guide unit</w:t>
      </w:r>
      <w:r>
        <w:t>, through these activities</w:t>
      </w:r>
      <w:r w:rsidDel="00531FFB">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2184"/>
        <w:gridCol w:w="4662"/>
      </w:tblGrid>
      <w:tr w:rsidR="00533670" w:rsidRPr="00533670" w14:paraId="3E7EA953"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E8F89F" w14:textId="77777777" w:rsidR="00533670" w:rsidRPr="00533670" w:rsidRDefault="00533670" w:rsidP="00533670">
            <w:pPr>
              <w:pStyle w:val="BodyText"/>
            </w:pPr>
            <w:r w:rsidRPr="00533670">
              <w:rPr>
                <w:b/>
                <w:bCs/>
                <w:lang w:val="en-US"/>
              </w:rPr>
              <w:t>Section</w:t>
            </w:r>
            <w:r w:rsidRPr="00533670">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96EA3E" w14:textId="77777777" w:rsidR="00533670" w:rsidRPr="00533670" w:rsidRDefault="00533670" w:rsidP="00533670">
            <w:pPr>
              <w:pStyle w:val="BodyText"/>
            </w:pPr>
            <w:r w:rsidRPr="00533670">
              <w:rPr>
                <w:b/>
                <w:bCs/>
                <w:lang w:val="en-US"/>
              </w:rPr>
              <w:t>Activity</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A51761" w14:textId="493A794F" w:rsidR="00533670" w:rsidRPr="00533670" w:rsidRDefault="00533670" w:rsidP="00533670">
            <w:pPr>
              <w:pStyle w:val="BodyText"/>
            </w:pPr>
            <w:r w:rsidRPr="00533670">
              <w:rPr>
                <w:b/>
                <w:bCs/>
                <w:lang w:val="en-US"/>
              </w:rPr>
              <w:t xml:space="preserve">How to achieve UMA </w:t>
            </w:r>
            <w:r w:rsidR="00E14FAE">
              <w:rPr>
                <w:b/>
                <w:bCs/>
                <w:lang w:val="en-US"/>
              </w:rPr>
              <w:t>minutes</w:t>
            </w:r>
          </w:p>
        </w:tc>
      </w:tr>
      <w:tr w:rsidR="000700C9" w:rsidRPr="00533670" w14:paraId="24BE7FD1" w14:textId="77777777" w:rsidTr="1F9FD679">
        <w:trPr>
          <w:trHeight w:val="300"/>
        </w:trPr>
        <w:tc>
          <w:tcPr>
            <w:tcW w:w="2208" w:type="dxa"/>
            <w:vMerge w:val="restart"/>
            <w:tcBorders>
              <w:top w:val="single" w:sz="6" w:space="0" w:color="000000" w:themeColor="text1"/>
              <w:left w:val="single" w:sz="6" w:space="0" w:color="000000" w:themeColor="text1"/>
              <w:right w:val="single" w:sz="6" w:space="0" w:color="000000" w:themeColor="text1"/>
            </w:tcBorders>
            <w:hideMark/>
          </w:tcPr>
          <w:p w14:paraId="6EC93637" w14:textId="281E522E" w:rsidR="000700C9" w:rsidRPr="00533670" w:rsidRDefault="2ABB7372" w:rsidP="00533670">
            <w:pPr>
              <w:pStyle w:val="BodyText"/>
            </w:pPr>
            <w:r w:rsidRPr="1F9FD679">
              <w:rPr>
                <w:lang w:val="en-US"/>
              </w:rPr>
              <w:t>The leader I want to be – lead! /</w:t>
            </w:r>
            <w:r w:rsidR="2F4ADA16" w:rsidRPr="1F9FD679">
              <w:rPr>
                <w:lang w:val="en-US"/>
              </w:rPr>
              <w:t xml:space="preserve"> </w:t>
            </w:r>
            <w:r w:rsidRPr="1F9FD679">
              <w:rPr>
                <w:lang w:val="en-US"/>
              </w:rPr>
              <w:t>leadership in action</w:t>
            </w:r>
            <w:r>
              <w:t> </w:t>
            </w:r>
          </w:p>
          <w:p w14:paraId="3831DA89" w14:textId="77777777" w:rsidR="000700C9" w:rsidRPr="00533670" w:rsidRDefault="000700C9" w:rsidP="00533670">
            <w:pPr>
              <w:pStyle w:val="BodyText"/>
            </w:pPr>
            <w:r w:rsidRPr="00533670">
              <w:t> </w:t>
            </w:r>
          </w:p>
          <w:p w14:paraId="1C329AC3" w14:textId="6B998BAA" w:rsidR="000700C9" w:rsidRPr="00533670" w:rsidRDefault="000700C9" w:rsidP="00533670">
            <w:pPr>
              <w:pStyle w:val="BodyText"/>
            </w:pPr>
            <w:r w:rsidRPr="00533670">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67FADD" w14:textId="77777777" w:rsidR="000700C9" w:rsidRPr="00533670" w:rsidRDefault="000700C9" w:rsidP="00533670">
            <w:pPr>
              <w:pStyle w:val="BodyText"/>
            </w:pPr>
            <w:r w:rsidRPr="00533670">
              <w:rPr>
                <w:lang w:val="en-US"/>
              </w:rPr>
              <w:t>Help create some patrol or unit guidelines</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0FC9D4" w14:textId="2357AAF4" w:rsidR="000700C9" w:rsidRPr="00533670" w:rsidRDefault="0765B586" w:rsidP="00533670">
            <w:pPr>
              <w:pStyle w:val="BodyText"/>
            </w:pPr>
            <w:r w:rsidRPr="1F9FD679">
              <w:rPr>
                <w:lang w:val="en-US"/>
              </w:rPr>
              <w:t>Use</w:t>
            </w:r>
            <w:r w:rsidR="2ABB7372" w:rsidRPr="1F9FD679">
              <w:rPr>
                <w:lang w:val="en-US"/>
              </w:rPr>
              <w:t xml:space="preserve"> </w:t>
            </w:r>
            <w:r w:rsidR="2ABB7372" w:rsidRPr="1F9FD679">
              <w:rPr>
                <w:b/>
                <w:bCs/>
                <w:lang w:val="en-US"/>
              </w:rPr>
              <w:t>games maker</w:t>
            </w:r>
            <w:r w:rsidR="2ABB7372" w:rsidRPr="1F9FD679">
              <w:rPr>
                <w:lang w:val="en-US"/>
              </w:rPr>
              <w:t xml:space="preserve"> </w:t>
            </w:r>
            <w:r w:rsidR="34B98392" w:rsidRPr="1F9FD679">
              <w:rPr>
                <w:lang w:val="en-US"/>
              </w:rPr>
              <w:t xml:space="preserve">UMA </w:t>
            </w:r>
            <w:r w:rsidR="2ABB7372" w:rsidRPr="1F9FD679">
              <w:rPr>
                <w:lang w:val="en-US"/>
              </w:rPr>
              <w:t xml:space="preserve">for Guides </w:t>
            </w:r>
          </w:p>
        </w:tc>
      </w:tr>
      <w:tr w:rsidR="000700C9" w:rsidRPr="008D0510" w14:paraId="53E4C4C0" w14:textId="77777777" w:rsidTr="1F9FD679">
        <w:trPr>
          <w:trHeight w:val="300"/>
        </w:trPr>
        <w:tc>
          <w:tcPr>
            <w:tcW w:w="2208" w:type="dxa"/>
            <w:vMerge/>
            <w:hideMark/>
          </w:tcPr>
          <w:p w14:paraId="3B3A3870" w14:textId="6CFC1976" w:rsidR="000700C9" w:rsidRPr="00533670" w:rsidRDefault="000700C9" w:rsidP="00533670">
            <w:pPr>
              <w:pStyle w:val="BodyText"/>
            </w:pP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93ED6A" w14:textId="77777777" w:rsidR="000700C9" w:rsidRPr="00533670" w:rsidRDefault="000700C9" w:rsidP="00533670">
            <w:pPr>
              <w:pStyle w:val="BodyText"/>
            </w:pPr>
            <w:r w:rsidRPr="00533670">
              <w:rPr>
                <w:lang w:val="en-US"/>
              </w:rPr>
              <w:t>Ask for feedback after running an</w:t>
            </w:r>
            <w:r w:rsidRPr="00533670">
              <w:t> </w:t>
            </w:r>
          </w:p>
          <w:p w14:paraId="1D07D559" w14:textId="77777777" w:rsidR="000700C9" w:rsidRPr="00533670" w:rsidRDefault="000700C9" w:rsidP="00533670">
            <w:pPr>
              <w:pStyle w:val="BodyText"/>
            </w:pPr>
            <w:r w:rsidRPr="00533670">
              <w:rPr>
                <w:lang w:val="en-US"/>
              </w:rPr>
              <w:t>activity and act on it</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908901" w14:textId="251BC4AD" w:rsidR="000700C9" w:rsidRPr="004F0956" w:rsidRDefault="000700C9" w:rsidP="00533670">
            <w:pPr>
              <w:pStyle w:val="BodyText"/>
            </w:pPr>
            <w:r w:rsidRPr="004F0956">
              <w:t xml:space="preserve">If </w:t>
            </w:r>
            <w:r w:rsidR="0050713D">
              <w:t>you r</w:t>
            </w:r>
            <w:r w:rsidRPr="004F0956">
              <w:t>un a</w:t>
            </w:r>
            <w:r w:rsidR="008D0510" w:rsidRPr="004F0956">
              <w:t xml:space="preserve"> </w:t>
            </w:r>
            <w:r w:rsidRPr="004F0956">
              <w:t xml:space="preserve">UMA in Guides, </w:t>
            </w:r>
          </w:p>
        </w:tc>
      </w:tr>
      <w:tr w:rsidR="000700C9" w:rsidRPr="00533670" w14:paraId="222C2DF0" w14:textId="77777777" w:rsidTr="1F9FD679">
        <w:trPr>
          <w:trHeight w:val="300"/>
        </w:trPr>
        <w:tc>
          <w:tcPr>
            <w:tcW w:w="2208" w:type="dxa"/>
            <w:vMerge/>
            <w:hideMark/>
          </w:tcPr>
          <w:p w14:paraId="0A5CEE58" w14:textId="0723A545" w:rsidR="000700C9" w:rsidRPr="004F0956" w:rsidRDefault="000700C9" w:rsidP="00533670">
            <w:pPr>
              <w:pStyle w:val="BodyText"/>
            </w:pP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304B5C" w14:textId="77777777" w:rsidR="000700C9" w:rsidRPr="00533670" w:rsidRDefault="000700C9" w:rsidP="00533670">
            <w:pPr>
              <w:pStyle w:val="BodyText"/>
            </w:pPr>
            <w:r w:rsidRPr="00533670">
              <w:rPr>
                <w:lang w:val="en-US"/>
              </w:rPr>
              <w:t>Spread kindness</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C7D467" w14:textId="6C5092B2" w:rsidR="000700C9" w:rsidRPr="00533670" w:rsidRDefault="008D0510" w:rsidP="00533670">
            <w:pPr>
              <w:pStyle w:val="BodyText"/>
            </w:pPr>
            <w:r w:rsidRPr="0746FB54">
              <w:rPr>
                <w:lang w:val="en-US"/>
              </w:rPr>
              <w:t>D</w:t>
            </w:r>
            <w:r w:rsidR="000700C9" w:rsidRPr="0746FB54">
              <w:rPr>
                <w:lang w:val="en-US"/>
              </w:rPr>
              <w:t>o</w:t>
            </w:r>
            <w:r w:rsidR="000700C9" w:rsidRPr="00533670">
              <w:rPr>
                <w:lang w:val="en-US"/>
              </w:rPr>
              <w:t xml:space="preserve"> the </w:t>
            </w:r>
            <w:r w:rsidR="000700C9" w:rsidRPr="0746FB54">
              <w:rPr>
                <w:b/>
                <w:lang w:val="en-US"/>
              </w:rPr>
              <w:t>power of positivity</w:t>
            </w:r>
            <w:r w:rsidR="000700C9" w:rsidRPr="00533670">
              <w:rPr>
                <w:lang w:val="en-US"/>
              </w:rPr>
              <w:t xml:space="preserve"> </w:t>
            </w:r>
            <w:r>
              <w:rPr>
                <w:lang w:val="en-US"/>
              </w:rPr>
              <w:t xml:space="preserve">Guide </w:t>
            </w:r>
            <w:r w:rsidR="000700C9" w:rsidRPr="00533670">
              <w:rPr>
                <w:lang w:val="en-US"/>
              </w:rPr>
              <w:t xml:space="preserve">UMA </w:t>
            </w:r>
          </w:p>
        </w:tc>
      </w:tr>
      <w:tr w:rsidR="00533670" w:rsidRPr="00533670" w14:paraId="00354758"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EB24B6" w14:textId="5C4C4A11" w:rsidR="00533670" w:rsidRPr="00533670" w:rsidRDefault="00533670" w:rsidP="00533670">
            <w:pPr>
              <w:pStyle w:val="BodyText"/>
            </w:pPr>
            <w:r w:rsidRPr="1F9FD679">
              <w:rPr>
                <w:lang w:val="en-US"/>
              </w:rPr>
              <w:t>Keeping safe – get set</w:t>
            </w:r>
            <w:r w:rsidR="05852981" w:rsidRPr="1F9FD679">
              <w:rPr>
                <w:lang w:val="en-US"/>
              </w:rPr>
              <w:t xml:space="preserve"> </w:t>
            </w:r>
            <w:r w:rsidRPr="1F9FD679">
              <w:rPr>
                <w:lang w:val="en-US"/>
              </w:rPr>
              <w:t>/</w:t>
            </w:r>
            <w:r w:rsidR="1D4C772D" w:rsidRPr="1F9FD679">
              <w:rPr>
                <w:lang w:val="en-US"/>
              </w:rPr>
              <w:t xml:space="preserve"> </w:t>
            </w:r>
            <w:r w:rsidRPr="1F9FD679">
              <w:rPr>
                <w:lang w:val="en-US"/>
              </w:rPr>
              <w:t>leadership challenge</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EC0966" w14:textId="77777777" w:rsidR="00533670" w:rsidRPr="00533670" w:rsidRDefault="00533670" w:rsidP="00533670">
            <w:pPr>
              <w:pStyle w:val="BodyText"/>
            </w:pPr>
            <w:r w:rsidRPr="00533670">
              <w:rPr>
                <w:lang w:val="en-US"/>
              </w:rPr>
              <w:t>Risky business </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315923" w14:textId="729157BB" w:rsidR="00533670" w:rsidRPr="00533670" w:rsidRDefault="44FFBCD7" w:rsidP="00533670">
            <w:pPr>
              <w:pStyle w:val="BodyText"/>
            </w:pPr>
            <w:r w:rsidRPr="1F9FD679">
              <w:rPr>
                <w:lang w:val="en-US"/>
              </w:rPr>
              <w:t>C</w:t>
            </w:r>
            <w:r w:rsidR="00533670" w:rsidRPr="1F9FD679">
              <w:rPr>
                <w:lang w:val="en-US"/>
              </w:rPr>
              <w:t xml:space="preserve">hoose any </w:t>
            </w:r>
            <w:r w:rsidRPr="1F9FD679">
              <w:rPr>
                <w:lang w:val="en-US"/>
              </w:rPr>
              <w:t xml:space="preserve">Guide </w:t>
            </w:r>
            <w:r w:rsidR="00533670" w:rsidRPr="1F9FD679">
              <w:rPr>
                <w:lang w:val="en-US"/>
              </w:rPr>
              <w:t>UMA for this activity and run it after you have risk assessed together</w:t>
            </w:r>
            <w:r w:rsidR="6F34F007" w:rsidRPr="1F9FD679">
              <w:rPr>
                <w:lang w:val="en-US"/>
              </w:rPr>
              <w:t>.</w:t>
            </w:r>
            <w:r w:rsidR="00533670" w:rsidRPr="1F9FD679">
              <w:rPr>
                <w:lang w:val="en-US"/>
              </w:rPr>
              <w:t xml:space="preserve"> </w:t>
            </w:r>
          </w:p>
        </w:tc>
      </w:tr>
      <w:tr w:rsidR="00533670" w:rsidRPr="00533670" w14:paraId="0211B6D9"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FEB438" w14:textId="3FCDD35E" w:rsidR="00533670" w:rsidRPr="00533670" w:rsidRDefault="00533670" w:rsidP="00533670">
            <w:pPr>
              <w:pStyle w:val="BodyText"/>
            </w:pPr>
            <w:r w:rsidRPr="1F9FD679">
              <w:rPr>
                <w:lang w:val="en-US"/>
              </w:rPr>
              <w:t>Keeping safe – lead! /</w:t>
            </w:r>
            <w:r w:rsidR="594DF46F" w:rsidRPr="1F9FD679">
              <w:rPr>
                <w:lang w:val="en-US"/>
              </w:rPr>
              <w:t xml:space="preserve"> </w:t>
            </w:r>
            <w:r w:rsidRPr="1F9FD679">
              <w:rPr>
                <w:lang w:val="en-US"/>
              </w:rPr>
              <w:t>leadership in action</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548180" w14:textId="77777777" w:rsidR="00533670" w:rsidRPr="00533670" w:rsidRDefault="00533670" w:rsidP="00533670">
            <w:pPr>
              <w:pStyle w:val="BodyText"/>
            </w:pPr>
            <w:r w:rsidRPr="00533670">
              <w:rPr>
                <w:lang w:val="en-US"/>
              </w:rPr>
              <w:t>Run a wellbeing activity</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F8F667" w14:textId="7481C72A" w:rsidR="00533670" w:rsidRPr="00533670" w:rsidRDefault="00151D7F" w:rsidP="00533670">
            <w:pPr>
              <w:pStyle w:val="BodyText"/>
            </w:pPr>
            <w:r w:rsidRPr="0746FB54">
              <w:rPr>
                <w:lang w:val="en-US"/>
              </w:rPr>
              <w:t>C</w:t>
            </w:r>
            <w:r w:rsidR="00533670" w:rsidRPr="0746FB54">
              <w:rPr>
                <w:lang w:val="en-US"/>
              </w:rPr>
              <w:t xml:space="preserve">hoose a Guide wellbeing UMA </w:t>
            </w:r>
          </w:p>
        </w:tc>
      </w:tr>
      <w:tr w:rsidR="00533670" w:rsidRPr="00533670" w14:paraId="0DBA0EB5"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045D2" w14:textId="55F1A506" w:rsidR="00533670" w:rsidRPr="00533670" w:rsidRDefault="00533670" w:rsidP="00533670">
            <w:pPr>
              <w:pStyle w:val="BodyText"/>
            </w:pPr>
            <w:r w:rsidRPr="1F9FD679">
              <w:rPr>
                <w:lang w:val="en-US"/>
              </w:rPr>
              <w:t>Make a difference – get set</w:t>
            </w:r>
            <w:r w:rsidR="220B1640" w:rsidRPr="1F9FD679">
              <w:rPr>
                <w:lang w:val="en-US"/>
              </w:rPr>
              <w:t xml:space="preserve"> </w:t>
            </w:r>
            <w:r w:rsidRPr="1F9FD679">
              <w:rPr>
                <w:lang w:val="en-US"/>
              </w:rPr>
              <w:t>/</w:t>
            </w:r>
            <w:r w:rsidR="3A3FAFB4" w:rsidRPr="1F9FD679">
              <w:rPr>
                <w:lang w:val="en-US"/>
              </w:rPr>
              <w:t xml:space="preserve"> </w:t>
            </w:r>
            <w:r w:rsidRPr="1F9FD679">
              <w:rPr>
                <w:lang w:val="en-US"/>
              </w:rPr>
              <w:t>leadership challenge</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382D4" w14:textId="77777777" w:rsidR="00533670" w:rsidRPr="00533670" w:rsidRDefault="00533670" w:rsidP="00533670">
            <w:pPr>
              <w:pStyle w:val="BodyText"/>
            </w:pPr>
            <w:r w:rsidRPr="00533670">
              <w:rPr>
                <w:lang w:val="en-US"/>
              </w:rPr>
              <w:t>Check my feelings</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DEBB09" w14:textId="3BAE4B42" w:rsidR="00533670" w:rsidRPr="00533670" w:rsidRDefault="00A342BC" w:rsidP="00533670">
            <w:pPr>
              <w:pStyle w:val="BodyText"/>
            </w:pPr>
            <w:r w:rsidRPr="0746FB54">
              <w:rPr>
                <w:lang w:val="en-US"/>
              </w:rPr>
              <w:t>R</w:t>
            </w:r>
            <w:r w:rsidR="00533670" w:rsidRPr="0746FB54">
              <w:rPr>
                <w:lang w:val="en-US"/>
              </w:rPr>
              <w:t>un</w:t>
            </w:r>
            <w:r w:rsidR="00533670" w:rsidRPr="00533670">
              <w:rPr>
                <w:lang w:val="en-US"/>
              </w:rPr>
              <w:t xml:space="preserve"> </w:t>
            </w:r>
            <w:r w:rsidR="00533670" w:rsidRPr="0746FB54">
              <w:rPr>
                <w:b/>
                <w:lang w:val="en-US"/>
              </w:rPr>
              <w:t>checking in</w:t>
            </w:r>
            <w:r w:rsidR="00533670" w:rsidRPr="00533670">
              <w:rPr>
                <w:lang w:val="en-US"/>
              </w:rPr>
              <w:t xml:space="preserve"> (be well UMA)</w:t>
            </w:r>
            <w:r w:rsidR="00533670" w:rsidRPr="00533670">
              <w:t> </w:t>
            </w:r>
          </w:p>
        </w:tc>
      </w:tr>
      <w:tr w:rsidR="00533670" w:rsidRPr="00533670" w14:paraId="75C9870F"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D2DF57" w14:textId="6BDF93A2" w:rsidR="00533670" w:rsidRPr="00533670" w:rsidRDefault="00533670" w:rsidP="00533670">
            <w:pPr>
              <w:pStyle w:val="BodyText"/>
            </w:pPr>
            <w:r w:rsidRPr="1F9FD679">
              <w:rPr>
                <w:lang w:val="en-US"/>
              </w:rPr>
              <w:t>Make a difference – lead!</w:t>
            </w:r>
            <w:r w:rsidR="241C3796" w:rsidRPr="1F9FD679">
              <w:rPr>
                <w:lang w:val="en-US"/>
              </w:rPr>
              <w:t xml:space="preserve"> </w:t>
            </w:r>
            <w:r w:rsidRPr="1F9FD679">
              <w:rPr>
                <w:lang w:val="en-US"/>
              </w:rPr>
              <w:t>/</w:t>
            </w:r>
            <w:r w:rsidR="731BA0F9" w:rsidRPr="1F9FD679">
              <w:rPr>
                <w:lang w:val="en-US"/>
              </w:rPr>
              <w:t xml:space="preserve"> </w:t>
            </w:r>
            <w:r w:rsidRPr="1F9FD679">
              <w:rPr>
                <w:lang w:val="en-US"/>
              </w:rPr>
              <w:t>leadership in action</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CEDF2C" w14:textId="77777777" w:rsidR="00533670" w:rsidRPr="00533670" w:rsidRDefault="00533670" w:rsidP="00533670">
            <w:pPr>
              <w:pStyle w:val="BodyText"/>
            </w:pPr>
            <w:r w:rsidRPr="00533670">
              <w:rPr>
                <w:lang w:val="en-US"/>
              </w:rPr>
              <w:t>Explain the promise to someone new</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4A1A2" w14:textId="77777777" w:rsidR="00533670" w:rsidRPr="00533670" w:rsidRDefault="00533670" w:rsidP="00533670">
            <w:pPr>
              <w:pStyle w:val="BodyText"/>
            </w:pPr>
            <w:r w:rsidRPr="00533670">
              <w:rPr>
                <w:lang w:val="en-US"/>
              </w:rPr>
              <w:t>Use one of our Guide promise UMAs to do this activity. </w:t>
            </w:r>
            <w:r w:rsidRPr="00533670">
              <w:t> </w:t>
            </w:r>
          </w:p>
        </w:tc>
      </w:tr>
      <w:tr w:rsidR="00533670" w:rsidRPr="00533670" w14:paraId="3D4231C4"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4F4807" w14:textId="61369597" w:rsidR="00533670" w:rsidRPr="00533670" w:rsidRDefault="00533670" w:rsidP="00533670">
            <w:pPr>
              <w:pStyle w:val="BodyText"/>
            </w:pPr>
            <w:r w:rsidRPr="1F9FD679">
              <w:rPr>
                <w:lang w:val="en-US"/>
              </w:rPr>
              <w:t>Planning activity – get set</w:t>
            </w:r>
            <w:r w:rsidR="4F16F51E" w:rsidRPr="1F9FD679">
              <w:rPr>
                <w:lang w:val="en-US"/>
              </w:rPr>
              <w:t xml:space="preserve"> </w:t>
            </w:r>
            <w:r w:rsidRPr="1F9FD679">
              <w:rPr>
                <w:lang w:val="en-US"/>
              </w:rPr>
              <w:t>/</w:t>
            </w:r>
            <w:r w:rsidR="30AF14AD" w:rsidRPr="1F9FD679">
              <w:rPr>
                <w:lang w:val="en-US"/>
              </w:rPr>
              <w:t xml:space="preserve"> </w:t>
            </w:r>
            <w:r w:rsidRPr="1F9FD679">
              <w:rPr>
                <w:lang w:val="en-US"/>
              </w:rPr>
              <w:t>leadership challenge</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8B1EDE" w14:textId="77777777" w:rsidR="00533670" w:rsidRPr="00533670" w:rsidRDefault="00533670" w:rsidP="00533670">
            <w:pPr>
              <w:pStyle w:val="BodyText"/>
            </w:pPr>
            <w:r w:rsidRPr="00533670">
              <w:rPr>
                <w:lang w:val="en-US"/>
              </w:rPr>
              <w:t> Adaption is key</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2BFAD3" w14:textId="613CEAB3" w:rsidR="00533670" w:rsidRPr="00533670" w:rsidRDefault="00F621AC" w:rsidP="00533670">
            <w:pPr>
              <w:pStyle w:val="BodyText"/>
            </w:pPr>
            <w:r w:rsidRPr="0746FB54">
              <w:rPr>
                <w:lang w:val="en-US"/>
              </w:rPr>
              <w:t xml:space="preserve">Adapt </w:t>
            </w:r>
            <w:r w:rsidR="00533670" w:rsidRPr="0746FB54">
              <w:rPr>
                <w:lang w:val="en-US"/>
              </w:rPr>
              <w:t xml:space="preserve">a </w:t>
            </w:r>
            <w:r w:rsidR="00661FF5" w:rsidRPr="0746FB54">
              <w:rPr>
                <w:lang w:val="en-US"/>
              </w:rPr>
              <w:t xml:space="preserve">Guide </w:t>
            </w:r>
            <w:r w:rsidR="00533670" w:rsidRPr="0746FB54">
              <w:rPr>
                <w:lang w:val="en-US"/>
              </w:rPr>
              <w:t>UMA then run it. </w:t>
            </w:r>
            <w:r w:rsidR="00533670">
              <w:t> </w:t>
            </w:r>
          </w:p>
        </w:tc>
      </w:tr>
      <w:tr w:rsidR="00533670" w:rsidRPr="00533670" w14:paraId="0028431F"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7C0020" w14:textId="77777777" w:rsidR="00533670" w:rsidRPr="00533670" w:rsidRDefault="00533670" w:rsidP="00533670">
            <w:pPr>
              <w:pStyle w:val="BodyText"/>
            </w:pPr>
            <w:r w:rsidRPr="00533670">
              <w:rPr>
                <w:lang w:val="en-US"/>
              </w:rPr>
              <w:t>Planning activities – lead! / leadership in action</w:t>
            </w:r>
            <w:r w:rsidRPr="00533670">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25BD26" w14:textId="01E048AA" w:rsidR="00533670" w:rsidRPr="00533670" w:rsidRDefault="00533670" w:rsidP="00533670">
            <w:pPr>
              <w:pStyle w:val="BodyText"/>
            </w:pPr>
            <w:r w:rsidRPr="00533670">
              <w:rPr>
                <w:lang w:val="en-US"/>
              </w:rPr>
              <w:t>Organise and prepare the</w:t>
            </w:r>
            <w:r w:rsidRPr="00533670">
              <w:t> </w:t>
            </w:r>
            <w:r w:rsidRPr="00533670">
              <w:rPr>
                <w:lang w:val="en-US"/>
              </w:rPr>
              <w:t>resources for an activity</w:t>
            </w:r>
            <w:r w:rsidRPr="00533670">
              <w:t> </w:t>
            </w:r>
          </w:p>
          <w:p w14:paraId="22D631CC" w14:textId="77777777" w:rsidR="00533670" w:rsidRPr="00533670" w:rsidRDefault="00533670" w:rsidP="00533670">
            <w:pPr>
              <w:pStyle w:val="BodyText"/>
            </w:pPr>
            <w:r w:rsidRPr="00533670">
              <w:t> </w:t>
            </w:r>
          </w:p>
          <w:p w14:paraId="0E413488" w14:textId="541324B2" w:rsidR="00533670" w:rsidRPr="00533670" w:rsidRDefault="00533670" w:rsidP="00533670">
            <w:pPr>
              <w:pStyle w:val="BodyText"/>
            </w:pPr>
            <w:r w:rsidRPr="00533670">
              <w:rPr>
                <w:lang w:val="en-US"/>
              </w:rPr>
              <w:lastRenderedPageBreak/>
              <w:t>Or any of the other prepping for activities one</w:t>
            </w:r>
            <w:r>
              <w:rPr>
                <w:lang w:val="en-US"/>
              </w:rPr>
              <w:t>s</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88FB94" w14:textId="6B0E42C8" w:rsidR="00533670" w:rsidRPr="00533670" w:rsidRDefault="00F621AC" w:rsidP="00533670">
            <w:pPr>
              <w:pStyle w:val="BodyText"/>
            </w:pPr>
            <w:r w:rsidRPr="0746FB54">
              <w:rPr>
                <w:lang w:val="en-US"/>
              </w:rPr>
              <w:lastRenderedPageBreak/>
              <w:t xml:space="preserve">Plan </w:t>
            </w:r>
            <w:r w:rsidR="00533670" w:rsidRPr="0746FB54">
              <w:rPr>
                <w:lang w:val="en-US"/>
              </w:rPr>
              <w:t xml:space="preserve">to run a </w:t>
            </w:r>
            <w:r w:rsidR="00B66D5F" w:rsidRPr="0746FB54">
              <w:rPr>
                <w:lang w:val="en-US"/>
              </w:rPr>
              <w:t xml:space="preserve">Guide </w:t>
            </w:r>
            <w:r w:rsidR="00533670" w:rsidRPr="0746FB54">
              <w:rPr>
                <w:lang w:val="en-US"/>
              </w:rPr>
              <w:t xml:space="preserve">UMA </w:t>
            </w:r>
          </w:p>
        </w:tc>
      </w:tr>
      <w:tr w:rsidR="00533670" w:rsidRPr="00533670" w14:paraId="73AE466F" w14:textId="77777777" w:rsidTr="1F9FD679">
        <w:trPr>
          <w:trHeight w:val="300"/>
        </w:trPr>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3B489" w14:textId="47FBA650" w:rsidR="00533670" w:rsidRPr="00533670" w:rsidRDefault="00533670" w:rsidP="00533670">
            <w:pPr>
              <w:pStyle w:val="BodyText"/>
            </w:pPr>
            <w:r w:rsidRPr="1F9FD679">
              <w:rPr>
                <w:lang w:val="en-US"/>
              </w:rPr>
              <w:t>Running activities – get set</w:t>
            </w:r>
            <w:r w:rsidR="1AD18F65" w:rsidRPr="1F9FD679">
              <w:rPr>
                <w:lang w:val="en-US"/>
              </w:rPr>
              <w:t xml:space="preserve"> </w:t>
            </w:r>
            <w:r w:rsidRPr="1F9FD679">
              <w:rPr>
                <w:lang w:val="en-US"/>
              </w:rPr>
              <w:t>/</w:t>
            </w:r>
            <w:r w:rsidR="2113E706" w:rsidRPr="1F9FD679">
              <w:rPr>
                <w:lang w:val="en-US"/>
              </w:rPr>
              <w:t xml:space="preserve"> </w:t>
            </w:r>
            <w:r w:rsidRPr="1F9FD679">
              <w:rPr>
                <w:lang w:val="en-US"/>
              </w:rPr>
              <w:t>leadership challenge</w:t>
            </w:r>
            <w:r>
              <w:t> </w:t>
            </w:r>
          </w:p>
        </w:tc>
        <w:tc>
          <w:tcPr>
            <w:tcW w:w="21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51AF0E" w14:textId="77777777" w:rsidR="00533670" w:rsidRPr="00533670" w:rsidRDefault="00533670" w:rsidP="00533670">
            <w:pPr>
              <w:pStyle w:val="BodyText"/>
            </w:pPr>
            <w:r w:rsidRPr="00533670">
              <w:rPr>
                <w:lang w:val="en-US"/>
              </w:rPr>
              <w:t>Master of instruction</w:t>
            </w:r>
            <w:r w:rsidRPr="00533670">
              <w:t> </w:t>
            </w:r>
          </w:p>
        </w:tc>
        <w:tc>
          <w:tcPr>
            <w:tcW w:w="4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B598A9" w14:textId="6FE3EAA5" w:rsidR="00533670" w:rsidRPr="00533670" w:rsidRDefault="00533670" w:rsidP="00533670">
            <w:pPr>
              <w:pStyle w:val="BodyText"/>
            </w:pPr>
            <w:r w:rsidRPr="1F9FD679">
              <w:rPr>
                <w:lang w:val="en-US"/>
              </w:rPr>
              <w:t xml:space="preserve">Use the </w:t>
            </w:r>
            <w:r w:rsidRPr="1F9FD679">
              <w:rPr>
                <w:b/>
                <w:bCs/>
                <w:lang w:val="en-US"/>
              </w:rPr>
              <w:t>instruction disruption</w:t>
            </w:r>
            <w:r w:rsidRPr="1F9FD679">
              <w:rPr>
                <w:lang w:val="en-US"/>
              </w:rPr>
              <w:t xml:space="preserve"> UMA to achieve the same goal as this activity. </w:t>
            </w:r>
            <w:r>
              <w:t> </w:t>
            </w:r>
          </w:p>
        </w:tc>
      </w:tr>
      <w:tr w:rsidR="00533670" w:rsidRPr="00533670" w14:paraId="13375400" w14:textId="77777777" w:rsidTr="1F9FD679">
        <w:trPr>
          <w:trHeight w:val="300"/>
        </w:trPr>
        <w:tc>
          <w:tcPr>
            <w:tcW w:w="905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DD2A9C" w14:textId="3029A209" w:rsidR="00533670" w:rsidRDefault="00533670" w:rsidP="00533670">
            <w:pPr>
              <w:pStyle w:val="BodyText"/>
            </w:pPr>
            <w:r w:rsidRPr="1F9FD679">
              <w:rPr>
                <w:lang w:val="en-US"/>
              </w:rPr>
              <w:t>Many o</w:t>
            </w:r>
            <w:r w:rsidR="11E3EDA8" w:rsidRPr="1F9FD679">
              <w:rPr>
                <w:lang w:val="en-US"/>
              </w:rPr>
              <w:t xml:space="preserve">f the leadership in action tasks in the running activities area can be used to complete UMA hours. </w:t>
            </w:r>
            <w:r>
              <w:t> </w:t>
            </w:r>
          </w:p>
          <w:p w14:paraId="7FD1159E" w14:textId="310C8723" w:rsidR="00435D9F" w:rsidRPr="00533670" w:rsidRDefault="00435D9F" w:rsidP="00533670">
            <w:pPr>
              <w:pStyle w:val="BodyText"/>
            </w:pPr>
            <w:r>
              <w:rPr>
                <w:rFonts w:ascii="Poppins" w:hAnsi="Poppins" w:cs="Poppins"/>
              </w:rPr>
              <w:t xml:space="preserve">If there are particular UMAs or skills builder activities that a Guide needs to complete to achieve a section award, why not encourage her to run these activities for her patrol, a small group or even the whole Guide unit – then she’ll be completing her leadership in action tasks at the same time!  </w:t>
            </w:r>
          </w:p>
        </w:tc>
      </w:tr>
    </w:tbl>
    <w:p w14:paraId="51820943" w14:textId="0D5EFB9F" w:rsidR="00533670" w:rsidRDefault="00533670" w:rsidP="00533670">
      <w:pPr>
        <w:pStyle w:val="Heading2"/>
      </w:pPr>
      <w:bookmarkStart w:id="21" w:name="_Toc202226890"/>
      <w:r>
        <w:t>What can a Guide do when she has completed ready, set, lead?</w:t>
      </w:r>
      <w:bookmarkEnd w:id="21"/>
    </w:p>
    <w:p w14:paraId="241CBCCD" w14:textId="2B31338A" w:rsidR="00CE4AF2" w:rsidRDefault="1343D44A" w:rsidP="11CE5E3C">
      <w:pPr>
        <w:pStyle w:val="paragraph"/>
        <w:spacing w:before="0" w:beforeAutospacing="0" w:after="0" w:afterAutospacing="0"/>
        <w:textAlignment w:val="baseline"/>
        <w:rPr>
          <w:rStyle w:val="eop"/>
          <w:rFonts w:ascii="Poppins" w:hAnsi="Poppins" w:cs="Poppins"/>
          <w:sz w:val="22"/>
          <w:szCs w:val="22"/>
        </w:rPr>
      </w:pPr>
      <w:r w:rsidRPr="11CE5E3C">
        <w:rPr>
          <w:rStyle w:val="normaltextrun"/>
          <w:rFonts w:ascii="Poppins" w:eastAsiaTheme="majorEastAsia" w:hAnsi="Poppins" w:cs="Poppins"/>
          <w:sz w:val="22"/>
          <w:szCs w:val="22"/>
        </w:rPr>
        <w:t xml:space="preserve">If your Guides have enjoyed completing </w:t>
      </w:r>
      <w:r w:rsidR="14F95ECF" w:rsidRPr="11CE5E3C">
        <w:rPr>
          <w:rStyle w:val="normaltextrun"/>
          <w:rFonts w:ascii="Poppins" w:eastAsiaTheme="majorEastAsia" w:hAnsi="Poppins" w:cs="Poppins"/>
          <w:sz w:val="22"/>
          <w:szCs w:val="22"/>
        </w:rPr>
        <w:t>r</w:t>
      </w:r>
      <w:r w:rsidRPr="11CE5E3C">
        <w:rPr>
          <w:rStyle w:val="normaltextrun"/>
          <w:rFonts w:ascii="Poppins" w:eastAsiaTheme="majorEastAsia" w:hAnsi="Poppins" w:cs="Poppins"/>
          <w:sz w:val="22"/>
          <w:szCs w:val="22"/>
        </w:rPr>
        <w:t xml:space="preserve">eady, set, lead, they might be interested in taking their leadership skills further by taking on a new role or trying out a new challenge such as the </w:t>
      </w:r>
      <w:hyperlink r:id="rId36">
        <w:r w:rsidRPr="11CE5E3C">
          <w:rPr>
            <w:rStyle w:val="Hyperlink"/>
            <w:rFonts w:ascii="Poppins" w:eastAsiaTheme="majorEastAsia" w:hAnsi="Poppins" w:cs="Poppins"/>
            <w:sz w:val="22"/>
            <w:szCs w:val="22"/>
          </w:rPr>
          <w:t>Guide camp permit</w:t>
        </w:r>
      </w:hyperlink>
      <w:r w:rsidRPr="11CE5E3C">
        <w:rPr>
          <w:rStyle w:val="normaltextrun"/>
          <w:rFonts w:ascii="Poppins" w:eastAsiaTheme="majorEastAsia" w:hAnsi="Poppins" w:cs="Poppins"/>
          <w:sz w:val="22"/>
          <w:szCs w:val="22"/>
        </w:rPr>
        <w:t xml:space="preserve"> or the </w:t>
      </w:r>
      <w:hyperlink r:id="rId37">
        <w:r w:rsidRPr="11CE5E3C">
          <w:rPr>
            <w:rStyle w:val="Hyperlink"/>
            <w:rFonts w:ascii="Poppins" w:eastAsiaTheme="majorEastAsia" w:hAnsi="Poppins" w:cs="Poppins"/>
            <w:sz w:val="22"/>
            <w:szCs w:val="22"/>
          </w:rPr>
          <w:t>Guide eco award</w:t>
        </w:r>
      </w:hyperlink>
      <w:r w:rsidRPr="11CE5E3C">
        <w:rPr>
          <w:rStyle w:val="normaltextrun"/>
          <w:rFonts w:ascii="Poppins" w:eastAsiaTheme="majorEastAsia" w:hAnsi="Poppins" w:cs="Poppins"/>
          <w:sz w:val="22"/>
          <w:szCs w:val="22"/>
        </w:rPr>
        <w:t>. </w:t>
      </w:r>
      <w:r w:rsidRPr="11CE5E3C">
        <w:rPr>
          <w:rStyle w:val="eop"/>
          <w:rFonts w:ascii="Poppins" w:hAnsi="Poppins" w:cs="Poppins"/>
          <w:sz w:val="22"/>
          <w:szCs w:val="22"/>
        </w:rPr>
        <w:t> </w:t>
      </w:r>
    </w:p>
    <w:p w14:paraId="4F39D036" w14:textId="77777777" w:rsidR="00CE4AF2" w:rsidRDefault="00CE4AF2" w:rsidP="00CE4AF2">
      <w:pPr>
        <w:pStyle w:val="paragraph"/>
        <w:spacing w:before="0" w:beforeAutospacing="0" w:after="0" w:afterAutospacing="0"/>
        <w:textAlignment w:val="baseline"/>
        <w:rPr>
          <w:rFonts w:ascii="Segoe UI" w:hAnsi="Segoe UI" w:cs="Segoe UI"/>
          <w:sz w:val="18"/>
          <w:szCs w:val="18"/>
        </w:rPr>
      </w:pPr>
    </w:p>
    <w:p w14:paraId="7D83CA3A" w14:textId="77777777" w:rsidR="00CE4AF2" w:rsidRDefault="1343D44A" w:rsidP="11CE5E3C">
      <w:pPr>
        <w:pStyle w:val="paragraph"/>
        <w:spacing w:before="0" w:beforeAutospacing="0" w:after="0" w:afterAutospacing="0"/>
        <w:textAlignment w:val="baseline"/>
        <w:rPr>
          <w:rFonts w:ascii="Segoe UI" w:hAnsi="Segoe UI" w:cs="Segoe UI"/>
          <w:sz w:val="18"/>
          <w:szCs w:val="18"/>
        </w:rPr>
      </w:pPr>
      <w:r w:rsidRPr="11CE5E3C">
        <w:rPr>
          <w:rStyle w:val="normaltextrun"/>
          <w:rFonts w:ascii="Poppins" w:eastAsiaTheme="majorEastAsia" w:hAnsi="Poppins" w:cs="Poppins"/>
          <w:sz w:val="22"/>
          <w:szCs w:val="22"/>
        </w:rPr>
        <w:t xml:space="preserve">Once they finish Guides, they might want to become a </w:t>
      </w:r>
      <w:hyperlink r:id="rId38">
        <w:r w:rsidRPr="11CE5E3C">
          <w:rPr>
            <w:rStyle w:val="Hyperlink"/>
            <w:rFonts w:ascii="Poppins" w:eastAsiaTheme="majorEastAsia" w:hAnsi="Poppins" w:cs="Poppins"/>
            <w:sz w:val="22"/>
            <w:szCs w:val="22"/>
          </w:rPr>
          <w:t>young leader</w:t>
        </w:r>
      </w:hyperlink>
      <w:r w:rsidRPr="11CE5E3C">
        <w:rPr>
          <w:rStyle w:val="normaltextrun"/>
          <w:rFonts w:ascii="Poppins" w:eastAsiaTheme="majorEastAsia" w:hAnsi="Poppins" w:cs="Poppins"/>
          <w:sz w:val="22"/>
          <w:szCs w:val="22"/>
        </w:rPr>
        <w:t xml:space="preserve"> or p</w:t>
      </w:r>
      <w:hyperlink r:id="rId39">
        <w:r w:rsidRPr="11CE5E3C">
          <w:rPr>
            <w:rStyle w:val="Hyperlink"/>
            <w:rFonts w:ascii="Poppins" w:eastAsiaTheme="majorEastAsia" w:hAnsi="Poppins" w:cs="Poppins"/>
            <w:sz w:val="22"/>
            <w:szCs w:val="22"/>
          </w:rPr>
          <w:t>eer educator</w:t>
        </w:r>
      </w:hyperlink>
      <w:r w:rsidRPr="11CE5E3C">
        <w:rPr>
          <w:rStyle w:val="normaltextrun"/>
          <w:rFonts w:ascii="Poppins" w:eastAsiaTheme="majorEastAsia" w:hAnsi="Poppins" w:cs="Poppins"/>
          <w:sz w:val="22"/>
          <w:szCs w:val="22"/>
        </w:rPr>
        <w:t>, discovering and exploring their leadership skills further and empowering others.</w:t>
      </w:r>
      <w:r w:rsidRPr="11CE5E3C">
        <w:rPr>
          <w:rStyle w:val="eop"/>
          <w:rFonts w:ascii="Poppins" w:hAnsi="Poppins" w:cs="Poppins"/>
          <w:sz w:val="22"/>
          <w:szCs w:val="22"/>
        </w:rPr>
        <w:t> </w:t>
      </w:r>
    </w:p>
    <w:p w14:paraId="19538D54" w14:textId="77777777" w:rsidR="00CE4AF2" w:rsidRDefault="00CE4AF2" w:rsidP="00CE4AF2">
      <w:pPr>
        <w:pStyle w:val="BodyText"/>
      </w:pPr>
    </w:p>
    <w:p w14:paraId="0ACF9869" w14:textId="33D6659A" w:rsidR="00CE4AF2" w:rsidRDefault="00CE4AF2" w:rsidP="00CE4AF2">
      <w:pPr>
        <w:pStyle w:val="Heading2"/>
      </w:pPr>
      <w:bookmarkStart w:id="22" w:name="_Toc202226891"/>
      <w:r>
        <w:t xml:space="preserve">How does ready, set, lead link to the </w:t>
      </w:r>
      <w:r w:rsidR="00E676AD">
        <w:t>young leader development programme (YLDP)?</w:t>
      </w:r>
      <w:bookmarkEnd w:id="22"/>
    </w:p>
    <w:p w14:paraId="36B0DF5C" w14:textId="6A1AF8AE" w:rsidR="00E676AD" w:rsidRDefault="00E676AD" w:rsidP="00E676AD">
      <w:pPr>
        <w:pStyle w:val="BodyText"/>
      </w:pPr>
      <w:r>
        <w:t>Ready, set, lead is similar to the young leader development programme in that there is a ‘learning section’ (discovery resources and Guide leadership challenge) and ways to put this into action</w:t>
      </w:r>
      <w:r w:rsidR="00E57AF7">
        <w:t xml:space="preserve"> (tasks and leadership in action)</w:t>
      </w:r>
      <w:r>
        <w:t xml:space="preserve">. </w:t>
      </w:r>
    </w:p>
    <w:p w14:paraId="6D4E11E8" w14:textId="32A05149" w:rsidR="00E676AD" w:rsidRDefault="00E676AD" w:rsidP="00E676AD">
      <w:pPr>
        <w:pStyle w:val="BodyText"/>
      </w:pPr>
      <w:r>
        <w:t>Guides who have completed ready, set, lead may be ready to jump into the tasks for:</w:t>
      </w:r>
    </w:p>
    <w:p w14:paraId="54B36319" w14:textId="2A08AFD0" w:rsidR="00E676AD" w:rsidRDefault="00E676AD" w:rsidP="00E676AD">
      <w:pPr>
        <w:pStyle w:val="BodyText"/>
        <w:numPr>
          <w:ilvl w:val="0"/>
          <w:numId w:val="12"/>
        </w:numPr>
      </w:pPr>
      <w:r>
        <w:t>Delivering activities</w:t>
      </w:r>
    </w:p>
    <w:p w14:paraId="5828E471" w14:textId="344D9D00" w:rsidR="00E676AD" w:rsidRDefault="00E676AD" w:rsidP="00E676AD">
      <w:pPr>
        <w:pStyle w:val="BodyText"/>
        <w:numPr>
          <w:ilvl w:val="0"/>
          <w:numId w:val="12"/>
        </w:numPr>
      </w:pPr>
      <w:r>
        <w:t>Giving girls a voice</w:t>
      </w:r>
    </w:p>
    <w:p w14:paraId="0A4573B4" w14:textId="2FCE7A51" w:rsidR="00E676AD" w:rsidRDefault="00E676AD" w:rsidP="00E676AD">
      <w:pPr>
        <w:pStyle w:val="BodyText"/>
        <w:numPr>
          <w:ilvl w:val="0"/>
          <w:numId w:val="12"/>
        </w:numPr>
      </w:pPr>
      <w:r>
        <w:t>Keeping it kind</w:t>
      </w:r>
    </w:p>
    <w:p w14:paraId="02F4F12F" w14:textId="7A87BC8D" w:rsidR="00E676AD" w:rsidRDefault="006D0E2C" w:rsidP="00E676AD">
      <w:pPr>
        <w:pStyle w:val="BodyText"/>
        <w:numPr>
          <w:ilvl w:val="0"/>
          <w:numId w:val="12"/>
        </w:numPr>
      </w:pPr>
      <w:r>
        <w:t>Planning your activities</w:t>
      </w:r>
    </w:p>
    <w:p w14:paraId="27128085" w14:textId="068C14DD" w:rsidR="006D0E2C" w:rsidRDefault="006D0E2C" w:rsidP="00E676AD">
      <w:pPr>
        <w:pStyle w:val="BodyText"/>
        <w:numPr>
          <w:ilvl w:val="0"/>
          <w:numId w:val="12"/>
        </w:numPr>
      </w:pPr>
      <w:r>
        <w:t>Running activities safely</w:t>
      </w:r>
    </w:p>
    <w:p w14:paraId="08CF81C8" w14:textId="73B1FA14" w:rsidR="006D0E2C" w:rsidRDefault="006D0E2C" w:rsidP="00E676AD">
      <w:pPr>
        <w:pStyle w:val="BodyText"/>
        <w:numPr>
          <w:ilvl w:val="0"/>
          <w:numId w:val="12"/>
        </w:numPr>
      </w:pPr>
      <w:r>
        <w:t>Supporting inclusive spaces</w:t>
      </w:r>
    </w:p>
    <w:p w14:paraId="6F230889" w14:textId="276F2FCC" w:rsidR="006D0E2C" w:rsidRDefault="006D0E2C" w:rsidP="006D0E2C">
      <w:pPr>
        <w:pStyle w:val="BodyText"/>
      </w:pPr>
      <w:r>
        <w:lastRenderedPageBreak/>
        <w:t xml:space="preserve">Although the discovery resources are available for them. </w:t>
      </w:r>
    </w:p>
    <w:p w14:paraId="0C6B16F9" w14:textId="4BB8BF3E" w:rsidR="006D0E2C" w:rsidRDefault="006D0E2C" w:rsidP="006D0E2C">
      <w:pPr>
        <w:pStyle w:val="BodyText"/>
      </w:pPr>
      <w:r>
        <w:t>Some tasks in ready, set, lead are similar to those in the young leader development programme. These are tasks that should be regular parts of the</w:t>
      </w:r>
      <w:r w:rsidR="00E57AF7">
        <w:t xml:space="preserve">ir roles in guiding. Repeating these in the YLDP </w:t>
      </w:r>
      <w:r w:rsidR="555DB747">
        <w:t xml:space="preserve">will </w:t>
      </w:r>
      <w:r w:rsidR="00E57AF7">
        <w:t xml:space="preserve">reinforce this knowledge </w:t>
      </w:r>
      <w:r w:rsidR="00714B48">
        <w:t xml:space="preserve">and help them develop their skills further. </w:t>
      </w:r>
    </w:p>
    <w:p w14:paraId="5B1B5F1E" w14:textId="26A13EAA" w:rsidR="00EE5526" w:rsidRDefault="00B034A1" w:rsidP="00B034A1">
      <w:pPr>
        <w:pStyle w:val="Heading1"/>
      </w:pPr>
      <w:bookmarkStart w:id="23" w:name="_Appendix_1:_Guide"/>
      <w:bookmarkStart w:id="24" w:name="_Toc202226892"/>
      <w:r>
        <w:t>Appendix 1: Guide leadership challenge (activity by activity)</w:t>
      </w:r>
      <w:bookmarkEnd w:id="23"/>
      <w:bookmarkEnd w:id="24"/>
    </w:p>
    <w:p w14:paraId="32858386" w14:textId="77777777" w:rsidR="00E16875" w:rsidRPr="00E16875" w:rsidRDefault="00E16875" w:rsidP="00E16875">
      <w:pPr>
        <w:spacing w:line="240" w:lineRule="auto"/>
        <w:textAlignment w:val="baseline"/>
        <w:rPr>
          <w:rFonts w:ascii="Segoe UI" w:eastAsia="Times New Roman" w:hAnsi="Segoe UI" w:cs="Segoe UI"/>
          <w:sz w:val="18"/>
          <w:szCs w:val="18"/>
          <w:lang w:eastAsia="en-GB"/>
        </w:rPr>
      </w:pPr>
      <w:r w:rsidRPr="00E16875">
        <w:rPr>
          <w:rFonts w:ascii="Poppins" w:eastAsia="Times New Roman" w:hAnsi="Poppins" w:cs="Poppins"/>
          <w:sz w:val="22"/>
          <w:lang w:eastAsia="en-GB"/>
        </w:rPr>
        <w:t>Remember, Guides can choose which challenge activities they want to complete from each leadership area. All the activities are listed below to help you support your Guides to complete the ones they choose.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4"/>
        <w:gridCol w:w="2206"/>
        <w:gridCol w:w="5234"/>
      </w:tblGrid>
      <w:tr w:rsidR="00E16875" w:rsidRPr="00E16875" w14:paraId="49419844" w14:textId="77777777" w:rsidTr="1F9FD679">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137722"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b/>
                <w:bCs/>
                <w:sz w:val="22"/>
                <w:lang w:eastAsia="en-GB"/>
              </w:rPr>
              <w:t>Leadership area</w:t>
            </w:r>
            <w:r w:rsidRPr="00E16875">
              <w:rPr>
                <w:rFonts w:ascii="Poppins" w:eastAsia="Times New Roman" w:hAnsi="Poppins" w:cs="Poppins"/>
                <w:sz w:val="22"/>
                <w:lang w:eastAsia="en-GB"/>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CE29D1"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b/>
                <w:bCs/>
                <w:sz w:val="22"/>
                <w:lang w:eastAsia="en-GB"/>
              </w:rPr>
              <w:t>Activity </w:t>
            </w:r>
            <w:r w:rsidRPr="00E16875">
              <w:rPr>
                <w:rFonts w:ascii="Poppins" w:eastAsia="Times New Roman" w:hAnsi="Poppins" w:cs="Poppins"/>
                <w:sz w:val="22"/>
                <w:lang w:eastAsia="en-GB"/>
              </w:rPr>
              <w: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27284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b/>
                <w:bCs/>
                <w:sz w:val="22"/>
                <w:lang w:eastAsia="en-GB"/>
              </w:rPr>
              <w:t>Notes</w:t>
            </w:r>
            <w:r w:rsidRPr="00E16875">
              <w:rPr>
                <w:rFonts w:ascii="Poppins" w:eastAsia="Times New Roman" w:hAnsi="Poppins" w:cs="Poppins"/>
                <w:sz w:val="22"/>
                <w:lang w:eastAsia="en-GB"/>
              </w:rPr>
              <w:t> </w:t>
            </w:r>
          </w:p>
        </w:tc>
      </w:tr>
      <w:tr w:rsidR="00E16875" w:rsidRPr="00E16875" w14:paraId="78823AD2" w14:textId="77777777" w:rsidTr="1F9FD679">
        <w:trPr>
          <w:trHeight w:val="300"/>
        </w:trPr>
        <w:tc>
          <w:tcPr>
            <w:tcW w:w="16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7B4C6E" w14:textId="77777777" w:rsidR="00E16875" w:rsidRPr="00E16875" w:rsidRDefault="00E16875" w:rsidP="00E16875">
            <w:pPr>
              <w:spacing w:line="240" w:lineRule="auto"/>
              <w:jc w:val="center"/>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The leader I want to be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300F19"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Skill Scenarios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C004BB" w14:textId="69198C45" w:rsidR="00E16875" w:rsidRPr="00E16875" w:rsidRDefault="44C04A99" w:rsidP="00E16875">
            <w:pPr>
              <w:spacing w:line="240" w:lineRule="auto"/>
              <w:textAlignment w:val="baseline"/>
              <w:rPr>
                <w:rFonts w:ascii="Times New Roman" w:eastAsia="Times New Roman" w:hAnsi="Times New Roman" w:cs="Times New Roman"/>
                <w:sz w:val="24"/>
                <w:szCs w:val="24"/>
                <w:lang w:eastAsia="en-GB"/>
              </w:rPr>
            </w:pPr>
            <w:r w:rsidRPr="11CE5E3C">
              <w:rPr>
                <w:rFonts w:ascii="Poppins" w:eastAsia="Times New Roman" w:hAnsi="Poppins" w:cs="Poppins"/>
                <w:sz w:val="22"/>
                <w:lang w:eastAsia="en-GB"/>
              </w:rPr>
              <w:t xml:space="preserve">Guides could do this in groups or individually, they might need some support to realise that there are different ways to be a </w:t>
            </w:r>
            <w:r w:rsidR="5FCCB2BD" w:rsidRPr="11CE5E3C">
              <w:rPr>
                <w:rFonts w:ascii="Poppins" w:eastAsia="Times New Roman" w:hAnsi="Poppins" w:cs="Poppins"/>
                <w:sz w:val="22"/>
                <w:lang w:eastAsia="en-GB"/>
              </w:rPr>
              <w:t>leader,</w:t>
            </w:r>
            <w:r w:rsidRPr="11CE5E3C">
              <w:rPr>
                <w:rFonts w:ascii="Poppins" w:eastAsia="Times New Roman" w:hAnsi="Poppins" w:cs="Poppins"/>
                <w:sz w:val="22"/>
                <w:lang w:eastAsia="en-GB"/>
              </w:rPr>
              <w:t xml:space="preserve"> and all these skills are useful.  </w:t>
            </w:r>
          </w:p>
        </w:tc>
      </w:tr>
      <w:tr w:rsidR="00E16875" w:rsidRPr="00E16875" w14:paraId="2D3DA15D" w14:textId="77777777" w:rsidTr="1F9FD679">
        <w:trPr>
          <w:trHeight w:val="300"/>
        </w:trPr>
        <w:tc>
          <w:tcPr>
            <w:tcW w:w="0" w:type="auto"/>
            <w:vMerge/>
            <w:vAlign w:val="center"/>
            <w:hideMark/>
          </w:tcPr>
          <w:p w14:paraId="37176FAB"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3C3D2"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I’m the leader it’s me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C1AD2" w14:textId="47B57418" w:rsidR="00E16875" w:rsidRPr="00E16875" w:rsidRDefault="44C04A99" w:rsidP="00E16875">
            <w:pPr>
              <w:spacing w:line="240" w:lineRule="auto"/>
              <w:textAlignment w:val="baseline"/>
              <w:rPr>
                <w:rFonts w:ascii="Times New Roman" w:eastAsia="Times New Roman" w:hAnsi="Times New Roman" w:cs="Times New Roman"/>
                <w:sz w:val="24"/>
                <w:szCs w:val="24"/>
                <w:lang w:eastAsia="en-GB"/>
              </w:rPr>
            </w:pPr>
            <w:r w:rsidRPr="11CE5E3C">
              <w:rPr>
                <w:rFonts w:ascii="Poppins" w:eastAsia="Times New Roman" w:hAnsi="Poppins" w:cs="Poppins"/>
                <w:sz w:val="22"/>
                <w:lang w:eastAsia="en-GB"/>
              </w:rPr>
              <w:t>This works best in a small group</w:t>
            </w:r>
            <w:r w:rsidR="7A40CAB1" w:rsidRPr="11CE5E3C">
              <w:rPr>
                <w:rFonts w:ascii="Poppins" w:eastAsia="Times New Roman" w:hAnsi="Poppins" w:cs="Poppins"/>
                <w:sz w:val="22"/>
                <w:lang w:eastAsia="en-GB"/>
              </w:rPr>
              <w:t xml:space="preserve"> </w:t>
            </w:r>
            <w:r w:rsidRPr="11CE5E3C">
              <w:rPr>
                <w:rFonts w:ascii="Poppins" w:eastAsia="Times New Roman" w:hAnsi="Poppins" w:cs="Poppins"/>
                <w:sz w:val="22"/>
                <w:lang w:eastAsia="en-GB"/>
              </w:rPr>
              <w:t>and is a chance for Guides to think about all the different leadership skills – some which might not be as obvious. Guides might like to think about which skills they would like to improve as they go through the resource </w:t>
            </w:r>
          </w:p>
        </w:tc>
      </w:tr>
      <w:tr w:rsidR="00E16875" w:rsidRPr="00E16875" w14:paraId="12C4596E" w14:textId="77777777" w:rsidTr="1F9FD679">
        <w:trPr>
          <w:trHeight w:val="300"/>
        </w:trPr>
        <w:tc>
          <w:tcPr>
            <w:tcW w:w="0" w:type="auto"/>
            <w:vMerge/>
            <w:vAlign w:val="center"/>
            <w:hideMark/>
          </w:tcPr>
          <w:p w14:paraId="306433AB"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1EFA85"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Praise giver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7D7A2A" w14:textId="234243A6" w:rsidR="00E16875" w:rsidRPr="00E16875" w:rsidRDefault="7CCE3389" w:rsidP="00E16875">
            <w:pPr>
              <w:spacing w:line="240" w:lineRule="auto"/>
              <w:textAlignment w:val="baseline"/>
              <w:rPr>
                <w:rFonts w:ascii="Times New Roman" w:eastAsia="Times New Roman" w:hAnsi="Times New Roman" w:cs="Times New Roman"/>
                <w:sz w:val="24"/>
                <w:szCs w:val="24"/>
                <w:lang w:eastAsia="en-GB"/>
              </w:rPr>
            </w:pPr>
            <w:r w:rsidRPr="1F9FD679">
              <w:rPr>
                <w:rFonts w:ascii="Poppins" w:eastAsia="Times New Roman" w:hAnsi="Poppins" w:cs="Poppins"/>
                <w:sz w:val="22"/>
                <w:lang w:eastAsia="en-GB"/>
              </w:rPr>
              <w:t xml:space="preserve">Guides can complete this on their own or as a group if a few Guides are working on the resource. They should look out for the positive things that others in the unit do or </w:t>
            </w:r>
            <w:r w:rsidR="17227E94" w:rsidRPr="1F9FD679">
              <w:rPr>
                <w:rFonts w:ascii="Poppins" w:eastAsia="Times New Roman" w:hAnsi="Poppins" w:cs="Poppins"/>
                <w:sz w:val="22"/>
                <w:lang w:eastAsia="en-GB"/>
              </w:rPr>
              <w:t>say and</w:t>
            </w:r>
            <w:r w:rsidRPr="1F9FD679">
              <w:rPr>
                <w:rFonts w:ascii="Poppins" w:eastAsia="Times New Roman" w:hAnsi="Poppins" w:cs="Poppins"/>
                <w:sz w:val="22"/>
                <w:lang w:eastAsia="en-GB"/>
              </w:rPr>
              <w:t xml:space="preserve"> note this down to practice giving positive feedback to others. A leader should double check what</w:t>
            </w:r>
            <w:r w:rsidR="270B53FA" w:rsidRPr="1F9FD679">
              <w:rPr>
                <w:rFonts w:ascii="Poppins" w:eastAsia="Times New Roman" w:hAnsi="Poppins" w:cs="Poppins"/>
                <w:sz w:val="22"/>
                <w:lang w:eastAsia="en-GB"/>
              </w:rPr>
              <w:t xml:space="preserve"> feedback</w:t>
            </w:r>
            <w:r w:rsidRPr="1F9FD679">
              <w:rPr>
                <w:rFonts w:ascii="Poppins" w:eastAsia="Times New Roman" w:hAnsi="Poppins" w:cs="Poppins"/>
                <w:sz w:val="22"/>
                <w:lang w:eastAsia="en-GB"/>
              </w:rPr>
              <w:t xml:space="preserve"> is being given to others in the unit.  </w:t>
            </w:r>
          </w:p>
        </w:tc>
      </w:tr>
      <w:tr w:rsidR="00E16875" w:rsidRPr="00E16875" w14:paraId="057772FD" w14:textId="77777777" w:rsidTr="1F9FD679">
        <w:trPr>
          <w:trHeight w:val="300"/>
        </w:trPr>
        <w:tc>
          <w:tcPr>
            <w:tcW w:w="0" w:type="auto"/>
            <w:vMerge/>
            <w:vAlign w:val="center"/>
            <w:hideMark/>
          </w:tcPr>
          <w:p w14:paraId="11A77EF8"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EB7C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Not the end of the world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9E06CA"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helps Guides to build their resilience when things don’t go to plan. As a leader you can help to offer support to overcome mistakes.  </w:t>
            </w:r>
          </w:p>
        </w:tc>
      </w:tr>
      <w:tr w:rsidR="00E16875" w:rsidRPr="00E16875" w14:paraId="42609B69" w14:textId="77777777" w:rsidTr="1F9FD679">
        <w:trPr>
          <w:trHeight w:val="300"/>
        </w:trPr>
        <w:tc>
          <w:tcPr>
            <w:tcW w:w="0" w:type="auto"/>
            <w:vMerge/>
            <w:vAlign w:val="center"/>
            <w:hideMark/>
          </w:tcPr>
          <w:p w14:paraId="52831446"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AD9C65"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Unawesome leader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595C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 xml:space="preserve">Guides can complete this activity on their own on in a group. They should keep their words </w:t>
            </w:r>
            <w:r w:rsidRPr="00E16875">
              <w:rPr>
                <w:rFonts w:ascii="Poppins" w:eastAsia="Times New Roman" w:hAnsi="Poppins" w:cs="Poppins"/>
                <w:sz w:val="22"/>
                <w:lang w:eastAsia="en-GB"/>
              </w:rPr>
              <w:lastRenderedPageBreak/>
              <w:t>light-hearted and avoid focusing on any particular person. Make sure they also spend time on the flipside of what makes an awesome leader. </w:t>
            </w:r>
          </w:p>
        </w:tc>
      </w:tr>
      <w:tr w:rsidR="00E16875" w:rsidRPr="00E16875" w14:paraId="08FF844E" w14:textId="77777777" w:rsidTr="1F9FD679">
        <w:trPr>
          <w:trHeight w:val="300"/>
        </w:trPr>
        <w:tc>
          <w:tcPr>
            <w:tcW w:w="0" w:type="auto"/>
            <w:vMerge/>
            <w:vAlign w:val="center"/>
            <w:hideMark/>
          </w:tcPr>
          <w:p w14:paraId="0F36DEFE"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157391"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Role models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FF4B7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Works best in a Guide unit as it’s easier to do in a group of peers – Rainbow and Brownie helpers should do this where they are Guides.  </w:t>
            </w:r>
          </w:p>
        </w:tc>
      </w:tr>
      <w:tr w:rsidR="00E16875" w:rsidRPr="00E16875" w14:paraId="6F34B03A" w14:textId="77777777" w:rsidTr="1F9FD679">
        <w:trPr>
          <w:trHeight w:val="300"/>
        </w:trPr>
        <w:tc>
          <w:tcPr>
            <w:tcW w:w="16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8356E9" w14:textId="77777777" w:rsidR="00E16875" w:rsidRPr="00E16875" w:rsidRDefault="00E16875" w:rsidP="00E16875">
            <w:pPr>
              <w:spacing w:line="240" w:lineRule="auto"/>
              <w:jc w:val="center"/>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Keeping safe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AA19C9"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Safety Map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AC188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for individual Guides to be better aware of how to keep people safe in their meeting place. As a leader you make need to show them some of the different safety precautions you do in your unit.  </w:t>
            </w:r>
          </w:p>
        </w:tc>
      </w:tr>
      <w:tr w:rsidR="00E16875" w:rsidRPr="00E16875" w14:paraId="5F59E048" w14:textId="77777777" w:rsidTr="1F9FD679">
        <w:trPr>
          <w:trHeight w:val="300"/>
        </w:trPr>
        <w:tc>
          <w:tcPr>
            <w:tcW w:w="0" w:type="auto"/>
            <w:vMerge/>
            <w:vAlign w:val="center"/>
            <w:hideMark/>
          </w:tcPr>
          <w:p w14:paraId="53599715"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05DDC4"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Wellbeing Kit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197994"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for an individual Guide to create their own wellbeing kit, to make sure they know how to look after themselves. They don’t necessarily have to share this with anyone, but make sure Guides know they can talk to a leader if they need help or to take a break. This activity is from the 10-13 A safe space activity sheet. </w:t>
            </w:r>
          </w:p>
        </w:tc>
      </w:tr>
      <w:tr w:rsidR="00E16875" w:rsidRPr="00E16875" w14:paraId="4CCFE4C3" w14:textId="77777777" w:rsidTr="1F9FD679">
        <w:trPr>
          <w:trHeight w:val="300"/>
        </w:trPr>
        <w:tc>
          <w:tcPr>
            <w:tcW w:w="0" w:type="auto"/>
            <w:vMerge/>
            <w:vAlign w:val="center"/>
            <w:hideMark/>
          </w:tcPr>
          <w:p w14:paraId="15FE08DE"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6F6E7"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Risky Business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5AD5F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Guides can work individually or in small groups to identify hazards, risks and solutions for an activity. It might be useful to help them choose an activity which has quite a few obvious risks (e.g fire, cooking, tools, online safety, or out and about) This activity is from the 10-13 A safe space activity sheet. </w:t>
            </w:r>
          </w:p>
        </w:tc>
      </w:tr>
      <w:tr w:rsidR="00E16875" w:rsidRPr="00E16875" w14:paraId="707D1A53" w14:textId="77777777" w:rsidTr="1F9FD679">
        <w:trPr>
          <w:trHeight w:val="300"/>
        </w:trPr>
        <w:tc>
          <w:tcPr>
            <w:tcW w:w="0" w:type="auto"/>
            <w:vMerge/>
            <w:vAlign w:val="center"/>
            <w:hideMark/>
          </w:tcPr>
          <w:p w14:paraId="5E87D9DD"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BDE90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Safety Tips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A0663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Guides can work individually or together to come up with some safety tips for their unit and a creative way to share them with the rest of their patrol or unit.  </w:t>
            </w:r>
          </w:p>
        </w:tc>
      </w:tr>
      <w:tr w:rsidR="00E16875" w:rsidRPr="00E16875" w14:paraId="1CCD49D5" w14:textId="77777777" w:rsidTr="1F9FD679">
        <w:trPr>
          <w:trHeight w:val="300"/>
        </w:trPr>
        <w:tc>
          <w:tcPr>
            <w:tcW w:w="16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67C8A8" w14:textId="77777777" w:rsidR="00E16875" w:rsidRPr="00E16875" w:rsidRDefault="00E16875" w:rsidP="00E16875">
            <w:pPr>
              <w:spacing w:line="240" w:lineRule="auto"/>
              <w:jc w:val="center"/>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Making a difference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899B17"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Newbie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0F94D4" w14:textId="551F6AAE" w:rsidR="00E16875" w:rsidRPr="00E16875" w:rsidRDefault="00E16875" w:rsidP="1F9FD679">
            <w:pPr>
              <w:spacing w:line="240" w:lineRule="auto"/>
              <w:textAlignment w:val="baseline"/>
              <w:rPr>
                <w:rFonts w:ascii="Poppins" w:eastAsia="Times New Roman" w:hAnsi="Poppins" w:cs="Poppins"/>
                <w:sz w:val="22"/>
                <w:lang w:eastAsia="en-GB"/>
              </w:rPr>
            </w:pPr>
            <w:r w:rsidRPr="1F9FD679">
              <w:rPr>
                <w:rFonts w:ascii="Poppins" w:eastAsia="Times New Roman" w:hAnsi="Poppins" w:cs="Poppins"/>
                <w:sz w:val="22"/>
                <w:lang w:eastAsia="en-GB"/>
              </w:rPr>
              <w:t xml:space="preserve">This is for an individual Guide to imagine being a new member of the unit again. They should let you know before the meeting that they plan to do this activity, and then can do it in the next meeting. They may have ideas after the meeting that they want to suggest </w:t>
            </w:r>
            <w:r w:rsidR="2AA0EE1C" w:rsidRPr="1F9FD679">
              <w:rPr>
                <w:rFonts w:ascii="Poppins" w:eastAsia="Times New Roman" w:hAnsi="Poppins" w:cs="Poppins"/>
                <w:sz w:val="22"/>
                <w:lang w:eastAsia="en-GB"/>
              </w:rPr>
              <w:t xml:space="preserve">to </w:t>
            </w:r>
            <w:r w:rsidRPr="1F9FD679">
              <w:rPr>
                <w:rFonts w:ascii="Poppins" w:eastAsia="Times New Roman" w:hAnsi="Poppins" w:cs="Poppins"/>
                <w:sz w:val="22"/>
                <w:lang w:eastAsia="en-GB"/>
              </w:rPr>
              <w:t>mak</w:t>
            </w:r>
            <w:r w:rsidR="18F28A9F" w:rsidRPr="1F9FD679">
              <w:rPr>
                <w:rFonts w:ascii="Poppins" w:eastAsia="Times New Roman" w:hAnsi="Poppins" w:cs="Poppins"/>
                <w:sz w:val="22"/>
                <w:lang w:eastAsia="en-GB"/>
              </w:rPr>
              <w:t>e</w:t>
            </w:r>
            <w:r w:rsidRPr="1F9FD679">
              <w:rPr>
                <w:rFonts w:ascii="Poppins" w:eastAsia="Times New Roman" w:hAnsi="Poppins" w:cs="Poppins"/>
                <w:sz w:val="22"/>
                <w:lang w:eastAsia="en-GB"/>
              </w:rPr>
              <w:t xml:space="preserve"> meetings more welcoming to new people.   </w:t>
            </w:r>
          </w:p>
        </w:tc>
      </w:tr>
      <w:tr w:rsidR="00E16875" w:rsidRPr="00E16875" w14:paraId="26E7EC0C" w14:textId="77777777" w:rsidTr="1F9FD679">
        <w:trPr>
          <w:trHeight w:val="300"/>
        </w:trPr>
        <w:tc>
          <w:tcPr>
            <w:tcW w:w="0" w:type="auto"/>
            <w:vMerge/>
            <w:vAlign w:val="center"/>
            <w:hideMark/>
          </w:tcPr>
          <w:p w14:paraId="0A96286E"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9B258"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Check my feelings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5B9E27"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 xml:space="preserve">An important part of being a good leader is being able to check on how others are feeling and support them if needed. Guides can use </w:t>
            </w:r>
            <w:r w:rsidRPr="00E16875">
              <w:rPr>
                <w:rFonts w:ascii="Poppins" w:eastAsia="Times New Roman" w:hAnsi="Poppins" w:cs="Poppins"/>
                <w:sz w:val="22"/>
                <w:lang w:eastAsia="en-GB"/>
              </w:rPr>
              <w:lastRenderedPageBreak/>
              <w:t>some of the suggestions in the resource to do this with their patrol, or another small group. Rainbow or Brownie helpers could do this with a small group of Rainbows or Brownies.  </w:t>
            </w:r>
          </w:p>
          <w:p w14:paraId="71CF233E"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If a Guide wants to run a programme activity to complete this activity they can tick off running a well-being activity from the leadership in action tasks.  </w:t>
            </w:r>
          </w:p>
          <w:p w14:paraId="3288030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Make sure that Guides know they can talk to a leader if any of their friends or other members of the unit says anything that worries them.  </w:t>
            </w:r>
          </w:p>
        </w:tc>
      </w:tr>
      <w:tr w:rsidR="00E16875" w:rsidRPr="00E16875" w14:paraId="3BC0979C" w14:textId="77777777" w:rsidTr="1F9FD679">
        <w:trPr>
          <w:trHeight w:val="300"/>
        </w:trPr>
        <w:tc>
          <w:tcPr>
            <w:tcW w:w="0" w:type="auto"/>
            <w:vMerge/>
            <w:vAlign w:val="center"/>
            <w:hideMark/>
          </w:tcPr>
          <w:p w14:paraId="2A57420E"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8DE7AD"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Passion Projects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FDDAD3"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an opportunity for individual Guides to share something which is important to them with others in their unit. They can do this in anyway they like, but should check their plans with a leader first. The topic can be big – like climate change or mental health, or it could be something smaller like a sport they are good at, or a craft they want to share with others, or even a bit silly like their views on the best biscuits!  </w:t>
            </w:r>
          </w:p>
        </w:tc>
      </w:tr>
      <w:tr w:rsidR="00E16875" w:rsidRPr="00E16875" w14:paraId="45A43094" w14:textId="77777777" w:rsidTr="1F9FD679">
        <w:trPr>
          <w:trHeight w:val="300"/>
        </w:trPr>
        <w:tc>
          <w:tcPr>
            <w:tcW w:w="0" w:type="auto"/>
            <w:vMerge/>
            <w:vAlign w:val="center"/>
            <w:hideMark/>
          </w:tcPr>
          <w:p w14:paraId="66851609"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B335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Unique Everyone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DE0CF7"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focuses on inclusion and making a welcoming and accessible space for everyone. As a leader you may need to tell the Guides about things you already do, and they can suggest anything further they think could be done.  </w:t>
            </w:r>
          </w:p>
        </w:tc>
      </w:tr>
      <w:tr w:rsidR="00E16875" w:rsidRPr="00E16875" w14:paraId="1E6C189E" w14:textId="77777777" w:rsidTr="1F9FD679">
        <w:trPr>
          <w:trHeight w:val="300"/>
        </w:trPr>
        <w:tc>
          <w:tcPr>
            <w:tcW w:w="16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E8773B" w14:textId="77777777" w:rsidR="00E16875" w:rsidRPr="00E16875" w:rsidRDefault="00E16875" w:rsidP="00E16875">
            <w:pPr>
              <w:spacing w:line="240" w:lineRule="auto"/>
              <w:jc w:val="center"/>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Planning Activities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32E7A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Snowball fight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ECD31F"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is one way to get girls in your unit to suggest ideas for things they would like to do. Guides can then use these ideas to help plan activities </w:t>
            </w:r>
          </w:p>
        </w:tc>
      </w:tr>
      <w:tr w:rsidR="00E16875" w:rsidRPr="00E16875" w14:paraId="111C7182" w14:textId="77777777" w:rsidTr="1F9FD679">
        <w:trPr>
          <w:trHeight w:val="300"/>
        </w:trPr>
        <w:tc>
          <w:tcPr>
            <w:tcW w:w="0" w:type="auto"/>
            <w:vMerge/>
            <w:vAlign w:val="center"/>
            <w:hideMark/>
          </w:tcPr>
          <w:p w14:paraId="33F91C66"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C334F7"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Planning meeting bingo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D3E59C"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can be completed by a Rainbow or Brownie helper attending a leadership planning meeting at the unit they help with or Guides attending a patrol leaders council or other opportunity they may have to attend a planning meeting. If the words on the grid are not applicable for your unit, you can add new ones. </w:t>
            </w:r>
          </w:p>
        </w:tc>
      </w:tr>
      <w:tr w:rsidR="00E16875" w:rsidRPr="00E16875" w14:paraId="13ED172B" w14:textId="77777777" w:rsidTr="1F9FD679">
        <w:trPr>
          <w:trHeight w:val="300"/>
        </w:trPr>
        <w:tc>
          <w:tcPr>
            <w:tcW w:w="0" w:type="auto"/>
            <w:vMerge/>
            <w:vAlign w:val="center"/>
            <w:hideMark/>
          </w:tcPr>
          <w:p w14:paraId="0B3B47EB"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42C4FB"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Advice letter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8BBD62"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is to help Guides when things don’t go to plan. Guides could write a reply to the scenarios, chat it through with a leader or their patrol or act it out in a group. This can be completed individually or in a group.  There’s no right or wrong answer so help them to choose the best response. </w:t>
            </w:r>
          </w:p>
        </w:tc>
      </w:tr>
      <w:tr w:rsidR="00E16875" w:rsidRPr="00E16875" w14:paraId="0633B9A4" w14:textId="77777777" w:rsidTr="1F9FD679">
        <w:trPr>
          <w:trHeight w:val="300"/>
        </w:trPr>
        <w:tc>
          <w:tcPr>
            <w:tcW w:w="0" w:type="auto"/>
            <w:vMerge/>
            <w:vAlign w:val="center"/>
            <w:hideMark/>
          </w:tcPr>
          <w:p w14:paraId="099E99CD"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7F0466"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Adaption is key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D8760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to help Guides think about how to adapt a planned activity so it works for their group or unit. They can complete this as a group or individually.  </w:t>
            </w:r>
          </w:p>
        </w:tc>
      </w:tr>
      <w:tr w:rsidR="00E16875" w:rsidRPr="00E16875" w14:paraId="2CF91715" w14:textId="77777777" w:rsidTr="1F9FD679">
        <w:trPr>
          <w:trHeight w:val="300"/>
        </w:trPr>
        <w:tc>
          <w:tcPr>
            <w:tcW w:w="16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6581AD" w14:textId="77777777" w:rsidR="00E16875" w:rsidRPr="00E16875" w:rsidRDefault="00E16875" w:rsidP="00E16875">
            <w:pPr>
              <w:spacing w:line="240" w:lineRule="auto"/>
              <w:jc w:val="center"/>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Running activities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2C8D1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Leader lookout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2C4FAA"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a chance for individual Guides to observe the other leaders in their unit, and how they deliver activities. This helps them to work out how to run different activities. Let the Guides know why you ran the activity as you did, and if there’s anything you’d do differently in future. </w:t>
            </w:r>
          </w:p>
        </w:tc>
      </w:tr>
      <w:tr w:rsidR="00E16875" w:rsidRPr="00E16875" w14:paraId="332635A9" w14:textId="77777777" w:rsidTr="1F9FD679">
        <w:trPr>
          <w:trHeight w:val="300"/>
        </w:trPr>
        <w:tc>
          <w:tcPr>
            <w:tcW w:w="0" w:type="auto"/>
            <w:vMerge/>
            <w:vAlign w:val="center"/>
            <w:hideMark/>
          </w:tcPr>
          <w:p w14:paraId="6AF750CD"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3AFF3"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Master of Instruction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E1D146"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activity works best with other Guides rather than with Rainbows or Brownies. It’s a chance for Guides to really think about the instructions they give. The other Guides need to follow these exactly, so if they are not clear, they might not do what is expected.  </w:t>
            </w:r>
          </w:p>
        </w:tc>
      </w:tr>
      <w:tr w:rsidR="00E16875" w:rsidRPr="00E16875" w14:paraId="5EA5C113" w14:textId="77777777" w:rsidTr="1F9FD679">
        <w:trPr>
          <w:trHeight w:val="300"/>
        </w:trPr>
        <w:tc>
          <w:tcPr>
            <w:tcW w:w="0" w:type="auto"/>
            <w:vMerge/>
            <w:vAlign w:val="center"/>
            <w:hideMark/>
          </w:tcPr>
          <w:p w14:paraId="5BE555F5"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1F6F60"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Tricky behaviour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006169"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Sometimes behaviour can be tricky when Guides are running activities. This activity can be completed individually or as a group, and helps Guides to think about how they can manage behaviour in different situations. Make sure the Guides know when leaders can step in and help instead.  </w:t>
            </w:r>
          </w:p>
        </w:tc>
      </w:tr>
      <w:tr w:rsidR="00E16875" w:rsidRPr="00E16875" w14:paraId="6AEFE151" w14:textId="77777777" w:rsidTr="1F9FD679">
        <w:trPr>
          <w:trHeight w:val="300"/>
        </w:trPr>
        <w:tc>
          <w:tcPr>
            <w:tcW w:w="0" w:type="auto"/>
            <w:vMerge/>
            <w:vAlign w:val="center"/>
            <w:hideMark/>
          </w:tcPr>
          <w:p w14:paraId="17ECDE21" w14:textId="77777777" w:rsidR="00E16875" w:rsidRPr="00E16875" w:rsidRDefault="00E16875" w:rsidP="00E16875">
            <w:pPr>
              <w:spacing w:line="240" w:lineRule="auto"/>
              <w:rPr>
                <w:rFonts w:ascii="Times New Roman" w:eastAsia="Times New Roman" w:hAnsi="Times New Roman" w:cs="Times New Roman"/>
                <w:sz w:val="24"/>
                <w:szCs w:val="24"/>
                <w:lang w:eastAsia="en-GB"/>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1264DD"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It’s listening time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45A0F" w14:textId="77777777" w:rsidR="00E16875" w:rsidRPr="00E16875" w:rsidRDefault="00E16875" w:rsidP="00E16875">
            <w:pPr>
              <w:spacing w:line="240" w:lineRule="auto"/>
              <w:textAlignment w:val="baseline"/>
              <w:rPr>
                <w:rFonts w:ascii="Times New Roman" w:eastAsia="Times New Roman" w:hAnsi="Times New Roman" w:cs="Times New Roman"/>
                <w:sz w:val="24"/>
                <w:szCs w:val="24"/>
                <w:lang w:eastAsia="en-GB"/>
              </w:rPr>
            </w:pPr>
            <w:r w:rsidRPr="00E16875">
              <w:rPr>
                <w:rFonts w:ascii="Poppins" w:eastAsia="Times New Roman" w:hAnsi="Poppins" w:cs="Poppins"/>
                <w:sz w:val="22"/>
                <w:lang w:eastAsia="en-GB"/>
              </w:rPr>
              <w:t>This is an opportunity for Guides to get feedback on a game or activity they have run. If they don’t want to run the activity themselves, they could use the suggestions to gather feedback from a small group about another activity they have completed and share that with the leadership team </w:t>
            </w:r>
          </w:p>
        </w:tc>
      </w:tr>
    </w:tbl>
    <w:p w14:paraId="531AA6D5" w14:textId="7B521FF6" w:rsidR="00B034A1" w:rsidRPr="0050713D" w:rsidRDefault="00B034A1" w:rsidP="001165B8">
      <w:pPr>
        <w:spacing w:line="240" w:lineRule="auto"/>
        <w:textAlignment w:val="baseline"/>
        <w:rPr>
          <w:rFonts w:ascii="Segoe UI" w:eastAsia="Times New Roman" w:hAnsi="Segoe UI" w:cs="Segoe UI"/>
          <w:sz w:val="18"/>
          <w:szCs w:val="18"/>
          <w:lang w:eastAsia="en-GB"/>
        </w:rPr>
      </w:pPr>
    </w:p>
    <w:sectPr w:rsidR="00B034A1" w:rsidRPr="0050713D" w:rsidSect="00CA445C">
      <w:headerReference w:type="first" r:id="rId40"/>
      <w:footerReference w:type="first" r:id="rId41"/>
      <w:pgSz w:w="11906" w:h="16838" w:code="9"/>
      <w:pgMar w:top="1701"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91A8" w14:textId="77777777" w:rsidR="00C27FBB" w:rsidRDefault="00C27FBB" w:rsidP="00DE27DB">
      <w:pPr>
        <w:spacing w:line="240" w:lineRule="auto"/>
      </w:pPr>
      <w:r>
        <w:separator/>
      </w:r>
    </w:p>
    <w:p w14:paraId="408EB1B3" w14:textId="77777777" w:rsidR="00C27FBB" w:rsidRDefault="00C27FBB"/>
    <w:p w14:paraId="3D43E76F" w14:textId="77777777" w:rsidR="00C27FBB" w:rsidRDefault="00C27FBB"/>
    <w:p w14:paraId="71126B22" w14:textId="77777777" w:rsidR="00C27FBB" w:rsidRDefault="00C27FBB"/>
  </w:endnote>
  <w:endnote w:type="continuationSeparator" w:id="0">
    <w:p w14:paraId="525B7B21" w14:textId="77777777" w:rsidR="00C27FBB" w:rsidRDefault="00C27FBB" w:rsidP="00DE27DB">
      <w:pPr>
        <w:spacing w:line="240" w:lineRule="auto"/>
      </w:pPr>
      <w:r>
        <w:continuationSeparator/>
      </w:r>
    </w:p>
    <w:p w14:paraId="1A8F8A0A" w14:textId="77777777" w:rsidR="00C27FBB" w:rsidRDefault="00C27FBB"/>
    <w:p w14:paraId="0FAF6E70" w14:textId="77777777" w:rsidR="00C27FBB" w:rsidRDefault="00C27FBB"/>
    <w:p w14:paraId="582C7921" w14:textId="77777777" w:rsidR="00C27FBB" w:rsidRDefault="00C27FBB"/>
  </w:endnote>
  <w:endnote w:type="continuationNotice" w:id="1">
    <w:p w14:paraId="6FEDA9AE" w14:textId="77777777" w:rsidR="00C27FBB" w:rsidRDefault="00C27F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Poppins SemiBold">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A4C" w14:textId="77777777" w:rsidR="00A95140" w:rsidRPr="00A167B3" w:rsidRDefault="002474A7">
    <w:pPr>
      <w:pStyle w:val="Footer"/>
      <w:rPr>
        <w:color w:val="FFFFFF" w:themeColor="background1"/>
      </w:rPr>
    </w:pPr>
    <w:r>
      <w:rPr>
        <w:noProof/>
        <w:color w:val="FFFFFF" w:themeColor="background1"/>
      </w:rPr>
      <mc:AlternateContent>
        <mc:Choice Requires="wps">
          <w:drawing>
            <wp:anchor distT="0" distB="0" distL="114300" distR="114300" simplePos="0" relativeHeight="251658240" behindDoc="1" locked="0" layoutInCell="1" allowOverlap="1" wp14:anchorId="60C56E5F" wp14:editId="1128205C">
              <wp:simplePos x="0" y="0"/>
              <wp:positionH relativeFrom="column">
                <wp:posOffset>-900430</wp:posOffset>
              </wp:positionH>
              <wp:positionV relativeFrom="paragraph">
                <wp:posOffset>-391687</wp:posOffset>
              </wp:positionV>
              <wp:extent cx="7549200" cy="878400"/>
              <wp:effectExtent l="0" t="0" r="0" b="0"/>
              <wp:wrapNone/>
              <wp:docPr id="15" name="Rectangle 15"/>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F78F0D0">
            <v:rect id="Rectangle 15" style="position:absolute;margin-left:-70.9pt;margin-top:-30.85pt;width:594.45pt;height:69.15pt;z-index:-2516654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61b4e [3215]" stroked="f" strokeweight="1pt" w14:anchorId="62FAD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w:pict>
        </mc:Fallback>
      </mc:AlternateContent>
    </w:r>
    <w:r w:rsidR="00855DE7" w:rsidRPr="00A167B3">
      <w:rPr>
        <w:color w:val="FFFFFF" w:themeColor="background1"/>
      </w:rPr>
      <w:t xml:space="preserve"> </w:t>
    </w:r>
    <w:r>
      <w:rPr>
        <w:noProof/>
        <w:color w:val="FFFFFF" w:themeColor="background1"/>
      </w:rPr>
      <w:drawing>
        <wp:anchor distT="0" distB="0" distL="114300" distR="114300" simplePos="0" relativeHeight="251658252" behindDoc="1" locked="1" layoutInCell="1" allowOverlap="1" wp14:anchorId="4B6E27D6" wp14:editId="5BFB2258">
          <wp:simplePos x="0" y="0"/>
          <wp:positionH relativeFrom="page">
            <wp:posOffset>431800</wp:posOffset>
          </wp:positionH>
          <wp:positionV relativeFrom="page">
            <wp:posOffset>10074275</wp:posOffset>
          </wp:positionV>
          <wp:extent cx="1602000" cy="306000"/>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750" w:rsidRPr="00A167B3">
      <w:rPr>
        <w:color w:val="FFFFFF" w:themeColor="background1"/>
      </w:rPr>
      <w:ptab w:relativeTo="margin" w:alignment="right" w:leader="none"/>
    </w:r>
    <w:r w:rsidR="00081750" w:rsidRPr="00A167B3">
      <w:rPr>
        <w:color w:val="FFFFFF" w:themeColor="background1"/>
      </w:rPr>
      <w:t xml:space="preserve">Page </w:t>
    </w:r>
    <w:r w:rsidR="00081750" w:rsidRPr="00A167B3">
      <w:rPr>
        <w:color w:val="FFFFFF" w:themeColor="background1"/>
      </w:rPr>
      <w:fldChar w:fldCharType="begin"/>
    </w:r>
    <w:r w:rsidR="00081750" w:rsidRPr="00A167B3">
      <w:rPr>
        <w:color w:val="FFFFFF" w:themeColor="background1"/>
      </w:rPr>
      <w:instrText xml:space="preserve"> PAGE  \* Arabic  \* MERGEFORMAT </w:instrText>
    </w:r>
    <w:r w:rsidR="00081750" w:rsidRPr="00A167B3">
      <w:rPr>
        <w:color w:val="FFFFFF" w:themeColor="background1"/>
      </w:rPr>
      <w:fldChar w:fldCharType="separate"/>
    </w:r>
    <w:r w:rsidR="00081750" w:rsidRPr="00A167B3">
      <w:rPr>
        <w:noProof/>
        <w:color w:val="FFFFFF" w:themeColor="background1"/>
      </w:rPr>
      <w:t>2</w:t>
    </w:r>
    <w:r w:rsidR="00081750" w:rsidRPr="00A167B3">
      <w:rPr>
        <w:color w:val="FFFFFF" w:themeColor="background1"/>
      </w:rPr>
      <w:fldChar w:fldCharType="end"/>
    </w:r>
    <w:r w:rsidR="00081750"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081750" w:rsidRPr="00A167B3">
      <w:rPr>
        <w:noProof/>
        <w:color w:val="FFFFFF" w:themeColor="background1"/>
      </w:rPr>
      <w:t>2</w:t>
    </w:r>
    <w:r w:rsidR="001B55FB" w:rsidRPr="00A167B3">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7987" w14:textId="77777777" w:rsidR="00855DE7" w:rsidRDefault="00951C4B">
    <w:pPr>
      <w:pStyle w:val="Footer"/>
    </w:pPr>
    <w:r>
      <w:rPr>
        <w:noProof/>
      </w:rPr>
      <w:drawing>
        <wp:anchor distT="0" distB="0" distL="114300" distR="114300" simplePos="0" relativeHeight="251658245" behindDoc="1" locked="0" layoutInCell="1" allowOverlap="1" wp14:anchorId="4EC9834E" wp14:editId="23BF2A78">
          <wp:simplePos x="0" y="0"/>
          <wp:positionH relativeFrom="column">
            <wp:posOffset>3578226</wp:posOffset>
          </wp:positionH>
          <wp:positionV relativeFrom="paragraph">
            <wp:posOffset>-720723</wp:posOffset>
          </wp:positionV>
          <wp:extent cx="2295408" cy="1264926"/>
          <wp:effectExtent l="0" t="57150" r="0" b="392430"/>
          <wp:wrapNone/>
          <wp:docPr id="60" name="Picture 6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183009">
                    <a:off x="0" y="0"/>
                    <a:ext cx="2295408" cy="12649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77CCFCFB" wp14:editId="0E121CA7">
          <wp:simplePos x="0" y="0"/>
          <wp:positionH relativeFrom="column">
            <wp:posOffset>-382877</wp:posOffset>
          </wp:positionH>
          <wp:positionV relativeFrom="paragraph">
            <wp:posOffset>-704435</wp:posOffset>
          </wp:positionV>
          <wp:extent cx="2915920" cy="1306195"/>
          <wp:effectExtent l="0" t="152400" r="0" b="541655"/>
          <wp:wrapNone/>
          <wp:docPr id="61" name="Picture 61" descr="A picture containing text, arch, silhouette, camera l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arch, silhouette, camera len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450814">
                    <a:off x="0" y="0"/>
                    <a:ext cx="291592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1" locked="0" layoutInCell="1" allowOverlap="1" wp14:anchorId="67E1E2B2" wp14:editId="5FC2B110">
          <wp:simplePos x="0" y="0"/>
          <wp:positionH relativeFrom="column">
            <wp:posOffset>-1084471</wp:posOffset>
          </wp:positionH>
          <wp:positionV relativeFrom="paragraph">
            <wp:posOffset>-3205922</wp:posOffset>
          </wp:positionV>
          <wp:extent cx="1577071" cy="1569389"/>
          <wp:effectExtent l="156210" t="0" r="84455" b="0"/>
          <wp:wrapNone/>
          <wp:docPr id="62" name="Picture 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rot="6275663">
                    <a:off x="0" y="0"/>
                    <a:ext cx="1577071" cy="15693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4B0F89F4" wp14:editId="2E2C38FF">
          <wp:simplePos x="0" y="0"/>
          <wp:positionH relativeFrom="page">
            <wp:posOffset>6286334</wp:posOffset>
          </wp:positionH>
          <wp:positionV relativeFrom="paragraph">
            <wp:posOffset>-3015863</wp:posOffset>
          </wp:positionV>
          <wp:extent cx="1590040" cy="1809115"/>
          <wp:effectExtent l="38100" t="152400" r="162560" b="0"/>
          <wp:wrapNone/>
          <wp:docPr id="63" name="Picture 6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512986">
                    <a:off x="0" y="0"/>
                    <a:ext cx="159004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60AE" w14:textId="77777777" w:rsidR="001B55FB" w:rsidRDefault="002474A7" w:rsidP="001B55FB">
    <w:pPr>
      <w:pStyle w:val="Footer"/>
    </w:pPr>
    <w:r>
      <w:rPr>
        <w:noProof/>
        <w:color w:val="FFFFFF" w:themeColor="background1"/>
      </w:rPr>
      <w:drawing>
        <wp:anchor distT="0" distB="0" distL="114300" distR="114300" simplePos="0" relativeHeight="251658242" behindDoc="1" locked="1" layoutInCell="1" allowOverlap="1" wp14:anchorId="719362EE" wp14:editId="3E472B90">
          <wp:simplePos x="0" y="0"/>
          <wp:positionH relativeFrom="page">
            <wp:posOffset>431800</wp:posOffset>
          </wp:positionH>
          <wp:positionV relativeFrom="page">
            <wp:posOffset>10075735</wp:posOffset>
          </wp:positionV>
          <wp:extent cx="1602000" cy="306000"/>
          <wp:effectExtent l="0" t="0" r="0" b="0"/>
          <wp:wrapNone/>
          <wp:docPr id="198682282" name="Picture 19868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922">
      <w:rPr>
        <w:noProof/>
        <w:color w:val="FFFFFF" w:themeColor="background1"/>
      </w:rPr>
      <mc:AlternateContent>
        <mc:Choice Requires="wps">
          <w:drawing>
            <wp:anchor distT="0" distB="0" distL="114300" distR="114300" simplePos="0" relativeHeight="251658241" behindDoc="1" locked="0" layoutInCell="1" allowOverlap="1" wp14:anchorId="4B5F0AC1" wp14:editId="182C66FB">
              <wp:simplePos x="0" y="0"/>
              <wp:positionH relativeFrom="column">
                <wp:posOffset>-900430</wp:posOffset>
              </wp:positionH>
              <wp:positionV relativeFrom="paragraph">
                <wp:posOffset>-391687</wp:posOffset>
              </wp:positionV>
              <wp:extent cx="7549200" cy="878400"/>
              <wp:effectExtent l="0" t="0" r="0" b="0"/>
              <wp:wrapNone/>
              <wp:docPr id="1403647959" name="Rectangle 1403647959"/>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BA274F6">
            <v:rect id="Rectangle 77" style="position:absolute;margin-left:-70.9pt;margin-top:-30.85pt;width:594.45pt;height:69.15pt;z-index:-25166438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61b4e [3215]" stroked="f" strokeweight="1pt" w14:anchorId="18683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w:pict>
        </mc:Fallback>
      </mc:AlternateContent>
    </w:r>
    <w:r w:rsidR="001B55FB" w:rsidRPr="00A167B3">
      <w:rPr>
        <w:color w:val="FFFFFF" w:themeColor="background1"/>
      </w:rPr>
      <w:ptab w:relativeTo="margin" w:alignment="right" w:leader="none"/>
    </w:r>
    <w:r w:rsidR="001B55FB" w:rsidRPr="00A167B3">
      <w:rPr>
        <w:color w:val="FFFFFF" w:themeColor="background1"/>
      </w:rPr>
      <w:t xml:space="preserve">Page </w:t>
    </w:r>
    <w:r w:rsidR="001B55FB" w:rsidRPr="00A167B3">
      <w:rPr>
        <w:color w:val="FFFFFF" w:themeColor="background1"/>
      </w:rPr>
      <w:fldChar w:fldCharType="begin"/>
    </w:r>
    <w:r w:rsidR="001B55FB" w:rsidRPr="00A167B3">
      <w:rPr>
        <w:color w:val="FFFFFF" w:themeColor="background1"/>
      </w:rPr>
      <w:instrText xml:space="preserve"> PAGE  \* Arabic  \* MERGEFORMAT </w:instrText>
    </w:r>
    <w:r w:rsidR="001B55FB" w:rsidRPr="00A167B3">
      <w:rPr>
        <w:color w:val="FFFFFF" w:themeColor="background1"/>
      </w:rPr>
      <w:fldChar w:fldCharType="separate"/>
    </w:r>
    <w:r w:rsidR="001B55FB">
      <w:rPr>
        <w:rFonts w:hint="eastAsia"/>
        <w:color w:val="FFFFFF" w:themeColor="background1"/>
      </w:rPr>
      <w:t>2</w:t>
    </w:r>
    <w:r w:rsidR="001B55FB" w:rsidRPr="00A167B3">
      <w:rPr>
        <w:color w:val="FFFFFF" w:themeColor="background1"/>
      </w:rPr>
      <w:fldChar w:fldCharType="end"/>
    </w:r>
    <w:r w:rsidR="001B55FB"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1B55FB">
      <w:rPr>
        <w:rFonts w:hint="eastAsia"/>
        <w:color w:val="FFFFFF" w:themeColor="background1"/>
      </w:rPr>
      <w:t>4</w:t>
    </w:r>
    <w:r w:rsidR="001B55FB" w:rsidRPr="00A167B3">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CE87" w14:textId="77777777" w:rsidR="00C27FBB" w:rsidRDefault="00C27FBB" w:rsidP="00DE27DB">
      <w:pPr>
        <w:spacing w:line="240" w:lineRule="auto"/>
      </w:pPr>
      <w:r>
        <w:separator/>
      </w:r>
    </w:p>
    <w:p w14:paraId="2D6DF85F" w14:textId="77777777" w:rsidR="00C27FBB" w:rsidRDefault="00C27FBB"/>
    <w:p w14:paraId="6EDE1A91" w14:textId="77777777" w:rsidR="00C27FBB" w:rsidRDefault="00C27FBB"/>
    <w:p w14:paraId="59AE2682" w14:textId="77777777" w:rsidR="00C27FBB" w:rsidRDefault="00C27FBB"/>
  </w:footnote>
  <w:footnote w:type="continuationSeparator" w:id="0">
    <w:p w14:paraId="1A3B7D92" w14:textId="77777777" w:rsidR="00C27FBB" w:rsidRDefault="00C27FBB" w:rsidP="00DE27DB">
      <w:pPr>
        <w:spacing w:line="240" w:lineRule="auto"/>
      </w:pPr>
      <w:r>
        <w:continuationSeparator/>
      </w:r>
    </w:p>
    <w:p w14:paraId="774D168A" w14:textId="77777777" w:rsidR="00C27FBB" w:rsidRDefault="00C27FBB"/>
    <w:p w14:paraId="6366976E" w14:textId="77777777" w:rsidR="00C27FBB" w:rsidRDefault="00C27FBB"/>
    <w:p w14:paraId="71CC34FE" w14:textId="77777777" w:rsidR="00C27FBB" w:rsidRDefault="00C27FBB"/>
  </w:footnote>
  <w:footnote w:type="continuationNotice" w:id="1">
    <w:p w14:paraId="788860DB" w14:textId="77777777" w:rsidR="00C27FBB" w:rsidRDefault="00C27F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9195" w14:textId="17809703" w:rsidR="00A95140" w:rsidRPr="00F94E70" w:rsidRDefault="00DA0ED3" w:rsidP="00F94E70">
    <w:pPr>
      <w:pStyle w:val="Header"/>
    </w:pPr>
    <w:fldSimple w:instr="STYLEREF  &quot;Cover title&quot;  \* MERGEFORMAT">
      <w:r w:rsidR="006D31BB">
        <w:rPr>
          <w:noProof/>
        </w:rPr>
        <w:t>Leaders’ guidance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0F52" w14:textId="77777777" w:rsidR="00855DE7" w:rsidRDefault="00951C4B" w:rsidP="00B14C18">
    <w:pPr>
      <w:pStyle w:val="Header"/>
    </w:pPr>
    <w:r>
      <w:rPr>
        <w:noProof/>
      </w:rPr>
      <w:drawing>
        <wp:anchor distT="0" distB="0" distL="114300" distR="114300" simplePos="0" relativeHeight="251658248" behindDoc="1" locked="0" layoutInCell="1" allowOverlap="1" wp14:anchorId="4C616F7F" wp14:editId="50FF39B2">
          <wp:simplePos x="0" y="0"/>
          <wp:positionH relativeFrom="column">
            <wp:posOffset>2164605</wp:posOffset>
          </wp:positionH>
          <wp:positionV relativeFrom="paragraph">
            <wp:posOffset>-712139</wp:posOffset>
          </wp:positionV>
          <wp:extent cx="2076894" cy="1144510"/>
          <wp:effectExtent l="0" t="114300" r="0" b="436880"/>
          <wp:wrapNone/>
          <wp:docPr id="56" name="Picture 5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724872">
                    <a:off x="0" y="0"/>
                    <a:ext cx="2076894" cy="114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1" locked="0" layoutInCell="1" allowOverlap="1" wp14:anchorId="6A554458" wp14:editId="642BC646">
          <wp:simplePos x="0" y="0"/>
          <wp:positionH relativeFrom="leftMargin">
            <wp:posOffset>-95057</wp:posOffset>
          </wp:positionH>
          <wp:positionV relativeFrom="paragraph">
            <wp:posOffset>-139672</wp:posOffset>
          </wp:positionV>
          <wp:extent cx="1559729" cy="1774628"/>
          <wp:effectExtent l="0" t="50165" r="9525" b="295275"/>
          <wp:wrapNone/>
          <wp:docPr id="57" name="Picture 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3576790">
                    <a:off x="0" y="0"/>
                    <a:ext cx="1559729" cy="17746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7E625141" wp14:editId="1CD4250C">
          <wp:simplePos x="0" y="0"/>
          <wp:positionH relativeFrom="column">
            <wp:posOffset>5436760</wp:posOffset>
          </wp:positionH>
          <wp:positionV relativeFrom="paragraph">
            <wp:posOffset>-158064</wp:posOffset>
          </wp:positionV>
          <wp:extent cx="1605832" cy="1598011"/>
          <wp:effectExtent l="0" t="0" r="0" b="2540"/>
          <wp:wrapNone/>
          <wp:docPr id="58" name="Picture 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451" cy="159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855DE7">
      <w:rPr>
        <w:noProof/>
      </w:rPr>
      <mc:AlternateContent>
        <mc:Choice Requires="wps">
          <w:drawing>
            <wp:anchor distT="0" distB="0" distL="114300" distR="114300" simplePos="0" relativeHeight="251658243" behindDoc="1" locked="1" layoutInCell="1" allowOverlap="1" wp14:anchorId="119E0FB5" wp14:editId="77CD5E21">
              <wp:simplePos x="0" y="0"/>
              <wp:positionH relativeFrom="page">
                <wp:posOffset>0</wp:posOffset>
              </wp:positionH>
              <wp:positionV relativeFrom="page">
                <wp:posOffset>0</wp:posOffset>
              </wp:positionV>
              <wp:extent cx="7560000" cy="10692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98646D0">
            <v:rect id="Rectangle 1" style="position:absolute;margin-left:0;margin-top:0;width:595.3pt;height:841.9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61b4e [3215]" stroked="f" strokeweight="1pt" w14:anchorId="5B71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">
              <w10:wrap anchorx="page" anchory="page"/>
              <w10:anchorlock/>
            </v:rect>
          </w:pict>
        </mc:Fallback>
      </mc:AlternateContent>
    </w:r>
    <w:r w:rsidR="00855DE7">
      <w:rPr>
        <w:noProof/>
        <w:color w:val="FFFFFF" w:themeColor="background1"/>
      </w:rPr>
      <w:drawing>
        <wp:anchor distT="0" distB="0" distL="114300" distR="114300" simplePos="0" relativeHeight="251658244" behindDoc="1" locked="1" layoutInCell="1" allowOverlap="1" wp14:anchorId="1CA10DDA" wp14:editId="699D3364">
          <wp:simplePos x="0" y="0"/>
          <wp:positionH relativeFrom="margin">
            <wp:align>center</wp:align>
          </wp:positionH>
          <wp:positionV relativeFrom="margin">
            <wp:posOffset>763905</wp:posOffset>
          </wp:positionV>
          <wp:extent cx="1590040" cy="1827530"/>
          <wp:effectExtent l="0" t="0" r="0" b="0"/>
          <wp:wrapNone/>
          <wp:docPr id="59" name="Picture 5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icon&#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15660"/>
                  <a:stretch/>
                </pic:blipFill>
                <pic:spPr bwMode="auto">
                  <a:xfrm>
                    <a:off x="0" y="0"/>
                    <a:ext cx="1590040" cy="1827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C83A" w14:textId="3624EA77" w:rsidR="001B55FB" w:rsidRPr="00B14C18" w:rsidRDefault="00DA0ED3" w:rsidP="00B14C18">
    <w:pPr>
      <w:pStyle w:val="Header"/>
    </w:pPr>
    <w:fldSimple w:instr="STYLEREF  &quot;Cover title&quot;  \* MERGEFORMAT">
      <w:r w:rsidR="006D31BB">
        <w:rPr>
          <w:noProof/>
        </w:rPr>
        <w:t>Leaders’ guidance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BE12BD"/>
    <w:multiLevelType w:val="hybridMultilevel"/>
    <w:tmpl w:val="6316C39A"/>
    <w:lvl w:ilvl="0" w:tplc="A8789400">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00678"/>
    <w:multiLevelType w:val="multilevel"/>
    <w:tmpl w:val="E14841D0"/>
    <w:numStyleLink w:val="HeadingNumList"/>
  </w:abstractNum>
  <w:abstractNum w:abstractNumId="8" w15:restartNumberingAfterBreak="0">
    <w:nsid w:val="3AA87344"/>
    <w:multiLevelType w:val="multilevel"/>
    <w:tmpl w:val="E14841D0"/>
    <w:styleLink w:val="HeadingNumList"/>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A57FBE"/>
    <w:multiLevelType w:val="hybridMultilevel"/>
    <w:tmpl w:val="F88E1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73D0F"/>
    <w:multiLevelType w:val="multilevel"/>
    <w:tmpl w:val="07943562"/>
    <w:numStyleLink w:val="BulletList"/>
  </w:abstractNum>
  <w:num w:numId="1" w16cid:durableId="1574899723">
    <w:abstractNumId w:val="9"/>
  </w:num>
  <w:num w:numId="2" w16cid:durableId="554775974">
    <w:abstractNumId w:val="8"/>
  </w:num>
  <w:num w:numId="3" w16cid:durableId="726606638">
    <w:abstractNumId w:val="9"/>
  </w:num>
  <w:num w:numId="4" w16cid:durableId="157768813">
    <w:abstractNumId w:val="6"/>
  </w:num>
  <w:num w:numId="5" w16cid:durableId="1589189940">
    <w:abstractNumId w:val="7"/>
  </w:num>
  <w:num w:numId="6" w16cid:durableId="432095341">
    <w:abstractNumId w:val="11"/>
  </w:num>
  <w:num w:numId="7" w16cid:durableId="598871831">
    <w:abstractNumId w:val="4"/>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1417897405">
    <w:abstractNumId w:val="5"/>
  </w:num>
  <w:num w:numId="13" w16cid:durableId="10616407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5D18"/>
    <w:rsid w:val="00011F32"/>
    <w:rsid w:val="00014B5C"/>
    <w:rsid w:val="0002386A"/>
    <w:rsid w:val="00023EEB"/>
    <w:rsid w:val="00033768"/>
    <w:rsid w:val="00034DF7"/>
    <w:rsid w:val="000359FB"/>
    <w:rsid w:val="00036ED8"/>
    <w:rsid w:val="00037AB9"/>
    <w:rsid w:val="00037B26"/>
    <w:rsid w:val="0004634B"/>
    <w:rsid w:val="0005532B"/>
    <w:rsid w:val="00067224"/>
    <w:rsid w:val="000700C9"/>
    <w:rsid w:val="00072B03"/>
    <w:rsid w:val="00081750"/>
    <w:rsid w:val="000819FE"/>
    <w:rsid w:val="00083C70"/>
    <w:rsid w:val="000868DE"/>
    <w:rsid w:val="00087F6B"/>
    <w:rsid w:val="0009056A"/>
    <w:rsid w:val="000A0B97"/>
    <w:rsid w:val="000A16DF"/>
    <w:rsid w:val="000A3BB9"/>
    <w:rsid w:val="000A3D76"/>
    <w:rsid w:val="000A54C3"/>
    <w:rsid w:val="000A631A"/>
    <w:rsid w:val="000B2F42"/>
    <w:rsid w:val="000C31B4"/>
    <w:rsid w:val="000D140C"/>
    <w:rsid w:val="000E129B"/>
    <w:rsid w:val="000E1B5F"/>
    <w:rsid w:val="000E4DB6"/>
    <w:rsid w:val="000F21CB"/>
    <w:rsid w:val="000F5B2D"/>
    <w:rsid w:val="001159CD"/>
    <w:rsid w:val="0011626B"/>
    <w:rsid w:val="001165B8"/>
    <w:rsid w:val="001210B1"/>
    <w:rsid w:val="001252E3"/>
    <w:rsid w:val="00125E58"/>
    <w:rsid w:val="001428E6"/>
    <w:rsid w:val="001464BE"/>
    <w:rsid w:val="0014722F"/>
    <w:rsid w:val="00150A20"/>
    <w:rsid w:val="00151D7F"/>
    <w:rsid w:val="00157692"/>
    <w:rsid w:val="00165670"/>
    <w:rsid w:val="00173F49"/>
    <w:rsid w:val="001775DB"/>
    <w:rsid w:val="00195F49"/>
    <w:rsid w:val="00196908"/>
    <w:rsid w:val="001A080D"/>
    <w:rsid w:val="001A1C80"/>
    <w:rsid w:val="001A5FA2"/>
    <w:rsid w:val="001B4515"/>
    <w:rsid w:val="001B4825"/>
    <w:rsid w:val="001B4FC7"/>
    <w:rsid w:val="001B55FB"/>
    <w:rsid w:val="001B5BA8"/>
    <w:rsid w:val="001C4555"/>
    <w:rsid w:val="001D2D06"/>
    <w:rsid w:val="001D2DCD"/>
    <w:rsid w:val="001D71F6"/>
    <w:rsid w:val="001D76AB"/>
    <w:rsid w:val="001E0603"/>
    <w:rsid w:val="001F1468"/>
    <w:rsid w:val="001F3767"/>
    <w:rsid w:val="00202196"/>
    <w:rsid w:val="00203896"/>
    <w:rsid w:val="00210D10"/>
    <w:rsid w:val="0021311C"/>
    <w:rsid w:val="00224F47"/>
    <w:rsid w:val="002258E0"/>
    <w:rsid w:val="00225F50"/>
    <w:rsid w:val="00231A0D"/>
    <w:rsid w:val="00231BD3"/>
    <w:rsid w:val="0023297C"/>
    <w:rsid w:val="00234F3F"/>
    <w:rsid w:val="002474A7"/>
    <w:rsid w:val="002532D2"/>
    <w:rsid w:val="00262FE3"/>
    <w:rsid w:val="002706D8"/>
    <w:rsid w:val="00287D53"/>
    <w:rsid w:val="00295806"/>
    <w:rsid w:val="002A0C84"/>
    <w:rsid w:val="002A5500"/>
    <w:rsid w:val="002C42F2"/>
    <w:rsid w:val="002C7C41"/>
    <w:rsid w:val="002D6710"/>
    <w:rsid w:val="002E1127"/>
    <w:rsid w:val="002E1510"/>
    <w:rsid w:val="002E5F63"/>
    <w:rsid w:val="002E608E"/>
    <w:rsid w:val="002F1458"/>
    <w:rsid w:val="002F6D07"/>
    <w:rsid w:val="00300C5D"/>
    <w:rsid w:val="0030579F"/>
    <w:rsid w:val="003136F2"/>
    <w:rsid w:val="003159B4"/>
    <w:rsid w:val="00322922"/>
    <w:rsid w:val="00322EAD"/>
    <w:rsid w:val="00333879"/>
    <w:rsid w:val="00342C69"/>
    <w:rsid w:val="00344101"/>
    <w:rsid w:val="00346017"/>
    <w:rsid w:val="00347250"/>
    <w:rsid w:val="0034742E"/>
    <w:rsid w:val="00351F44"/>
    <w:rsid w:val="003559F1"/>
    <w:rsid w:val="00365C6E"/>
    <w:rsid w:val="00371700"/>
    <w:rsid w:val="003731E3"/>
    <w:rsid w:val="003761EC"/>
    <w:rsid w:val="00381921"/>
    <w:rsid w:val="00386A09"/>
    <w:rsid w:val="00390952"/>
    <w:rsid w:val="00392009"/>
    <w:rsid w:val="00397C9D"/>
    <w:rsid w:val="003A1930"/>
    <w:rsid w:val="003B2058"/>
    <w:rsid w:val="003C30EA"/>
    <w:rsid w:val="003D22E7"/>
    <w:rsid w:val="003D38E0"/>
    <w:rsid w:val="003D5189"/>
    <w:rsid w:val="003D71A0"/>
    <w:rsid w:val="003E5CDF"/>
    <w:rsid w:val="003E672D"/>
    <w:rsid w:val="003E793C"/>
    <w:rsid w:val="003E7B65"/>
    <w:rsid w:val="003E7C95"/>
    <w:rsid w:val="003F0888"/>
    <w:rsid w:val="004002B6"/>
    <w:rsid w:val="004066D5"/>
    <w:rsid w:val="004136CF"/>
    <w:rsid w:val="00414E15"/>
    <w:rsid w:val="00421BBA"/>
    <w:rsid w:val="004248FC"/>
    <w:rsid w:val="00424C59"/>
    <w:rsid w:val="00426515"/>
    <w:rsid w:val="004320AD"/>
    <w:rsid w:val="004322B9"/>
    <w:rsid w:val="004349C7"/>
    <w:rsid w:val="00435D9F"/>
    <w:rsid w:val="004421CA"/>
    <w:rsid w:val="004431A0"/>
    <w:rsid w:val="00444925"/>
    <w:rsid w:val="004542FF"/>
    <w:rsid w:val="0045576A"/>
    <w:rsid w:val="00455E44"/>
    <w:rsid w:val="00461B1C"/>
    <w:rsid w:val="00463544"/>
    <w:rsid w:val="00472DBC"/>
    <w:rsid w:val="00485977"/>
    <w:rsid w:val="00494D97"/>
    <w:rsid w:val="004A00FF"/>
    <w:rsid w:val="004A6E11"/>
    <w:rsid w:val="004B0B79"/>
    <w:rsid w:val="004B1268"/>
    <w:rsid w:val="004B4B4A"/>
    <w:rsid w:val="004B7E47"/>
    <w:rsid w:val="004C1121"/>
    <w:rsid w:val="004C4D03"/>
    <w:rsid w:val="004F0956"/>
    <w:rsid w:val="004F2D78"/>
    <w:rsid w:val="004F36B8"/>
    <w:rsid w:val="004F3CEF"/>
    <w:rsid w:val="00501B9A"/>
    <w:rsid w:val="0050713D"/>
    <w:rsid w:val="005131B9"/>
    <w:rsid w:val="00514AF6"/>
    <w:rsid w:val="00524972"/>
    <w:rsid w:val="005279F5"/>
    <w:rsid w:val="00531FFB"/>
    <w:rsid w:val="00533670"/>
    <w:rsid w:val="00534F34"/>
    <w:rsid w:val="0054142D"/>
    <w:rsid w:val="00542783"/>
    <w:rsid w:val="0054325D"/>
    <w:rsid w:val="00554FC5"/>
    <w:rsid w:val="00565391"/>
    <w:rsid w:val="00566582"/>
    <w:rsid w:val="00571590"/>
    <w:rsid w:val="00573538"/>
    <w:rsid w:val="00577E67"/>
    <w:rsid w:val="00581D85"/>
    <w:rsid w:val="0058204B"/>
    <w:rsid w:val="0058508B"/>
    <w:rsid w:val="0059376E"/>
    <w:rsid w:val="00594024"/>
    <w:rsid w:val="005962D4"/>
    <w:rsid w:val="005A2529"/>
    <w:rsid w:val="005B0D76"/>
    <w:rsid w:val="005C0024"/>
    <w:rsid w:val="005C30AA"/>
    <w:rsid w:val="005C7B84"/>
    <w:rsid w:val="005D197A"/>
    <w:rsid w:val="005D7B92"/>
    <w:rsid w:val="005E0A7B"/>
    <w:rsid w:val="005E2310"/>
    <w:rsid w:val="005E44BB"/>
    <w:rsid w:val="005E496F"/>
    <w:rsid w:val="005E50CD"/>
    <w:rsid w:val="005E57F9"/>
    <w:rsid w:val="005E7E5B"/>
    <w:rsid w:val="005F1F96"/>
    <w:rsid w:val="005F6323"/>
    <w:rsid w:val="006051A6"/>
    <w:rsid w:val="006072ED"/>
    <w:rsid w:val="00607AD7"/>
    <w:rsid w:val="00614167"/>
    <w:rsid w:val="00620AF7"/>
    <w:rsid w:val="006253D0"/>
    <w:rsid w:val="0062643E"/>
    <w:rsid w:val="0063219C"/>
    <w:rsid w:val="00641115"/>
    <w:rsid w:val="00642867"/>
    <w:rsid w:val="00645CCB"/>
    <w:rsid w:val="00646D67"/>
    <w:rsid w:val="0065021C"/>
    <w:rsid w:val="00650DE8"/>
    <w:rsid w:val="00651630"/>
    <w:rsid w:val="006543CB"/>
    <w:rsid w:val="00661A50"/>
    <w:rsid w:val="00661FF5"/>
    <w:rsid w:val="006679A8"/>
    <w:rsid w:val="00671928"/>
    <w:rsid w:val="0067469B"/>
    <w:rsid w:val="006759EE"/>
    <w:rsid w:val="00677DD4"/>
    <w:rsid w:val="00680408"/>
    <w:rsid w:val="00692974"/>
    <w:rsid w:val="006A328D"/>
    <w:rsid w:val="006A6166"/>
    <w:rsid w:val="006B1019"/>
    <w:rsid w:val="006B123B"/>
    <w:rsid w:val="006B6982"/>
    <w:rsid w:val="006B75BA"/>
    <w:rsid w:val="006C03CF"/>
    <w:rsid w:val="006C534A"/>
    <w:rsid w:val="006C7CED"/>
    <w:rsid w:val="006D0E2C"/>
    <w:rsid w:val="006D2DF8"/>
    <w:rsid w:val="006D31BB"/>
    <w:rsid w:val="006E19B7"/>
    <w:rsid w:val="006E4A16"/>
    <w:rsid w:val="006E4AA8"/>
    <w:rsid w:val="006E7F55"/>
    <w:rsid w:val="006F1BFC"/>
    <w:rsid w:val="00703482"/>
    <w:rsid w:val="00705C03"/>
    <w:rsid w:val="007107E2"/>
    <w:rsid w:val="007129BD"/>
    <w:rsid w:val="00714B48"/>
    <w:rsid w:val="00716036"/>
    <w:rsid w:val="007216DF"/>
    <w:rsid w:val="00727191"/>
    <w:rsid w:val="0073266C"/>
    <w:rsid w:val="0073307E"/>
    <w:rsid w:val="00734EE6"/>
    <w:rsid w:val="007409D2"/>
    <w:rsid w:val="00743516"/>
    <w:rsid w:val="00750856"/>
    <w:rsid w:val="007509A8"/>
    <w:rsid w:val="00753674"/>
    <w:rsid w:val="00753D62"/>
    <w:rsid w:val="00754C13"/>
    <w:rsid w:val="00764987"/>
    <w:rsid w:val="007707D9"/>
    <w:rsid w:val="00772521"/>
    <w:rsid w:val="00775A7D"/>
    <w:rsid w:val="00785772"/>
    <w:rsid w:val="00786AA1"/>
    <w:rsid w:val="007902E5"/>
    <w:rsid w:val="00795075"/>
    <w:rsid w:val="00795941"/>
    <w:rsid w:val="007A3436"/>
    <w:rsid w:val="007A346D"/>
    <w:rsid w:val="007A65F4"/>
    <w:rsid w:val="007A6B23"/>
    <w:rsid w:val="007B235D"/>
    <w:rsid w:val="007B6387"/>
    <w:rsid w:val="007C0490"/>
    <w:rsid w:val="007C11DC"/>
    <w:rsid w:val="007F6AB3"/>
    <w:rsid w:val="00807538"/>
    <w:rsid w:val="0083055F"/>
    <w:rsid w:val="00841609"/>
    <w:rsid w:val="00843858"/>
    <w:rsid w:val="00845A02"/>
    <w:rsid w:val="008524C0"/>
    <w:rsid w:val="00855DE7"/>
    <w:rsid w:val="00876EB5"/>
    <w:rsid w:val="00877A62"/>
    <w:rsid w:val="00884A4C"/>
    <w:rsid w:val="00887D54"/>
    <w:rsid w:val="00893BE2"/>
    <w:rsid w:val="008A123E"/>
    <w:rsid w:val="008C2686"/>
    <w:rsid w:val="008D0510"/>
    <w:rsid w:val="008D221B"/>
    <w:rsid w:val="008D6DCC"/>
    <w:rsid w:val="008E6C91"/>
    <w:rsid w:val="008F0034"/>
    <w:rsid w:val="008F1167"/>
    <w:rsid w:val="008F28A5"/>
    <w:rsid w:val="008F5580"/>
    <w:rsid w:val="00920CFA"/>
    <w:rsid w:val="00924C77"/>
    <w:rsid w:val="00925A08"/>
    <w:rsid w:val="00927269"/>
    <w:rsid w:val="0093043D"/>
    <w:rsid w:val="0093124F"/>
    <w:rsid w:val="0093206E"/>
    <w:rsid w:val="00935E0B"/>
    <w:rsid w:val="00936342"/>
    <w:rsid w:val="00945AB6"/>
    <w:rsid w:val="00951C4B"/>
    <w:rsid w:val="009562AE"/>
    <w:rsid w:val="00961438"/>
    <w:rsid w:val="00963B1D"/>
    <w:rsid w:val="00965C84"/>
    <w:rsid w:val="00970563"/>
    <w:rsid w:val="0097419B"/>
    <w:rsid w:val="00980ED0"/>
    <w:rsid w:val="009A5F5F"/>
    <w:rsid w:val="009A7E75"/>
    <w:rsid w:val="009A7FCD"/>
    <w:rsid w:val="009C1B30"/>
    <w:rsid w:val="009C2353"/>
    <w:rsid w:val="009C6674"/>
    <w:rsid w:val="009D3D90"/>
    <w:rsid w:val="009E0D77"/>
    <w:rsid w:val="009E14E5"/>
    <w:rsid w:val="009E2407"/>
    <w:rsid w:val="009E61BC"/>
    <w:rsid w:val="009F522A"/>
    <w:rsid w:val="00A02A5D"/>
    <w:rsid w:val="00A14458"/>
    <w:rsid w:val="00A1487A"/>
    <w:rsid w:val="00A167B3"/>
    <w:rsid w:val="00A219D9"/>
    <w:rsid w:val="00A342BC"/>
    <w:rsid w:val="00A34817"/>
    <w:rsid w:val="00A45DD9"/>
    <w:rsid w:val="00A5485E"/>
    <w:rsid w:val="00A61B69"/>
    <w:rsid w:val="00A63FAE"/>
    <w:rsid w:val="00A67292"/>
    <w:rsid w:val="00A72F9C"/>
    <w:rsid w:val="00A82179"/>
    <w:rsid w:val="00A8430E"/>
    <w:rsid w:val="00A878F9"/>
    <w:rsid w:val="00A91A6D"/>
    <w:rsid w:val="00A92115"/>
    <w:rsid w:val="00A95140"/>
    <w:rsid w:val="00A95609"/>
    <w:rsid w:val="00A97F19"/>
    <w:rsid w:val="00AA396A"/>
    <w:rsid w:val="00AB4C45"/>
    <w:rsid w:val="00AB7436"/>
    <w:rsid w:val="00AC7F54"/>
    <w:rsid w:val="00AD383A"/>
    <w:rsid w:val="00AD554B"/>
    <w:rsid w:val="00AD68A1"/>
    <w:rsid w:val="00AE0015"/>
    <w:rsid w:val="00AE0AED"/>
    <w:rsid w:val="00AE1403"/>
    <w:rsid w:val="00AF0F37"/>
    <w:rsid w:val="00AF195D"/>
    <w:rsid w:val="00AF4F76"/>
    <w:rsid w:val="00AF7482"/>
    <w:rsid w:val="00B034A1"/>
    <w:rsid w:val="00B11BAA"/>
    <w:rsid w:val="00B14C18"/>
    <w:rsid w:val="00B22C72"/>
    <w:rsid w:val="00B25BB6"/>
    <w:rsid w:val="00B26687"/>
    <w:rsid w:val="00B313EF"/>
    <w:rsid w:val="00B37A93"/>
    <w:rsid w:val="00B42593"/>
    <w:rsid w:val="00B43B2A"/>
    <w:rsid w:val="00B4681F"/>
    <w:rsid w:val="00B50675"/>
    <w:rsid w:val="00B53363"/>
    <w:rsid w:val="00B53E0D"/>
    <w:rsid w:val="00B5435A"/>
    <w:rsid w:val="00B5539C"/>
    <w:rsid w:val="00B56D9B"/>
    <w:rsid w:val="00B62394"/>
    <w:rsid w:val="00B6296C"/>
    <w:rsid w:val="00B66D5F"/>
    <w:rsid w:val="00B67C57"/>
    <w:rsid w:val="00B71EBA"/>
    <w:rsid w:val="00B73019"/>
    <w:rsid w:val="00B74091"/>
    <w:rsid w:val="00B76607"/>
    <w:rsid w:val="00B83110"/>
    <w:rsid w:val="00B83B9D"/>
    <w:rsid w:val="00B90F10"/>
    <w:rsid w:val="00B92090"/>
    <w:rsid w:val="00B92227"/>
    <w:rsid w:val="00B93B06"/>
    <w:rsid w:val="00B949AD"/>
    <w:rsid w:val="00B970BD"/>
    <w:rsid w:val="00BC03C7"/>
    <w:rsid w:val="00BC1F8A"/>
    <w:rsid w:val="00BD60DD"/>
    <w:rsid w:val="00BD61BE"/>
    <w:rsid w:val="00BD7E76"/>
    <w:rsid w:val="00BE4B92"/>
    <w:rsid w:val="00BF2F55"/>
    <w:rsid w:val="00C0456F"/>
    <w:rsid w:val="00C05BB2"/>
    <w:rsid w:val="00C06289"/>
    <w:rsid w:val="00C11125"/>
    <w:rsid w:val="00C15029"/>
    <w:rsid w:val="00C16898"/>
    <w:rsid w:val="00C21F5B"/>
    <w:rsid w:val="00C24F2E"/>
    <w:rsid w:val="00C27687"/>
    <w:rsid w:val="00C27FBB"/>
    <w:rsid w:val="00C314A6"/>
    <w:rsid w:val="00C3550A"/>
    <w:rsid w:val="00C430C7"/>
    <w:rsid w:val="00C46851"/>
    <w:rsid w:val="00C54CFE"/>
    <w:rsid w:val="00C61AF0"/>
    <w:rsid w:val="00C65741"/>
    <w:rsid w:val="00C659DC"/>
    <w:rsid w:val="00C740BF"/>
    <w:rsid w:val="00C755B7"/>
    <w:rsid w:val="00C7695E"/>
    <w:rsid w:val="00C80A79"/>
    <w:rsid w:val="00C85D37"/>
    <w:rsid w:val="00C90B70"/>
    <w:rsid w:val="00CA3417"/>
    <w:rsid w:val="00CA445C"/>
    <w:rsid w:val="00CA4D68"/>
    <w:rsid w:val="00CB1CBB"/>
    <w:rsid w:val="00CB45C9"/>
    <w:rsid w:val="00CC4F5C"/>
    <w:rsid w:val="00CD20C3"/>
    <w:rsid w:val="00CD3F75"/>
    <w:rsid w:val="00CE24D7"/>
    <w:rsid w:val="00CE4AF2"/>
    <w:rsid w:val="00CF0A60"/>
    <w:rsid w:val="00CF4686"/>
    <w:rsid w:val="00CF6EFE"/>
    <w:rsid w:val="00D00E1E"/>
    <w:rsid w:val="00D01ECC"/>
    <w:rsid w:val="00D109DE"/>
    <w:rsid w:val="00D10CCE"/>
    <w:rsid w:val="00D1184D"/>
    <w:rsid w:val="00D11FA1"/>
    <w:rsid w:val="00D120B0"/>
    <w:rsid w:val="00D178C1"/>
    <w:rsid w:val="00D20273"/>
    <w:rsid w:val="00D22C3D"/>
    <w:rsid w:val="00D22D3E"/>
    <w:rsid w:val="00D25F0F"/>
    <w:rsid w:val="00D2616F"/>
    <w:rsid w:val="00D3212D"/>
    <w:rsid w:val="00D32F69"/>
    <w:rsid w:val="00D345CE"/>
    <w:rsid w:val="00D45004"/>
    <w:rsid w:val="00D51745"/>
    <w:rsid w:val="00D52CCE"/>
    <w:rsid w:val="00D5647A"/>
    <w:rsid w:val="00D579F0"/>
    <w:rsid w:val="00D65E82"/>
    <w:rsid w:val="00D66F64"/>
    <w:rsid w:val="00D7496A"/>
    <w:rsid w:val="00D75EDC"/>
    <w:rsid w:val="00D80673"/>
    <w:rsid w:val="00D84429"/>
    <w:rsid w:val="00D914A2"/>
    <w:rsid w:val="00D92E5D"/>
    <w:rsid w:val="00D9414E"/>
    <w:rsid w:val="00D9772E"/>
    <w:rsid w:val="00DA0ED3"/>
    <w:rsid w:val="00DA6583"/>
    <w:rsid w:val="00DA69B3"/>
    <w:rsid w:val="00DB2BF8"/>
    <w:rsid w:val="00DB34D8"/>
    <w:rsid w:val="00DB39FC"/>
    <w:rsid w:val="00DB5D59"/>
    <w:rsid w:val="00DB6319"/>
    <w:rsid w:val="00DC220C"/>
    <w:rsid w:val="00DD3E94"/>
    <w:rsid w:val="00DD5D4E"/>
    <w:rsid w:val="00DD734C"/>
    <w:rsid w:val="00DE27DB"/>
    <w:rsid w:val="00DE5E35"/>
    <w:rsid w:val="00DF17E0"/>
    <w:rsid w:val="00DF1848"/>
    <w:rsid w:val="00DF19EB"/>
    <w:rsid w:val="00E01CA0"/>
    <w:rsid w:val="00E032E0"/>
    <w:rsid w:val="00E05D7D"/>
    <w:rsid w:val="00E134BB"/>
    <w:rsid w:val="00E14FAE"/>
    <w:rsid w:val="00E16263"/>
    <w:rsid w:val="00E16875"/>
    <w:rsid w:val="00E2098A"/>
    <w:rsid w:val="00E30DE6"/>
    <w:rsid w:val="00E420A9"/>
    <w:rsid w:val="00E42D04"/>
    <w:rsid w:val="00E45CEE"/>
    <w:rsid w:val="00E4743D"/>
    <w:rsid w:val="00E50A5F"/>
    <w:rsid w:val="00E57AF7"/>
    <w:rsid w:val="00E60129"/>
    <w:rsid w:val="00E676AD"/>
    <w:rsid w:val="00E67D91"/>
    <w:rsid w:val="00E753C2"/>
    <w:rsid w:val="00E762A2"/>
    <w:rsid w:val="00E76832"/>
    <w:rsid w:val="00E800AA"/>
    <w:rsid w:val="00E955D0"/>
    <w:rsid w:val="00E975B7"/>
    <w:rsid w:val="00E97D81"/>
    <w:rsid w:val="00EA1CF8"/>
    <w:rsid w:val="00EA2B1F"/>
    <w:rsid w:val="00EB3AD3"/>
    <w:rsid w:val="00EB4BA5"/>
    <w:rsid w:val="00EB7F19"/>
    <w:rsid w:val="00EC521B"/>
    <w:rsid w:val="00EC5A03"/>
    <w:rsid w:val="00EC5CEC"/>
    <w:rsid w:val="00EC7462"/>
    <w:rsid w:val="00ED2106"/>
    <w:rsid w:val="00ED30B1"/>
    <w:rsid w:val="00ED5166"/>
    <w:rsid w:val="00ED6B14"/>
    <w:rsid w:val="00ED6CF1"/>
    <w:rsid w:val="00ED7C96"/>
    <w:rsid w:val="00EE5526"/>
    <w:rsid w:val="00EE561D"/>
    <w:rsid w:val="00EE5CF5"/>
    <w:rsid w:val="00EE5FA9"/>
    <w:rsid w:val="00EE71FB"/>
    <w:rsid w:val="00EF0C32"/>
    <w:rsid w:val="00EF2A96"/>
    <w:rsid w:val="00EF3345"/>
    <w:rsid w:val="00EF5E35"/>
    <w:rsid w:val="00F17CF0"/>
    <w:rsid w:val="00F35579"/>
    <w:rsid w:val="00F4564F"/>
    <w:rsid w:val="00F57B76"/>
    <w:rsid w:val="00F621AC"/>
    <w:rsid w:val="00F62CDD"/>
    <w:rsid w:val="00F63E6C"/>
    <w:rsid w:val="00F653F8"/>
    <w:rsid w:val="00F7531A"/>
    <w:rsid w:val="00F81A83"/>
    <w:rsid w:val="00F85E3B"/>
    <w:rsid w:val="00F868A6"/>
    <w:rsid w:val="00F9382F"/>
    <w:rsid w:val="00F9443F"/>
    <w:rsid w:val="00F94935"/>
    <w:rsid w:val="00F94E70"/>
    <w:rsid w:val="00F950EB"/>
    <w:rsid w:val="00FA09B0"/>
    <w:rsid w:val="00FA4290"/>
    <w:rsid w:val="00FA585B"/>
    <w:rsid w:val="00FB469B"/>
    <w:rsid w:val="00FB50C1"/>
    <w:rsid w:val="00FB60C8"/>
    <w:rsid w:val="00FB725C"/>
    <w:rsid w:val="00FC06A7"/>
    <w:rsid w:val="00FC4B11"/>
    <w:rsid w:val="00FD65F2"/>
    <w:rsid w:val="00FE7521"/>
    <w:rsid w:val="021A0AAC"/>
    <w:rsid w:val="040ADDB7"/>
    <w:rsid w:val="040FFAC5"/>
    <w:rsid w:val="0515B009"/>
    <w:rsid w:val="05852981"/>
    <w:rsid w:val="05D6DA81"/>
    <w:rsid w:val="06216F0E"/>
    <w:rsid w:val="0746FB54"/>
    <w:rsid w:val="0765B586"/>
    <w:rsid w:val="090AE794"/>
    <w:rsid w:val="0AFC8821"/>
    <w:rsid w:val="0B291D6A"/>
    <w:rsid w:val="0BA1394B"/>
    <w:rsid w:val="0D8D847A"/>
    <w:rsid w:val="0E190C26"/>
    <w:rsid w:val="11CE5E3C"/>
    <w:rsid w:val="11E3EDA8"/>
    <w:rsid w:val="13399785"/>
    <w:rsid w:val="1343D44A"/>
    <w:rsid w:val="1381BA39"/>
    <w:rsid w:val="14F8C588"/>
    <w:rsid w:val="14F95ECF"/>
    <w:rsid w:val="17227E94"/>
    <w:rsid w:val="18F28A9F"/>
    <w:rsid w:val="194CA4B1"/>
    <w:rsid w:val="1AD18F65"/>
    <w:rsid w:val="1D4C772D"/>
    <w:rsid w:val="1F0531F1"/>
    <w:rsid w:val="1F727936"/>
    <w:rsid w:val="1F9FD679"/>
    <w:rsid w:val="20167E0B"/>
    <w:rsid w:val="206ACCF1"/>
    <w:rsid w:val="2094F6F6"/>
    <w:rsid w:val="2113E706"/>
    <w:rsid w:val="220B1640"/>
    <w:rsid w:val="241C3796"/>
    <w:rsid w:val="2463DFDC"/>
    <w:rsid w:val="24A7E02C"/>
    <w:rsid w:val="2686BF8C"/>
    <w:rsid w:val="270B53FA"/>
    <w:rsid w:val="27D8D98B"/>
    <w:rsid w:val="2AA0EE1C"/>
    <w:rsid w:val="2ABB7372"/>
    <w:rsid w:val="2BCE9505"/>
    <w:rsid w:val="2D377EE1"/>
    <w:rsid w:val="2E0FDB94"/>
    <w:rsid w:val="2F4ADA16"/>
    <w:rsid w:val="30AF14AD"/>
    <w:rsid w:val="3213AC4F"/>
    <w:rsid w:val="3251289F"/>
    <w:rsid w:val="32C60C9E"/>
    <w:rsid w:val="32F59346"/>
    <w:rsid w:val="33A1C0FF"/>
    <w:rsid w:val="34B98392"/>
    <w:rsid w:val="359D848A"/>
    <w:rsid w:val="37C85D08"/>
    <w:rsid w:val="37D23D8D"/>
    <w:rsid w:val="3A3FAFB4"/>
    <w:rsid w:val="3F47F855"/>
    <w:rsid w:val="3F80CC98"/>
    <w:rsid w:val="3FE812D3"/>
    <w:rsid w:val="4134AAB7"/>
    <w:rsid w:val="41CCC114"/>
    <w:rsid w:val="44B2182A"/>
    <w:rsid w:val="44C04A99"/>
    <w:rsid w:val="44FFBCD7"/>
    <w:rsid w:val="48F788BC"/>
    <w:rsid w:val="4907A661"/>
    <w:rsid w:val="49863471"/>
    <w:rsid w:val="4B25123F"/>
    <w:rsid w:val="4C7C9709"/>
    <w:rsid w:val="4D06AA0A"/>
    <w:rsid w:val="4DFFE626"/>
    <w:rsid w:val="4F16F51E"/>
    <w:rsid w:val="50B007EE"/>
    <w:rsid w:val="53AC3938"/>
    <w:rsid w:val="555DB747"/>
    <w:rsid w:val="594DF46F"/>
    <w:rsid w:val="5D277747"/>
    <w:rsid w:val="5D356B64"/>
    <w:rsid w:val="5FBA92A8"/>
    <w:rsid w:val="5FCCB2BD"/>
    <w:rsid w:val="5FCF0BAF"/>
    <w:rsid w:val="63FE4D33"/>
    <w:rsid w:val="64EDE654"/>
    <w:rsid w:val="6516F950"/>
    <w:rsid w:val="65A5A38C"/>
    <w:rsid w:val="65C9C5E3"/>
    <w:rsid w:val="67FF26B9"/>
    <w:rsid w:val="6AEF1BF6"/>
    <w:rsid w:val="6D2C2CC0"/>
    <w:rsid w:val="6D45468F"/>
    <w:rsid w:val="6F34F007"/>
    <w:rsid w:val="6F6A1A2F"/>
    <w:rsid w:val="7148C88B"/>
    <w:rsid w:val="721CB372"/>
    <w:rsid w:val="731BA0F9"/>
    <w:rsid w:val="7560F6DC"/>
    <w:rsid w:val="7A40CAB1"/>
    <w:rsid w:val="7BBD5000"/>
    <w:rsid w:val="7CCE3389"/>
    <w:rsid w:val="7D21D7F1"/>
    <w:rsid w:val="7F589B2E"/>
    <w:rsid w:val="7FABB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EDF"/>
  <w15:chartTrackingRefBased/>
  <w15:docId w15:val="{E7F376BC-1D7B-432B-BCE7-0FA4EE4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5FA9"/>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semiHidden/>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styleId="ListParagraph">
    <w:name w:val="List Paragraph"/>
    <w:basedOn w:val="Normal"/>
    <w:uiPriority w:val="34"/>
    <w:semiHidden/>
    <w:qFormat/>
    <w:rsid w:val="00262FE3"/>
    <w:pPr>
      <w:ind w:left="720"/>
      <w:contextualSpacing/>
    </w:pPr>
  </w:style>
  <w:style w:type="paragraph" w:customStyle="1" w:styleId="paragraph">
    <w:name w:val="paragraph"/>
    <w:basedOn w:val="Normal"/>
    <w:rsid w:val="008075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538"/>
  </w:style>
  <w:style w:type="character" w:customStyle="1" w:styleId="eop">
    <w:name w:val="eop"/>
    <w:basedOn w:val="DefaultParagraphFont"/>
    <w:rsid w:val="00807538"/>
  </w:style>
  <w:style w:type="character" w:styleId="CommentReference">
    <w:name w:val="annotation reference"/>
    <w:basedOn w:val="DefaultParagraphFont"/>
    <w:uiPriority w:val="99"/>
    <w:semiHidden/>
    <w:rsid w:val="00E2098A"/>
    <w:rPr>
      <w:sz w:val="16"/>
      <w:szCs w:val="16"/>
    </w:rPr>
  </w:style>
  <w:style w:type="paragraph" w:styleId="CommentText">
    <w:name w:val="annotation text"/>
    <w:basedOn w:val="Normal"/>
    <w:link w:val="CommentTextChar"/>
    <w:uiPriority w:val="99"/>
    <w:semiHidden/>
    <w:rsid w:val="00E2098A"/>
    <w:pPr>
      <w:spacing w:line="240" w:lineRule="auto"/>
    </w:pPr>
    <w:rPr>
      <w:szCs w:val="20"/>
    </w:rPr>
  </w:style>
  <w:style w:type="character" w:customStyle="1" w:styleId="CommentTextChar">
    <w:name w:val="Comment Text Char"/>
    <w:basedOn w:val="DefaultParagraphFont"/>
    <w:link w:val="CommentText"/>
    <w:uiPriority w:val="99"/>
    <w:semiHidden/>
    <w:rsid w:val="00E2098A"/>
    <w:rPr>
      <w:sz w:val="20"/>
      <w:szCs w:val="20"/>
    </w:rPr>
  </w:style>
  <w:style w:type="paragraph" w:styleId="CommentSubject">
    <w:name w:val="annotation subject"/>
    <w:basedOn w:val="CommentText"/>
    <w:next w:val="CommentText"/>
    <w:link w:val="CommentSubjectChar"/>
    <w:uiPriority w:val="99"/>
    <w:semiHidden/>
    <w:rsid w:val="00E2098A"/>
    <w:rPr>
      <w:b/>
      <w:bCs/>
    </w:rPr>
  </w:style>
  <w:style w:type="character" w:customStyle="1" w:styleId="CommentSubjectChar">
    <w:name w:val="Comment Subject Char"/>
    <w:basedOn w:val="CommentTextChar"/>
    <w:link w:val="CommentSubject"/>
    <w:uiPriority w:val="99"/>
    <w:semiHidden/>
    <w:rsid w:val="00E2098A"/>
    <w:rPr>
      <w:b/>
      <w:bCs/>
      <w:sz w:val="20"/>
      <w:szCs w:val="20"/>
    </w:rPr>
  </w:style>
  <w:style w:type="character" w:styleId="Mention">
    <w:name w:val="Mention"/>
    <w:basedOn w:val="DefaultParagraphFont"/>
    <w:uiPriority w:val="99"/>
    <w:semiHidden/>
    <w:rsid w:val="00E2098A"/>
    <w:rPr>
      <w:color w:val="2B579A"/>
      <w:shd w:val="clear" w:color="auto" w:fill="E1DFDD"/>
    </w:rPr>
  </w:style>
  <w:style w:type="paragraph" w:styleId="Revision">
    <w:name w:val="Revision"/>
    <w:hidden/>
    <w:uiPriority w:val="99"/>
    <w:semiHidden/>
    <w:rsid w:val="001A080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6251">
      <w:bodyDiv w:val="1"/>
      <w:marLeft w:val="0"/>
      <w:marRight w:val="0"/>
      <w:marTop w:val="0"/>
      <w:marBottom w:val="0"/>
      <w:divBdr>
        <w:top w:val="none" w:sz="0" w:space="0" w:color="auto"/>
        <w:left w:val="none" w:sz="0" w:space="0" w:color="auto"/>
        <w:bottom w:val="none" w:sz="0" w:space="0" w:color="auto"/>
        <w:right w:val="none" w:sz="0" w:space="0" w:color="auto"/>
      </w:divBdr>
    </w:div>
    <w:div w:id="284115876">
      <w:bodyDiv w:val="1"/>
      <w:marLeft w:val="0"/>
      <w:marRight w:val="0"/>
      <w:marTop w:val="0"/>
      <w:marBottom w:val="0"/>
      <w:divBdr>
        <w:top w:val="none" w:sz="0" w:space="0" w:color="auto"/>
        <w:left w:val="none" w:sz="0" w:space="0" w:color="auto"/>
        <w:bottom w:val="none" w:sz="0" w:space="0" w:color="auto"/>
        <w:right w:val="none" w:sz="0" w:space="0" w:color="auto"/>
      </w:divBdr>
    </w:div>
    <w:div w:id="463012489">
      <w:bodyDiv w:val="1"/>
      <w:marLeft w:val="0"/>
      <w:marRight w:val="0"/>
      <w:marTop w:val="0"/>
      <w:marBottom w:val="0"/>
      <w:divBdr>
        <w:top w:val="none" w:sz="0" w:space="0" w:color="auto"/>
        <w:left w:val="none" w:sz="0" w:space="0" w:color="auto"/>
        <w:bottom w:val="none" w:sz="0" w:space="0" w:color="auto"/>
        <w:right w:val="none" w:sz="0" w:space="0" w:color="auto"/>
      </w:divBdr>
      <w:divsChild>
        <w:div w:id="1465810138">
          <w:marLeft w:val="0"/>
          <w:marRight w:val="0"/>
          <w:marTop w:val="0"/>
          <w:marBottom w:val="0"/>
          <w:divBdr>
            <w:top w:val="none" w:sz="0" w:space="0" w:color="auto"/>
            <w:left w:val="none" w:sz="0" w:space="0" w:color="auto"/>
            <w:bottom w:val="none" w:sz="0" w:space="0" w:color="auto"/>
            <w:right w:val="none" w:sz="0" w:space="0" w:color="auto"/>
          </w:divBdr>
          <w:divsChild>
            <w:div w:id="1795060006">
              <w:marLeft w:val="-75"/>
              <w:marRight w:val="0"/>
              <w:marTop w:val="30"/>
              <w:marBottom w:val="30"/>
              <w:divBdr>
                <w:top w:val="none" w:sz="0" w:space="0" w:color="auto"/>
                <w:left w:val="none" w:sz="0" w:space="0" w:color="auto"/>
                <w:bottom w:val="none" w:sz="0" w:space="0" w:color="auto"/>
                <w:right w:val="none" w:sz="0" w:space="0" w:color="auto"/>
              </w:divBdr>
              <w:divsChild>
                <w:div w:id="207271">
                  <w:marLeft w:val="0"/>
                  <w:marRight w:val="0"/>
                  <w:marTop w:val="0"/>
                  <w:marBottom w:val="0"/>
                  <w:divBdr>
                    <w:top w:val="none" w:sz="0" w:space="0" w:color="auto"/>
                    <w:left w:val="none" w:sz="0" w:space="0" w:color="auto"/>
                    <w:bottom w:val="none" w:sz="0" w:space="0" w:color="auto"/>
                    <w:right w:val="none" w:sz="0" w:space="0" w:color="auto"/>
                  </w:divBdr>
                  <w:divsChild>
                    <w:div w:id="1039206163">
                      <w:marLeft w:val="0"/>
                      <w:marRight w:val="0"/>
                      <w:marTop w:val="0"/>
                      <w:marBottom w:val="0"/>
                      <w:divBdr>
                        <w:top w:val="none" w:sz="0" w:space="0" w:color="auto"/>
                        <w:left w:val="none" w:sz="0" w:space="0" w:color="auto"/>
                        <w:bottom w:val="none" w:sz="0" w:space="0" w:color="auto"/>
                        <w:right w:val="none" w:sz="0" w:space="0" w:color="auto"/>
                      </w:divBdr>
                    </w:div>
                  </w:divsChild>
                </w:div>
                <w:div w:id="117066937">
                  <w:marLeft w:val="0"/>
                  <w:marRight w:val="0"/>
                  <w:marTop w:val="0"/>
                  <w:marBottom w:val="0"/>
                  <w:divBdr>
                    <w:top w:val="none" w:sz="0" w:space="0" w:color="auto"/>
                    <w:left w:val="none" w:sz="0" w:space="0" w:color="auto"/>
                    <w:bottom w:val="none" w:sz="0" w:space="0" w:color="auto"/>
                    <w:right w:val="none" w:sz="0" w:space="0" w:color="auto"/>
                  </w:divBdr>
                  <w:divsChild>
                    <w:div w:id="1266579474">
                      <w:marLeft w:val="0"/>
                      <w:marRight w:val="0"/>
                      <w:marTop w:val="0"/>
                      <w:marBottom w:val="0"/>
                      <w:divBdr>
                        <w:top w:val="none" w:sz="0" w:space="0" w:color="auto"/>
                        <w:left w:val="none" w:sz="0" w:space="0" w:color="auto"/>
                        <w:bottom w:val="none" w:sz="0" w:space="0" w:color="auto"/>
                        <w:right w:val="none" w:sz="0" w:space="0" w:color="auto"/>
                      </w:divBdr>
                    </w:div>
                  </w:divsChild>
                </w:div>
                <w:div w:id="121267496">
                  <w:marLeft w:val="0"/>
                  <w:marRight w:val="0"/>
                  <w:marTop w:val="0"/>
                  <w:marBottom w:val="0"/>
                  <w:divBdr>
                    <w:top w:val="none" w:sz="0" w:space="0" w:color="auto"/>
                    <w:left w:val="none" w:sz="0" w:space="0" w:color="auto"/>
                    <w:bottom w:val="none" w:sz="0" w:space="0" w:color="auto"/>
                    <w:right w:val="none" w:sz="0" w:space="0" w:color="auto"/>
                  </w:divBdr>
                  <w:divsChild>
                    <w:div w:id="532306820">
                      <w:marLeft w:val="0"/>
                      <w:marRight w:val="0"/>
                      <w:marTop w:val="0"/>
                      <w:marBottom w:val="0"/>
                      <w:divBdr>
                        <w:top w:val="none" w:sz="0" w:space="0" w:color="auto"/>
                        <w:left w:val="none" w:sz="0" w:space="0" w:color="auto"/>
                        <w:bottom w:val="none" w:sz="0" w:space="0" w:color="auto"/>
                        <w:right w:val="none" w:sz="0" w:space="0" w:color="auto"/>
                      </w:divBdr>
                    </w:div>
                  </w:divsChild>
                </w:div>
                <w:div w:id="138963773">
                  <w:marLeft w:val="0"/>
                  <w:marRight w:val="0"/>
                  <w:marTop w:val="0"/>
                  <w:marBottom w:val="0"/>
                  <w:divBdr>
                    <w:top w:val="none" w:sz="0" w:space="0" w:color="auto"/>
                    <w:left w:val="none" w:sz="0" w:space="0" w:color="auto"/>
                    <w:bottom w:val="none" w:sz="0" w:space="0" w:color="auto"/>
                    <w:right w:val="none" w:sz="0" w:space="0" w:color="auto"/>
                  </w:divBdr>
                  <w:divsChild>
                    <w:div w:id="877932788">
                      <w:marLeft w:val="0"/>
                      <w:marRight w:val="0"/>
                      <w:marTop w:val="0"/>
                      <w:marBottom w:val="0"/>
                      <w:divBdr>
                        <w:top w:val="none" w:sz="0" w:space="0" w:color="auto"/>
                        <w:left w:val="none" w:sz="0" w:space="0" w:color="auto"/>
                        <w:bottom w:val="none" w:sz="0" w:space="0" w:color="auto"/>
                        <w:right w:val="none" w:sz="0" w:space="0" w:color="auto"/>
                      </w:divBdr>
                    </w:div>
                  </w:divsChild>
                </w:div>
                <w:div w:id="372193865">
                  <w:marLeft w:val="0"/>
                  <w:marRight w:val="0"/>
                  <w:marTop w:val="0"/>
                  <w:marBottom w:val="0"/>
                  <w:divBdr>
                    <w:top w:val="none" w:sz="0" w:space="0" w:color="auto"/>
                    <w:left w:val="none" w:sz="0" w:space="0" w:color="auto"/>
                    <w:bottom w:val="none" w:sz="0" w:space="0" w:color="auto"/>
                    <w:right w:val="none" w:sz="0" w:space="0" w:color="auto"/>
                  </w:divBdr>
                  <w:divsChild>
                    <w:div w:id="451560229">
                      <w:marLeft w:val="0"/>
                      <w:marRight w:val="0"/>
                      <w:marTop w:val="0"/>
                      <w:marBottom w:val="0"/>
                      <w:divBdr>
                        <w:top w:val="none" w:sz="0" w:space="0" w:color="auto"/>
                        <w:left w:val="none" w:sz="0" w:space="0" w:color="auto"/>
                        <w:bottom w:val="none" w:sz="0" w:space="0" w:color="auto"/>
                        <w:right w:val="none" w:sz="0" w:space="0" w:color="auto"/>
                      </w:divBdr>
                    </w:div>
                    <w:div w:id="1371108527">
                      <w:marLeft w:val="0"/>
                      <w:marRight w:val="0"/>
                      <w:marTop w:val="0"/>
                      <w:marBottom w:val="0"/>
                      <w:divBdr>
                        <w:top w:val="none" w:sz="0" w:space="0" w:color="auto"/>
                        <w:left w:val="none" w:sz="0" w:space="0" w:color="auto"/>
                        <w:bottom w:val="none" w:sz="0" w:space="0" w:color="auto"/>
                        <w:right w:val="none" w:sz="0" w:space="0" w:color="auto"/>
                      </w:divBdr>
                    </w:div>
                    <w:div w:id="2045980903">
                      <w:marLeft w:val="0"/>
                      <w:marRight w:val="0"/>
                      <w:marTop w:val="0"/>
                      <w:marBottom w:val="0"/>
                      <w:divBdr>
                        <w:top w:val="none" w:sz="0" w:space="0" w:color="auto"/>
                        <w:left w:val="none" w:sz="0" w:space="0" w:color="auto"/>
                        <w:bottom w:val="none" w:sz="0" w:space="0" w:color="auto"/>
                        <w:right w:val="none" w:sz="0" w:space="0" w:color="auto"/>
                      </w:divBdr>
                    </w:div>
                  </w:divsChild>
                </w:div>
                <w:div w:id="458763160">
                  <w:marLeft w:val="0"/>
                  <w:marRight w:val="0"/>
                  <w:marTop w:val="0"/>
                  <w:marBottom w:val="0"/>
                  <w:divBdr>
                    <w:top w:val="none" w:sz="0" w:space="0" w:color="auto"/>
                    <w:left w:val="none" w:sz="0" w:space="0" w:color="auto"/>
                    <w:bottom w:val="none" w:sz="0" w:space="0" w:color="auto"/>
                    <w:right w:val="none" w:sz="0" w:space="0" w:color="auto"/>
                  </w:divBdr>
                  <w:divsChild>
                    <w:div w:id="476993256">
                      <w:marLeft w:val="0"/>
                      <w:marRight w:val="0"/>
                      <w:marTop w:val="0"/>
                      <w:marBottom w:val="0"/>
                      <w:divBdr>
                        <w:top w:val="none" w:sz="0" w:space="0" w:color="auto"/>
                        <w:left w:val="none" w:sz="0" w:space="0" w:color="auto"/>
                        <w:bottom w:val="none" w:sz="0" w:space="0" w:color="auto"/>
                        <w:right w:val="none" w:sz="0" w:space="0" w:color="auto"/>
                      </w:divBdr>
                    </w:div>
                  </w:divsChild>
                </w:div>
                <w:div w:id="487014439">
                  <w:marLeft w:val="0"/>
                  <w:marRight w:val="0"/>
                  <w:marTop w:val="0"/>
                  <w:marBottom w:val="0"/>
                  <w:divBdr>
                    <w:top w:val="none" w:sz="0" w:space="0" w:color="auto"/>
                    <w:left w:val="none" w:sz="0" w:space="0" w:color="auto"/>
                    <w:bottom w:val="none" w:sz="0" w:space="0" w:color="auto"/>
                    <w:right w:val="none" w:sz="0" w:space="0" w:color="auto"/>
                  </w:divBdr>
                  <w:divsChild>
                    <w:div w:id="1639528883">
                      <w:marLeft w:val="0"/>
                      <w:marRight w:val="0"/>
                      <w:marTop w:val="0"/>
                      <w:marBottom w:val="0"/>
                      <w:divBdr>
                        <w:top w:val="none" w:sz="0" w:space="0" w:color="auto"/>
                        <w:left w:val="none" w:sz="0" w:space="0" w:color="auto"/>
                        <w:bottom w:val="none" w:sz="0" w:space="0" w:color="auto"/>
                        <w:right w:val="none" w:sz="0" w:space="0" w:color="auto"/>
                      </w:divBdr>
                    </w:div>
                  </w:divsChild>
                </w:div>
                <w:div w:id="515577833">
                  <w:marLeft w:val="0"/>
                  <w:marRight w:val="0"/>
                  <w:marTop w:val="0"/>
                  <w:marBottom w:val="0"/>
                  <w:divBdr>
                    <w:top w:val="none" w:sz="0" w:space="0" w:color="auto"/>
                    <w:left w:val="none" w:sz="0" w:space="0" w:color="auto"/>
                    <w:bottom w:val="none" w:sz="0" w:space="0" w:color="auto"/>
                    <w:right w:val="none" w:sz="0" w:space="0" w:color="auto"/>
                  </w:divBdr>
                  <w:divsChild>
                    <w:div w:id="82607404">
                      <w:marLeft w:val="0"/>
                      <w:marRight w:val="0"/>
                      <w:marTop w:val="0"/>
                      <w:marBottom w:val="0"/>
                      <w:divBdr>
                        <w:top w:val="none" w:sz="0" w:space="0" w:color="auto"/>
                        <w:left w:val="none" w:sz="0" w:space="0" w:color="auto"/>
                        <w:bottom w:val="none" w:sz="0" w:space="0" w:color="auto"/>
                        <w:right w:val="none" w:sz="0" w:space="0" w:color="auto"/>
                      </w:divBdr>
                    </w:div>
                  </w:divsChild>
                </w:div>
                <w:div w:id="522743224">
                  <w:marLeft w:val="0"/>
                  <w:marRight w:val="0"/>
                  <w:marTop w:val="0"/>
                  <w:marBottom w:val="0"/>
                  <w:divBdr>
                    <w:top w:val="none" w:sz="0" w:space="0" w:color="auto"/>
                    <w:left w:val="none" w:sz="0" w:space="0" w:color="auto"/>
                    <w:bottom w:val="none" w:sz="0" w:space="0" w:color="auto"/>
                    <w:right w:val="none" w:sz="0" w:space="0" w:color="auto"/>
                  </w:divBdr>
                  <w:divsChild>
                    <w:div w:id="1748772377">
                      <w:marLeft w:val="0"/>
                      <w:marRight w:val="0"/>
                      <w:marTop w:val="0"/>
                      <w:marBottom w:val="0"/>
                      <w:divBdr>
                        <w:top w:val="none" w:sz="0" w:space="0" w:color="auto"/>
                        <w:left w:val="none" w:sz="0" w:space="0" w:color="auto"/>
                        <w:bottom w:val="none" w:sz="0" w:space="0" w:color="auto"/>
                        <w:right w:val="none" w:sz="0" w:space="0" w:color="auto"/>
                      </w:divBdr>
                    </w:div>
                  </w:divsChild>
                </w:div>
                <w:div w:id="566184965">
                  <w:marLeft w:val="0"/>
                  <w:marRight w:val="0"/>
                  <w:marTop w:val="0"/>
                  <w:marBottom w:val="0"/>
                  <w:divBdr>
                    <w:top w:val="none" w:sz="0" w:space="0" w:color="auto"/>
                    <w:left w:val="none" w:sz="0" w:space="0" w:color="auto"/>
                    <w:bottom w:val="none" w:sz="0" w:space="0" w:color="auto"/>
                    <w:right w:val="none" w:sz="0" w:space="0" w:color="auto"/>
                  </w:divBdr>
                  <w:divsChild>
                    <w:div w:id="888733940">
                      <w:marLeft w:val="0"/>
                      <w:marRight w:val="0"/>
                      <w:marTop w:val="0"/>
                      <w:marBottom w:val="0"/>
                      <w:divBdr>
                        <w:top w:val="none" w:sz="0" w:space="0" w:color="auto"/>
                        <w:left w:val="none" w:sz="0" w:space="0" w:color="auto"/>
                        <w:bottom w:val="none" w:sz="0" w:space="0" w:color="auto"/>
                        <w:right w:val="none" w:sz="0" w:space="0" w:color="auto"/>
                      </w:divBdr>
                    </w:div>
                  </w:divsChild>
                </w:div>
                <w:div w:id="580332898">
                  <w:marLeft w:val="0"/>
                  <w:marRight w:val="0"/>
                  <w:marTop w:val="0"/>
                  <w:marBottom w:val="0"/>
                  <w:divBdr>
                    <w:top w:val="none" w:sz="0" w:space="0" w:color="auto"/>
                    <w:left w:val="none" w:sz="0" w:space="0" w:color="auto"/>
                    <w:bottom w:val="none" w:sz="0" w:space="0" w:color="auto"/>
                    <w:right w:val="none" w:sz="0" w:space="0" w:color="auto"/>
                  </w:divBdr>
                  <w:divsChild>
                    <w:div w:id="247929915">
                      <w:marLeft w:val="0"/>
                      <w:marRight w:val="0"/>
                      <w:marTop w:val="0"/>
                      <w:marBottom w:val="0"/>
                      <w:divBdr>
                        <w:top w:val="none" w:sz="0" w:space="0" w:color="auto"/>
                        <w:left w:val="none" w:sz="0" w:space="0" w:color="auto"/>
                        <w:bottom w:val="none" w:sz="0" w:space="0" w:color="auto"/>
                        <w:right w:val="none" w:sz="0" w:space="0" w:color="auto"/>
                      </w:divBdr>
                    </w:div>
                  </w:divsChild>
                </w:div>
                <w:div w:id="609119685">
                  <w:marLeft w:val="0"/>
                  <w:marRight w:val="0"/>
                  <w:marTop w:val="0"/>
                  <w:marBottom w:val="0"/>
                  <w:divBdr>
                    <w:top w:val="none" w:sz="0" w:space="0" w:color="auto"/>
                    <w:left w:val="none" w:sz="0" w:space="0" w:color="auto"/>
                    <w:bottom w:val="none" w:sz="0" w:space="0" w:color="auto"/>
                    <w:right w:val="none" w:sz="0" w:space="0" w:color="auto"/>
                  </w:divBdr>
                  <w:divsChild>
                    <w:div w:id="1467429289">
                      <w:marLeft w:val="0"/>
                      <w:marRight w:val="0"/>
                      <w:marTop w:val="0"/>
                      <w:marBottom w:val="0"/>
                      <w:divBdr>
                        <w:top w:val="none" w:sz="0" w:space="0" w:color="auto"/>
                        <w:left w:val="none" w:sz="0" w:space="0" w:color="auto"/>
                        <w:bottom w:val="none" w:sz="0" w:space="0" w:color="auto"/>
                        <w:right w:val="none" w:sz="0" w:space="0" w:color="auto"/>
                      </w:divBdr>
                    </w:div>
                  </w:divsChild>
                </w:div>
                <w:div w:id="635527255">
                  <w:marLeft w:val="0"/>
                  <w:marRight w:val="0"/>
                  <w:marTop w:val="0"/>
                  <w:marBottom w:val="0"/>
                  <w:divBdr>
                    <w:top w:val="none" w:sz="0" w:space="0" w:color="auto"/>
                    <w:left w:val="none" w:sz="0" w:space="0" w:color="auto"/>
                    <w:bottom w:val="none" w:sz="0" w:space="0" w:color="auto"/>
                    <w:right w:val="none" w:sz="0" w:space="0" w:color="auto"/>
                  </w:divBdr>
                  <w:divsChild>
                    <w:div w:id="1480422989">
                      <w:marLeft w:val="0"/>
                      <w:marRight w:val="0"/>
                      <w:marTop w:val="0"/>
                      <w:marBottom w:val="0"/>
                      <w:divBdr>
                        <w:top w:val="none" w:sz="0" w:space="0" w:color="auto"/>
                        <w:left w:val="none" w:sz="0" w:space="0" w:color="auto"/>
                        <w:bottom w:val="none" w:sz="0" w:space="0" w:color="auto"/>
                        <w:right w:val="none" w:sz="0" w:space="0" w:color="auto"/>
                      </w:divBdr>
                    </w:div>
                  </w:divsChild>
                </w:div>
                <w:div w:id="687365658">
                  <w:marLeft w:val="0"/>
                  <w:marRight w:val="0"/>
                  <w:marTop w:val="0"/>
                  <w:marBottom w:val="0"/>
                  <w:divBdr>
                    <w:top w:val="none" w:sz="0" w:space="0" w:color="auto"/>
                    <w:left w:val="none" w:sz="0" w:space="0" w:color="auto"/>
                    <w:bottom w:val="none" w:sz="0" w:space="0" w:color="auto"/>
                    <w:right w:val="none" w:sz="0" w:space="0" w:color="auto"/>
                  </w:divBdr>
                  <w:divsChild>
                    <w:div w:id="1270771601">
                      <w:marLeft w:val="0"/>
                      <w:marRight w:val="0"/>
                      <w:marTop w:val="0"/>
                      <w:marBottom w:val="0"/>
                      <w:divBdr>
                        <w:top w:val="none" w:sz="0" w:space="0" w:color="auto"/>
                        <w:left w:val="none" w:sz="0" w:space="0" w:color="auto"/>
                        <w:bottom w:val="none" w:sz="0" w:space="0" w:color="auto"/>
                        <w:right w:val="none" w:sz="0" w:space="0" w:color="auto"/>
                      </w:divBdr>
                    </w:div>
                  </w:divsChild>
                </w:div>
                <w:div w:id="859662339">
                  <w:marLeft w:val="0"/>
                  <w:marRight w:val="0"/>
                  <w:marTop w:val="0"/>
                  <w:marBottom w:val="0"/>
                  <w:divBdr>
                    <w:top w:val="none" w:sz="0" w:space="0" w:color="auto"/>
                    <w:left w:val="none" w:sz="0" w:space="0" w:color="auto"/>
                    <w:bottom w:val="none" w:sz="0" w:space="0" w:color="auto"/>
                    <w:right w:val="none" w:sz="0" w:space="0" w:color="auto"/>
                  </w:divBdr>
                  <w:divsChild>
                    <w:div w:id="1616206529">
                      <w:marLeft w:val="0"/>
                      <w:marRight w:val="0"/>
                      <w:marTop w:val="0"/>
                      <w:marBottom w:val="0"/>
                      <w:divBdr>
                        <w:top w:val="none" w:sz="0" w:space="0" w:color="auto"/>
                        <w:left w:val="none" w:sz="0" w:space="0" w:color="auto"/>
                        <w:bottom w:val="none" w:sz="0" w:space="0" w:color="auto"/>
                        <w:right w:val="none" w:sz="0" w:space="0" w:color="auto"/>
                      </w:divBdr>
                    </w:div>
                  </w:divsChild>
                </w:div>
                <w:div w:id="890464959">
                  <w:marLeft w:val="0"/>
                  <w:marRight w:val="0"/>
                  <w:marTop w:val="0"/>
                  <w:marBottom w:val="0"/>
                  <w:divBdr>
                    <w:top w:val="none" w:sz="0" w:space="0" w:color="auto"/>
                    <w:left w:val="none" w:sz="0" w:space="0" w:color="auto"/>
                    <w:bottom w:val="none" w:sz="0" w:space="0" w:color="auto"/>
                    <w:right w:val="none" w:sz="0" w:space="0" w:color="auto"/>
                  </w:divBdr>
                  <w:divsChild>
                    <w:div w:id="168495122">
                      <w:marLeft w:val="0"/>
                      <w:marRight w:val="0"/>
                      <w:marTop w:val="0"/>
                      <w:marBottom w:val="0"/>
                      <w:divBdr>
                        <w:top w:val="none" w:sz="0" w:space="0" w:color="auto"/>
                        <w:left w:val="none" w:sz="0" w:space="0" w:color="auto"/>
                        <w:bottom w:val="none" w:sz="0" w:space="0" w:color="auto"/>
                        <w:right w:val="none" w:sz="0" w:space="0" w:color="auto"/>
                      </w:divBdr>
                    </w:div>
                  </w:divsChild>
                </w:div>
                <w:div w:id="1053114414">
                  <w:marLeft w:val="0"/>
                  <w:marRight w:val="0"/>
                  <w:marTop w:val="0"/>
                  <w:marBottom w:val="0"/>
                  <w:divBdr>
                    <w:top w:val="none" w:sz="0" w:space="0" w:color="auto"/>
                    <w:left w:val="none" w:sz="0" w:space="0" w:color="auto"/>
                    <w:bottom w:val="none" w:sz="0" w:space="0" w:color="auto"/>
                    <w:right w:val="none" w:sz="0" w:space="0" w:color="auto"/>
                  </w:divBdr>
                  <w:divsChild>
                    <w:div w:id="1146705461">
                      <w:marLeft w:val="0"/>
                      <w:marRight w:val="0"/>
                      <w:marTop w:val="0"/>
                      <w:marBottom w:val="0"/>
                      <w:divBdr>
                        <w:top w:val="none" w:sz="0" w:space="0" w:color="auto"/>
                        <w:left w:val="none" w:sz="0" w:space="0" w:color="auto"/>
                        <w:bottom w:val="none" w:sz="0" w:space="0" w:color="auto"/>
                        <w:right w:val="none" w:sz="0" w:space="0" w:color="auto"/>
                      </w:divBdr>
                    </w:div>
                  </w:divsChild>
                </w:div>
                <w:div w:id="1092050139">
                  <w:marLeft w:val="0"/>
                  <w:marRight w:val="0"/>
                  <w:marTop w:val="0"/>
                  <w:marBottom w:val="0"/>
                  <w:divBdr>
                    <w:top w:val="none" w:sz="0" w:space="0" w:color="auto"/>
                    <w:left w:val="none" w:sz="0" w:space="0" w:color="auto"/>
                    <w:bottom w:val="none" w:sz="0" w:space="0" w:color="auto"/>
                    <w:right w:val="none" w:sz="0" w:space="0" w:color="auto"/>
                  </w:divBdr>
                  <w:divsChild>
                    <w:div w:id="1489979182">
                      <w:marLeft w:val="0"/>
                      <w:marRight w:val="0"/>
                      <w:marTop w:val="0"/>
                      <w:marBottom w:val="0"/>
                      <w:divBdr>
                        <w:top w:val="none" w:sz="0" w:space="0" w:color="auto"/>
                        <w:left w:val="none" w:sz="0" w:space="0" w:color="auto"/>
                        <w:bottom w:val="none" w:sz="0" w:space="0" w:color="auto"/>
                        <w:right w:val="none" w:sz="0" w:space="0" w:color="auto"/>
                      </w:divBdr>
                    </w:div>
                  </w:divsChild>
                </w:div>
                <w:div w:id="1099717483">
                  <w:marLeft w:val="0"/>
                  <w:marRight w:val="0"/>
                  <w:marTop w:val="0"/>
                  <w:marBottom w:val="0"/>
                  <w:divBdr>
                    <w:top w:val="none" w:sz="0" w:space="0" w:color="auto"/>
                    <w:left w:val="none" w:sz="0" w:space="0" w:color="auto"/>
                    <w:bottom w:val="none" w:sz="0" w:space="0" w:color="auto"/>
                    <w:right w:val="none" w:sz="0" w:space="0" w:color="auto"/>
                  </w:divBdr>
                  <w:divsChild>
                    <w:div w:id="897712630">
                      <w:marLeft w:val="0"/>
                      <w:marRight w:val="0"/>
                      <w:marTop w:val="0"/>
                      <w:marBottom w:val="0"/>
                      <w:divBdr>
                        <w:top w:val="none" w:sz="0" w:space="0" w:color="auto"/>
                        <w:left w:val="none" w:sz="0" w:space="0" w:color="auto"/>
                        <w:bottom w:val="none" w:sz="0" w:space="0" w:color="auto"/>
                        <w:right w:val="none" w:sz="0" w:space="0" w:color="auto"/>
                      </w:divBdr>
                    </w:div>
                  </w:divsChild>
                </w:div>
                <w:div w:id="1102067907">
                  <w:marLeft w:val="0"/>
                  <w:marRight w:val="0"/>
                  <w:marTop w:val="0"/>
                  <w:marBottom w:val="0"/>
                  <w:divBdr>
                    <w:top w:val="none" w:sz="0" w:space="0" w:color="auto"/>
                    <w:left w:val="none" w:sz="0" w:space="0" w:color="auto"/>
                    <w:bottom w:val="none" w:sz="0" w:space="0" w:color="auto"/>
                    <w:right w:val="none" w:sz="0" w:space="0" w:color="auto"/>
                  </w:divBdr>
                  <w:divsChild>
                    <w:div w:id="248388868">
                      <w:marLeft w:val="0"/>
                      <w:marRight w:val="0"/>
                      <w:marTop w:val="0"/>
                      <w:marBottom w:val="0"/>
                      <w:divBdr>
                        <w:top w:val="none" w:sz="0" w:space="0" w:color="auto"/>
                        <w:left w:val="none" w:sz="0" w:space="0" w:color="auto"/>
                        <w:bottom w:val="none" w:sz="0" w:space="0" w:color="auto"/>
                        <w:right w:val="none" w:sz="0" w:space="0" w:color="auto"/>
                      </w:divBdr>
                    </w:div>
                  </w:divsChild>
                </w:div>
                <w:div w:id="1105154498">
                  <w:marLeft w:val="0"/>
                  <w:marRight w:val="0"/>
                  <w:marTop w:val="0"/>
                  <w:marBottom w:val="0"/>
                  <w:divBdr>
                    <w:top w:val="none" w:sz="0" w:space="0" w:color="auto"/>
                    <w:left w:val="none" w:sz="0" w:space="0" w:color="auto"/>
                    <w:bottom w:val="none" w:sz="0" w:space="0" w:color="auto"/>
                    <w:right w:val="none" w:sz="0" w:space="0" w:color="auto"/>
                  </w:divBdr>
                  <w:divsChild>
                    <w:div w:id="379742264">
                      <w:marLeft w:val="0"/>
                      <w:marRight w:val="0"/>
                      <w:marTop w:val="0"/>
                      <w:marBottom w:val="0"/>
                      <w:divBdr>
                        <w:top w:val="none" w:sz="0" w:space="0" w:color="auto"/>
                        <w:left w:val="none" w:sz="0" w:space="0" w:color="auto"/>
                        <w:bottom w:val="none" w:sz="0" w:space="0" w:color="auto"/>
                        <w:right w:val="none" w:sz="0" w:space="0" w:color="auto"/>
                      </w:divBdr>
                    </w:div>
                  </w:divsChild>
                </w:div>
                <w:div w:id="1120997049">
                  <w:marLeft w:val="0"/>
                  <w:marRight w:val="0"/>
                  <w:marTop w:val="0"/>
                  <w:marBottom w:val="0"/>
                  <w:divBdr>
                    <w:top w:val="none" w:sz="0" w:space="0" w:color="auto"/>
                    <w:left w:val="none" w:sz="0" w:space="0" w:color="auto"/>
                    <w:bottom w:val="none" w:sz="0" w:space="0" w:color="auto"/>
                    <w:right w:val="none" w:sz="0" w:space="0" w:color="auto"/>
                  </w:divBdr>
                  <w:divsChild>
                    <w:div w:id="839780010">
                      <w:marLeft w:val="0"/>
                      <w:marRight w:val="0"/>
                      <w:marTop w:val="0"/>
                      <w:marBottom w:val="0"/>
                      <w:divBdr>
                        <w:top w:val="none" w:sz="0" w:space="0" w:color="auto"/>
                        <w:left w:val="none" w:sz="0" w:space="0" w:color="auto"/>
                        <w:bottom w:val="none" w:sz="0" w:space="0" w:color="auto"/>
                        <w:right w:val="none" w:sz="0" w:space="0" w:color="auto"/>
                      </w:divBdr>
                    </w:div>
                  </w:divsChild>
                </w:div>
                <w:div w:id="1144741870">
                  <w:marLeft w:val="0"/>
                  <w:marRight w:val="0"/>
                  <w:marTop w:val="0"/>
                  <w:marBottom w:val="0"/>
                  <w:divBdr>
                    <w:top w:val="none" w:sz="0" w:space="0" w:color="auto"/>
                    <w:left w:val="none" w:sz="0" w:space="0" w:color="auto"/>
                    <w:bottom w:val="none" w:sz="0" w:space="0" w:color="auto"/>
                    <w:right w:val="none" w:sz="0" w:space="0" w:color="auto"/>
                  </w:divBdr>
                  <w:divsChild>
                    <w:div w:id="557673428">
                      <w:marLeft w:val="0"/>
                      <w:marRight w:val="0"/>
                      <w:marTop w:val="0"/>
                      <w:marBottom w:val="0"/>
                      <w:divBdr>
                        <w:top w:val="none" w:sz="0" w:space="0" w:color="auto"/>
                        <w:left w:val="none" w:sz="0" w:space="0" w:color="auto"/>
                        <w:bottom w:val="none" w:sz="0" w:space="0" w:color="auto"/>
                        <w:right w:val="none" w:sz="0" w:space="0" w:color="auto"/>
                      </w:divBdr>
                    </w:div>
                  </w:divsChild>
                </w:div>
                <w:div w:id="1156536194">
                  <w:marLeft w:val="0"/>
                  <w:marRight w:val="0"/>
                  <w:marTop w:val="0"/>
                  <w:marBottom w:val="0"/>
                  <w:divBdr>
                    <w:top w:val="none" w:sz="0" w:space="0" w:color="auto"/>
                    <w:left w:val="none" w:sz="0" w:space="0" w:color="auto"/>
                    <w:bottom w:val="none" w:sz="0" w:space="0" w:color="auto"/>
                    <w:right w:val="none" w:sz="0" w:space="0" w:color="auto"/>
                  </w:divBdr>
                  <w:divsChild>
                    <w:div w:id="706175048">
                      <w:marLeft w:val="0"/>
                      <w:marRight w:val="0"/>
                      <w:marTop w:val="0"/>
                      <w:marBottom w:val="0"/>
                      <w:divBdr>
                        <w:top w:val="none" w:sz="0" w:space="0" w:color="auto"/>
                        <w:left w:val="none" w:sz="0" w:space="0" w:color="auto"/>
                        <w:bottom w:val="none" w:sz="0" w:space="0" w:color="auto"/>
                        <w:right w:val="none" w:sz="0" w:space="0" w:color="auto"/>
                      </w:divBdr>
                    </w:div>
                  </w:divsChild>
                </w:div>
                <w:div w:id="1233656806">
                  <w:marLeft w:val="0"/>
                  <w:marRight w:val="0"/>
                  <w:marTop w:val="0"/>
                  <w:marBottom w:val="0"/>
                  <w:divBdr>
                    <w:top w:val="none" w:sz="0" w:space="0" w:color="auto"/>
                    <w:left w:val="none" w:sz="0" w:space="0" w:color="auto"/>
                    <w:bottom w:val="none" w:sz="0" w:space="0" w:color="auto"/>
                    <w:right w:val="none" w:sz="0" w:space="0" w:color="auto"/>
                  </w:divBdr>
                  <w:divsChild>
                    <w:div w:id="1296136095">
                      <w:marLeft w:val="0"/>
                      <w:marRight w:val="0"/>
                      <w:marTop w:val="0"/>
                      <w:marBottom w:val="0"/>
                      <w:divBdr>
                        <w:top w:val="none" w:sz="0" w:space="0" w:color="auto"/>
                        <w:left w:val="none" w:sz="0" w:space="0" w:color="auto"/>
                        <w:bottom w:val="none" w:sz="0" w:space="0" w:color="auto"/>
                        <w:right w:val="none" w:sz="0" w:space="0" w:color="auto"/>
                      </w:divBdr>
                    </w:div>
                  </w:divsChild>
                </w:div>
                <w:div w:id="1263488886">
                  <w:marLeft w:val="0"/>
                  <w:marRight w:val="0"/>
                  <w:marTop w:val="0"/>
                  <w:marBottom w:val="0"/>
                  <w:divBdr>
                    <w:top w:val="none" w:sz="0" w:space="0" w:color="auto"/>
                    <w:left w:val="none" w:sz="0" w:space="0" w:color="auto"/>
                    <w:bottom w:val="none" w:sz="0" w:space="0" w:color="auto"/>
                    <w:right w:val="none" w:sz="0" w:space="0" w:color="auto"/>
                  </w:divBdr>
                  <w:divsChild>
                    <w:div w:id="1144541902">
                      <w:marLeft w:val="0"/>
                      <w:marRight w:val="0"/>
                      <w:marTop w:val="0"/>
                      <w:marBottom w:val="0"/>
                      <w:divBdr>
                        <w:top w:val="none" w:sz="0" w:space="0" w:color="auto"/>
                        <w:left w:val="none" w:sz="0" w:space="0" w:color="auto"/>
                        <w:bottom w:val="none" w:sz="0" w:space="0" w:color="auto"/>
                        <w:right w:val="none" w:sz="0" w:space="0" w:color="auto"/>
                      </w:divBdr>
                    </w:div>
                  </w:divsChild>
                </w:div>
                <w:div w:id="1286624197">
                  <w:marLeft w:val="0"/>
                  <w:marRight w:val="0"/>
                  <w:marTop w:val="0"/>
                  <w:marBottom w:val="0"/>
                  <w:divBdr>
                    <w:top w:val="none" w:sz="0" w:space="0" w:color="auto"/>
                    <w:left w:val="none" w:sz="0" w:space="0" w:color="auto"/>
                    <w:bottom w:val="none" w:sz="0" w:space="0" w:color="auto"/>
                    <w:right w:val="none" w:sz="0" w:space="0" w:color="auto"/>
                  </w:divBdr>
                  <w:divsChild>
                    <w:div w:id="837380362">
                      <w:marLeft w:val="0"/>
                      <w:marRight w:val="0"/>
                      <w:marTop w:val="0"/>
                      <w:marBottom w:val="0"/>
                      <w:divBdr>
                        <w:top w:val="none" w:sz="0" w:space="0" w:color="auto"/>
                        <w:left w:val="none" w:sz="0" w:space="0" w:color="auto"/>
                        <w:bottom w:val="none" w:sz="0" w:space="0" w:color="auto"/>
                        <w:right w:val="none" w:sz="0" w:space="0" w:color="auto"/>
                      </w:divBdr>
                    </w:div>
                  </w:divsChild>
                </w:div>
                <w:div w:id="1338731201">
                  <w:marLeft w:val="0"/>
                  <w:marRight w:val="0"/>
                  <w:marTop w:val="0"/>
                  <w:marBottom w:val="0"/>
                  <w:divBdr>
                    <w:top w:val="none" w:sz="0" w:space="0" w:color="auto"/>
                    <w:left w:val="none" w:sz="0" w:space="0" w:color="auto"/>
                    <w:bottom w:val="none" w:sz="0" w:space="0" w:color="auto"/>
                    <w:right w:val="none" w:sz="0" w:space="0" w:color="auto"/>
                  </w:divBdr>
                  <w:divsChild>
                    <w:div w:id="939872384">
                      <w:marLeft w:val="0"/>
                      <w:marRight w:val="0"/>
                      <w:marTop w:val="0"/>
                      <w:marBottom w:val="0"/>
                      <w:divBdr>
                        <w:top w:val="none" w:sz="0" w:space="0" w:color="auto"/>
                        <w:left w:val="none" w:sz="0" w:space="0" w:color="auto"/>
                        <w:bottom w:val="none" w:sz="0" w:space="0" w:color="auto"/>
                        <w:right w:val="none" w:sz="0" w:space="0" w:color="auto"/>
                      </w:divBdr>
                    </w:div>
                  </w:divsChild>
                </w:div>
                <w:div w:id="1357120470">
                  <w:marLeft w:val="0"/>
                  <w:marRight w:val="0"/>
                  <w:marTop w:val="0"/>
                  <w:marBottom w:val="0"/>
                  <w:divBdr>
                    <w:top w:val="none" w:sz="0" w:space="0" w:color="auto"/>
                    <w:left w:val="none" w:sz="0" w:space="0" w:color="auto"/>
                    <w:bottom w:val="none" w:sz="0" w:space="0" w:color="auto"/>
                    <w:right w:val="none" w:sz="0" w:space="0" w:color="auto"/>
                  </w:divBdr>
                  <w:divsChild>
                    <w:div w:id="1040979017">
                      <w:marLeft w:val="0"/>
                      <w:marRight w:val="0"/>
                      <w:marTop w:val="0"/>
                      <w:marBottom w:val="0"/>
                      <w:divBdr>
                        <w:top w:val="none" w:sz="0" w:space="0" w:color="auto"/>
                        <w:left w:val="none" w:sz="0" w:space="0" w:color="auto"/>
                        <w:bottom w:val="none" w:sz="0" w:space="0" w:color="auto"/>
                        <w:right w:val="none" w:sz="0" w:space="0" w:color="auto"/>
                      </w:divBdr>
                    </w:div>
                  </w:divsChild>
                </w:div>
                <w:div w:id="1472285912">
                  <w:marLeft w:val="0"/>
                  <w:marRight w:val="0"/>
                  <w:marTop w:val="0"/>
                  <w:marBottom w:val="0"/>
                  <w:divBdr>
                    <w:top w:val="none" w:sz="0" w:space="0" w:color="auto"/>
                    <w:left w:val="none" w:sz="0" w:space="0" w:color="auto"/>
                    <w:bottom w:val="none" w:sz="0" w:space="0" w:color="auto"/>
                    <w:right w:val="none" w:sz="0" w:space="0" w:color="auto"/>
                  </w:divBdr>
                  <w:divsChild>
                    <w:div w:id="547496661">
                      <w:marLeft w:val="0"/>
                      <w:marRight w:val="0"/>
                      <w:marTop w:val="0"/>
                      <w:marBottom w:val="0"/>
                      <w:divBdr>
                        <w:top w:val="none" w:sz="0" w:space="0" w:color="auto"/>
                        <w:left w:val="none" w:sz="0" w:space="0" w:color="auto"/>
                        <w:bottom w:val="none" w:sz="0" w:space="0" w:color="auto"/>
                        <w:right w:val="none" w:sz="0" w:space="0" w:color="auto"/>
                      </w:divBdr>
                    </w:div>
                  </w:divsChild>
                </w:div>
                <w:div w:id="1497378244">
                  <w:marLeft w:val="0"/>
                  <w:marRight w:val="0"/>
                  <w:marTop w:val="0"/>
                  <w:marBottom w:val="0"/>
                  <w:divBdr>
                    <w:top w:val="none" w:sz="0" w:space="0" w:color="auto"/>
                    <w:left w:val="none" w:sz="0" w:space="0" w:color="auto"/>
                    <w:bottom w:val="none" w:sz="0" w:space="0" w:color="auto"/>
                    <w:right w:val="none" w:sz="0" w:space="0" w:color="auto"/>
                  </w:divBdr>
                  <w:divsChild>
                    <w:div w:id="942297987">
                      <w:marLeft w:val="0"/>
                      <w:marRight w:val="0"/>
                      <w:marTop w:val="0"/>
                      <w:marBottom w:val="0"/>
                      <w:divBdr>
                        <w:top w:val="none" w:sz="0" w:space="0" w:color="auto"/>
                        <w:left w:val="none" w:sz="0" w:space="0" w:color="auto"/>
                        <w:bottom w:val="none" w:sz="0" w:space="0" w:color="auto"/>
                        <w:right w:val="none" w:sz="0" w:space="0" w:color="auto"/>
                      </w:divBdr>
                    </w:div>
                  </w:divsChild>
                </w:div>
                <w:div w:id="1500540417">
                  <w:marLeft w:val="0"/>
                  <w:marRight w:val="0"/>
                  <w:marTop w:val="0"/>
                  <w:marBottom w:val="0"/>
                  <w:divBdr>
                    <w:top w:val="none" w:sz="0" w:space="0" w:color="auto"/>
                    <w:left w:val="none" w:sz="0" w:space="0" w:color="auto"/>
                    <w:bottom w:val="none" w:sz="0" w:space="0" w:color="auto"/>
                    <w:right w:val="none" w:sz="0" w:space="0" w:color="auto"/>
                  </w:divBdr>
                  <w:divsChild>
                    <w:div w:id="1064640503">
                      <w:marLeft w:val="0"/>
                      <w:marRight w:val="0"/>
                      <w:marTop w:val="0"/>
                      <w:marBottom w:val="0"/>
                      <w:divBdr>
                        <w:top w:val="none" w:sz="0" w:space="0" w:color="auto"/>
                        <w:left w:val="none" w:sz="0" w:space="0" w:color="auto"/>
                        <w:bottom w:val="none" w:sz="0" w:space="0" w:color="auto"/>
                        <w:right w:val="none" w:sz="0" w:space="0" w:color="auto"/>
                      </w:divBdr>
                    </w:div>
                  </w:divsChild>
                </w:div>
                <w:div w:id="1535967262">
                  <w:marLeft w:val="0"/>
                  <w:marRight w:val="0"/>
                  <w:marTop w:val="0"/>
                  <w:marBottom w:val="0"/>
                  <w:divBdr>
                    <w:top w:val="none" w:sz="0" w:space="0" w:color="auto"/>
                    <w:left w:val="none" w:sz="0" w:space="0" w:color="auto"/>
                    <w:bottom w:val="none" w:sz="0" w:space="0" w:color="auto"/>
                    <w:right w:val="none" w:sz="0" w:space="0" w:color="auto"/>
                  </w:divBdr>
                  <w:divsChild>
                    <w:div w:id="734475510">
                      <w:marLeft w:val="0"/>
                      <w:marRight w:val="0"/>
                      <w:marTop w:val="0"/>
                      <w:marBottom w:val="0"/>
                      <w:divBdr>
                        <w:top w:val="none" w:sz="0" w:space="0" w:color="auto"/>
                        <w:left w:val="none" w:sz="0" w:space="0" w:color="auto"/>
                        <w:bottom w:val="none" w:sz="0" w:space="0" w:color="auto"/>
                        <w:right w:val="none" w:sz="0" w:space="0" w:color="auto"/>
                      </w:divBdr>
                    </w:div>
                  </w:divsChild>
                </w:div>
                <w:div w:id="1546143301">
                  <w:marLeft w:val="0"/>
                  <w:marRight w:val="0"/>
                  <w:marTop w:val="0"/>
                  <w:marBottom w:val="0"/>
                  <w:divBdr>
                    <w:top w:val="none" w:sz="0" w:space="0" w:color="auto"/>
                    <w:left w:val="none" w:sz="0" w:space="0" w:color="auto"/>
                    <w:bottom w:val="none" w:sz="0" w:space="0" w:color="auto"/>
                    <w:right w:val="none" w:sz="0" w:space="0" w:color="auto"/>
                  </w:divBdr>
                  <w:divsChild>
                    <w:div w:id="1255019807">
                      <w:marLeft w:val="0"/>
                      <w:marRight w:val="0"/>
                      <w:marTop w:val="0"/>
                      <w:marBottom w:val="0"/>
                      <w:divBdr>
                        <w:top w:val="none" w:sz="0" w:space="0" w:color="auto"/>
                        <w:left w:val="none" w:sz="0" w:space="0" w:color="auto"/>
                        <w:bottom w:val="none" w:sz="0" w:space="0" w:color="auto"/>
                        <w:right w:val="none" w:sz="0" w:space="0" w:color="auto"/>
                      </w:divBdr>
                    </w:div>
                  </w:divsChild>
                </w:div>
                <w:div w:id="1561986487">
                  <w:marLeft w:val="0"/>
                  <w:marRight w:val="0"/>
                  <w:marTop w:val="0"/>
                  <w:marBottom w:val="0"/>
                  <w:divBdr>
                    <w:top w:val="none" w:sz="0" w:space="0" w:color="auto"/>
                    <w:left w:val="none" w:sz="0" w:space="0" w:color="auto"/>
                    <w:bottom w:val="none" w:sz="0" w:space="0" w:color="auto"/>
                    <w:right w:val="none" w:sz="0" w:space="0" w:color="auto"/>
                  </w:divBdr>
                  <w:divsChild>
                    <w:div w:id="1783918302">
                      <w:marLeft w:val="0"/>
                      <w:marRight w:val="0"/>
                      <w:marTop w:val="0"/>
                      <w:marBottom w:val="0"/>
                      <w:divBdr>
                        <w:top w:val="none" w:sz="0" w:space="0" w:color="auto"/>
                        <w:left w:val="none" w:sz="0" w:space="0" w:color="auto"/>
                        <w:bottom w:val="none" w:sz="0" w:space="0" w:color="auto"/>
                        <w:right w:val="none" w:sz="0" w:space="0" w:color="auto"/>
                      </w:divBdr>
                    </w:div>
                  </w:divsChild>
                </w:div>
                <w:div w:id="1580093369">
                  <w:marLeft w:val="0"/>
                  <w:marRight w:val="0"/>
                  <w:marTop w:val="0"/>
                  <w:marBottom w:val="0"/>
                  <w:divBdr>
                    <w:top w:val="none" w:sz="0" w:space="0" w:color="auto"/>
                    <w:left w:val="none" w:sz="0" w:space="0" w:color="auto"/>
                    <w:bottom w:val="none" w:sz="0" w:space="0" w:color="auto"/>
                    <w:right w:val="none" w:sz="0" w:space="0" w:color="auto"/>
                  </w:divBdr>
                  <w:divsChild>
                    <w:div w:id="1772433190">
                      <w:marLeft w:val="0"/>
                      <w:marRight w:val="0"/>
                      <w:marTop w:val="0"/>
                      <w:marBottom w:val="0"/>
                      <w:divBdr>
                        <w:top w:val="none" w:sz="0" w:space="0" w:color="auto"/>
                        <w:left w:val="none" w:sz="0" w:space="0" w:color="auto"/>
                        <w:bottom w:val="none" w:sz="0" w:space="0" w:color="auto"/>
                        <w:right w:val="none" w:sz="0" w:space="0" w:color="auto"/>
                      </w:divBdr>
                    </w:div>
                  </w:divsChild>
                </w:div>
                <w:div w:id="1600022606">
                  <w:marLeft w:val="0"/>
                  <w:marRight w:val="0"/>
                  <w:marTop w:val="0"/>
                  <w:marBottom w:val="0"/>
                  <w:divBdr>
                    <w:top w:val="none" w:sz="0" w:space="0" w:color="auto"/>
                    <w:left w:val="none" w:sz="0" w:space="0" w:color="auto"/>
                    <w:bottom w:val="none" w:sz="0" w:space="0" w:color="auto"/>
                    <w:right w:val="none" w:sz="0" w:space="0" w:color="auto"/>
                  </w:divBdr>
                  <w:divsChild>
                    <w:div w:id="601959373">
                      <w:marLeft w:val="0"/>
                      <w:marRight w:val="0"/>
                      <w:marTop w:val="0"/>
                      <w:marBottom w:val="0"/>
                      <w:divBdr>
                        <w:top w:val="none" w:sz="0" w:space="0" w:color="auto"/>
                        <w:left w:val="none" w:sz="0" w:space="0" w:color="auto"/>
                        <w:bottom w:val="none" w:sz="0" w:space="0" w:color="auto"/>
                        <w:right w:val="none" w:sz="0" w:space="0" w:color="auto"/>
                      </w:divBdr>
                    </w:div>
                  </w:divsChild>
                </w:div>
                <w:div w:id="1611860732">
                  <w:marLeft w:val="0"/>
                  <w:marRight w:val="0"/>
                  <w:marTop w:val="0"/>
                  <w:marBottom w:val="0"/>
                  <w:divBdr>
                    <w:top w:val="none" w:sz="0" w:space="0" w:color="auto"/>
                    <w:left w:val="none" w:sz="0" w:space="0" w:color="auto"/>
                    <w:bottom w:val="none" w:sz="0" w:space="0" w:color="auto"/>
                    <w:right w:val="none" w:sz="0" w:space="0" w:color="auto"/>
                  </w:divBdr>
                  <w:divsChild>
                    <w:div w:id="172771659">
                      <w:marLeft w:val="0"/>
                      <w:marRight w:val="0"/>
                      <w:marTop w:val="0"/>
                      <w:marBottom w:val="0"/>
                      <w:divBdr>
                        <w:top w:val="none" w:sz="0" w:space="0" w:color="auto"/>
                        <w:left w:val="none" w:sz="0" w:space="0" w:color="auto"/>
                        <w:bottom w:val="none" w:sz="0" w:space="0" w:color="auto"/>
                        <w:right w:val="none" w:sz="0" w:space="0" w:color="auto"/>
                      </w:divBdr>
                    </w:div>
                  </w:divsChild>
                </w:div>
                <w:div w:id="1635216462">
                  <w:marLeft w:val="0"/>
                  <w:marRight w:val="0"/>
                  <w:marTop w:val="0"/>
                  <w:marBottom w:val="0"/>
                  <w:divBdr>
                    <w:top w:val="none" w:sz="0" w:space="0" w:color="auto"/>
                    <w:left w:val="none" w:sz="0" w:space="0" w:color="auto"/>
                    <w:bottom w:val="none" w:sz="0" w:space="0" w:color="auto"/>
                    <w:right w:val="none" w:sz="0" w:space="0" w:color="auto"/>
                  </w:divBdr>
                  <w:divsChild>
                    <w:div w:id="1104806741">
                      <w:marLeft w:val="0"/>
                      <w:marRight w:val="0"/>
                      <w:marTop w:val="0"/>
                      <w:marBottom w:val="0"/>
                      <w:divBdr>
                        <w:top w:val="none" w:sz="0" w:space="0" w:color="auto"/>
                        <w:left w:val="none" w:sz="0" w:space="0" w:color="auto"/>
                        <w:bottom w:val="none" w:sz="0" w:space="0" w:color="auto"/>
                        <w:right w:val="none" w:sz="0" w:space="0" w:color="auto"/>
                      </w:divBdr>
                    </w:div>
                  </w:divsChild>
                </w:div>
                <w:div w:id="1659773818">
                  <w:marLeft w:val="0"/>
                  <w:marRight w:val="0"/>
                  <w:marTop w:val="0"/>
                  <w:marBottom w:val="0"/>
                  <w:divBdr>
                    <w:top w:val="none" w:sz="0" w:space="0" w:color="auto"/>
                    <w:left w:val="none" w:sz="0" w:space="0" w:color="auto"/>
                    <w:bottom w:val="none" w:sz="0" w:space="0" w:color="auto"/>
                    <w:right w:val="none" w:sz="0" w:space="0" w:color="auto"/>
                  </w:divBdr>
                  <w:divsChild>
                    <w:div w:id="765731691">
                      <w:marLeft w:val="0"/>
                      <w:marRight w:val="0"/>
                      <w:marTop w:val="0"/>
                      <w:marBottom w:val="0"/>
                      <w:divBdr>
                        <w:top w:val="none" w:sz="0" w:space="0" w:color="auto"/>
                        <w:left w:val="none" w:sz="0" w:space="0" w:color="auto"/>
                        <w:bottom w:val="none" w:sz="0" w:space="0" w:color="auto"/>
                        <w:right w:val="none" w:sz="0" w:space="0" w:color="auto"/>
                      </w:divBdr>
                    </w:div>
                  </w:divsChild>
                </w:div>
                <w:div w:id="1669671915">
                  <w:marLeft w:val="0"/>
                  <w:marRight w:val="0"/>
                  <w:marTop w:val="0"/>
                  <w:marBottom w:val="0"/>
                  <w:divBdr>
                    <w:top w:val="none" w:sz="0" w:space="0" w:color="auto"/>
                    <w:left w:val="none" w:sz="0" w:space="0" w:color="auto"/>
                    <w:bottom w:val="none" w:sz="0" w:space="0" w:color="auto"/>
                    <w:right w:val="none" w:sz="0" w:space="0" w:color="auto"/>
                  </w:divBdr>
                  <w:divsChild>
                    <w:div w:id="771121632">
                      <w:marLeft w:val="0"/>
                      <w:marRight w:val="0"/>
                      <w:marTop w:val="0"/>
                      <w:marBottom w:val="0"/>
                      <w:divBdr>
                        <w:top w:val="none" w:sz="0" w:space="0" w:color="auto"/>
                        <w:left w:val="none" w:sz="0" w:space="0" w:color="auto"/>
                        <w:bottom w:val="none" w:sz="0" w:space="0" w:color="auto"/>
                        <w:right w:val="none" w:sz="0" w:space="0" w:color="auto"/>
                      </w:divBdr>
                    </w:div>
                  </w:divsChild>
                </w:div>
                <w:div w:id="1717729665">
                  <w:marLeft w:val="0"/>
                  <w:marRight w:val="0"/>
                  <w:marTop w:val="0"/>
                  <w:marBottom w:val="0"/>
                  <w:divBdr>
                    <w:top w:val="none" w:sz="0" w:space="0" w:color="auto"/>
                    <w:left w:val="none" w:sz="0" w:space="0" w:color="auto"/>
                    <w:bottom w:val="none" w:sz="0" w:space="0" w:color="auto"/>
                    <w:right w:val="none" w:sz="0" w:space="0" w:color="auto"/>
                  </w:divBdr>
                  <w:divsChild>
                    <w:div w:id="2039887815">
                      <w:marLeft w:val="0"/>
                      <w:marRight w:val="0"/>
                      <w:marTop w:val="0"/>
                      <w:marBottom w:val="0"/>
                      <w:divBdr>
                        <w:top w:val="none" w:sz="0" w:space="0" w:color="auto"/>
                        <w:left w:val="none" w:sz="0" w:space="0" w:color="auto"/>
                        <w:bottom w:val="none" w:sz="0" w:space="0" w:color="auto"/>
                        <w:right w:val="none" w:sz="0" w:space="0" w:color="auto"/>
                      </w:divBdr>
                    </w:div>
                  </w:divsChild>
                </w:div>
                <w:div w:id="1762023424">
                  <w:marLeft w:val="0"/>
                  <w:marRight w:val="0"/>
                  <w:marTop w:val="0"/>
                  <w:marBottom w:val="0"/>
                  <w:divBdr>
                    <w:top w:val="none" w:sz="0" w:space="0" w:color="auto"/>
                    <w:left w:val="none" w:sz="0" w:space="0" w:color="auto"/>
                    <w:bottom w:val="none" w:sz="0" w:space="0" w:color="auto"/>
                    <w:right w:val="none" w:sz="0" w:space="0" w:color="auto"/>
                  </w:divBdr>
                  <w:divsChild>
                    <w:div w:id="1416244203">
                      <w:marLeft w:val="0"/>
                      <w:marRight w:val="0"/>
                      <w:marTop w:val="0"/>
                      <w:marBottom w:val="0"/>
                      <w:divBdr>
                        <w:top w:val="none" w:sz="0" w:space="0" w:color="auto"/>
                        <w:left w:val="none" w:sz="0" w:space="0" w:color="auto"/>
                        <w:bottom w:val="none" w:sz="0" w:space="0" w:color="auto"/>
                        <w:right w:val="none" w:sz="0" w:space="0" w:color="auto"/>
                      </w:divBdr>
                    </w:div>
                  </w:divsChild>
                </w:div>
                <w:div w:id="1776902676">
                  <w:marLeft w:val="0"/>
                  <w:marRight w:val="0"/>
                  <w:marTop w:val="0"/>
                  <w:marBottom w:val="0"/>
                  <w:divBdr>
                    <w:top w:val="none" w:sz="0" w:space="0" w:color="auto"/>
                    <w:left w:val="none" w:sz="0" w:space="0" w:color="auto"/>
                    <w:bottom w:val="none" w:sz="0" w:space="0" w:color="auto"/>
                    <w:right w:val="none" w:sz="0" w:space="0" w:color="auto"/>
                  </w:divBdr>
                  <w:divsChild>
                    <w:div w:id="1294822834">
                      <w:marLeft w:val="0"/>
                      <w:marRight w:val="0"/>
                      <w:marTop w:val="0"/>
                      <w:marBottom w:val="0"/>
                      <w:divBdr>
                        <w:top w:val="none" w:sz="0" w:space="0" w:color="auto"/>
                        <w:left w:val="none" w:sz="0" w:space="0" w:color="auto"/>
                        <w:bottom w:val="none" w:sz="0" w:space="0" w:color="auto"/>
                        <w:right w:val="none" w:sz="0" w:space="0" w:color="auto"/>
                      </w:divBdr>
                    </w:div>
                  </w:divsChild>
                </w:div>
                <w:div w:id="1858738686">
                  <w:marLeft w:val="0"/>
                  <w:marRight w:val="0"/>
                  <w:marTop w:val="0"/>
                  <w:marBottom w:val="0"/>
                  <w:divBdr>
                    <w:top w:val="none" w:sz="0" w:space="0" w:color="auto"/>
                    <w:left w:val="none" w:sz="0" w:space="0" w:color="auto"/>
                    <w:bottom w:val="none" w:sz="0" w:space="0" w:color="auto"/>
                    <w:right w:val="none" w:sz="0" w:space="0" w:color="auto"/>
                  </w:divBdr>
                  <w:divsChild>
                    <w:div w:id="1912348313">
                      <w:marLeft w:val="0"/>
                      <w:marRight w:val="0"/>
                      <w:marTop w:val="0"/>
                      <w:marBottom w:val="0"/>
                      <w:divBdr>
                        <w:top w:val="none" w:sz="0" w:space="0" w:color="auto"/>
                        <w:left w:val="none" w:sz="0" w:space="0" w:color="auto"/>
                        <w:bottom w:val="none" w:sz="0" w:space="0" w:color="auto"/>
                        <w:right w:val="none" w:sz="0" w:space="0" w:color="auto"/>
                      </w:divBdr>
                    </w:div>
                  </w:divsChild>
                </w:div>
                <w:div w:id="1874270708">
                  <w:marLeft w:val="0"/>
                  <w:marRight w:val="0"/>
                  <w:marTop w:val="0"/>
                  <w:marBottom w:val="0"/>
                  <w:divBdr>
                    <w:top w:val="none" w:sz="0" w:space="0" w:color="auto"/>
                    <w:left w:val="none" w:sz="0" w:space="0" w:color="auto"/>
                    <w:bottom w:val="none" w:sz="0" w:space="0" w:color="auto"/>
                    <w:right w:val="none" w:sz="0" w:space="0" w:color="auto"/>
                  </w:divBdr>
                  <w:divsChild>
                    <w:div w:id="363136170">
                      <w:marLeft w:val="0"/>
                      <w:marRight w:val="0"/>
                      <w:marTop w:val="0"/>
                      <w:marBottom w:val="0"/>
                      <w:divBdr>
                        <w:top w:val="none" w:sz="0" w:space="0" w:color="auto"/>
                        <w:left w:val="none" w:sz="0" w:space="0" w:color="auto"/>
                        <w:bottom w:val="none" w:sz="0" w:space="0" w:color="auto"/>
                        <w:right w:val="none" w:sz="0" w:space="0" w:color="auto"/>
                      </w:divBdr>
                    </w:div>
                  </w:divsChild>
                </w:div>
                <w:div w:id="1899896223">
                  <w:marLeft w:val="0"/>
                  <w:marRight w:val="0"/>
                  <w:marTop w:val="0"/>
                  <w:marBottom w:val="0"/>
                  <w:divBdr>
                    <w:top w:val="none" w:sz="0" w:space="0" w:color="auto"/>
                    <w:left w:val="none" w:sz="0" w:space="0" w:color="auto"/>
                    <w:bottom w:val="none" w:sz="0" w:space="0" w:color="auto"/>
                    <w:right w:val="none" w:sz="0" w:space="0" w:color="auto"/>
                  </w:divBdr>
                  <w:divsChild>
                    <w:div w:id="53283743">
                      <w:marLeft w:val="0"/>
                      <w:marRight w:val="0"/>
                      <w:marTop w:val="0"/>
                      <w:marBottom w:val="0"/>
                      <w:divBdr>
                        <w:top w:val="none" w:sz="0" w:space="0" w:color="auto"/>
                        <w:left w:val="none" w:sz="0" w:space="0" w:color="auto"/>
                        <w:bottom w:val="none" w:sz="0" w:space="0" w:color="auto"/>
                        <w:right w:val="none" w:sz="0" w:space="0" w:color="auto"/>
                      </w:divBdr>
                    </w:div>
                  </w:divsChild>
                </w:div>
                <w:div w:id="1913193570">
                  <w:marLeft w:val="0"/>
                  <w:marRight w:val="0"/>
                  <w:marTop w:val="0"/>
                  <w:marBottom w:val="0"/>
                  <w:divBdr>
                    <w:top w:val="none" w:sz="0" w:space="0" w:color="auto"/>
                    <w:left w:val="none" w:sz="0" w:space="0" w:color="auto"/>
                    <w:bottom w:val="none" w:sz="0" w:space="0" w:color="auto"/>
                    <w:right w:val="none" w:sz="0" w:space="0" w:color="auto"/>
                  </w:divBdr>
                  <w:divsChild>
                    <w:div w:id="1304654532">
                      <w:marLeft w:val="0"/>
                      <w:marRight w:val="0"/>
                      <w:marTop w:val="0"/>
                      <w:marBottom w:val="0"/>
                      <w:divBdr>
                        <w:top w:val="none" w:sz="0" w:space="0" w:color="auto"/>
                        <w:left w:val="none" w:sz="0" w:space="0" w:color="auto"/>
                        <w:bottom w:val="none" w:sz="0" w:space="0" w:color="auto"/>
                        <w:right w:val="none" w:sz="0" w:space="0" w:color="auto"/>
                      </w:divBdr>
                    </w:div>
                  </w:divsChild>
                </w:div>
                <w:div w:id="1933199904">
                  <w:marLeft w:val="0"/>
                  <w:marRight w:val="0"/>
                  <w:marTop w:val="0"/>
                  <w:marBottom w:val="0"/>
                  <w:divBdr>
                    <w:top w:val="none" w:sz="0" w:space="0" w:color="auto"/>
                    <w:left w:val="none" w:sz="0" w:space="0" w:color="auto"/>
                    <w:bottom w:val="none" w:sz="0" w:space="0" w:color="auto"/>
                    <w:right w:val="none" w:sz="0" w:space="0" w:color="auto"/>
                  </w:divBdr>
                  <w:divsChild>
                    <w:div w:id="1861426378">
                      <w:marLeft w:val="0"/>
                      <w:marRight w:val="0"/>
                      <w:marTop w:val="0"/>
                      <w:marBottom w:val="0"/>
                      <w:divBdr>
                        <w:top w:val="none" w:sz="0" w:space="0" w:color="auto"/>
                        <w:left w:val="none" w:sz="0" w:space="0" w:color="auto"/>
                        <w:bottom w:val="none" w:sz="0" w:space="0" w:color="auto"/>
                        <w:right w:val="none" w:sz="0" w:space="0" w:color="auto"/>
                      </w:divBdr>
                    </w:div>
                  </w:divsChild>
                </w:div>
                <w:div w:id="1950044383">
                  <w:marLeft w:val="0"/>
                  <w:marRight w:val="0"/>
                  <w:marTop w:val="0"/>
                  <w:marBottom w:val="0"/>
                  <w:divBdr>
                    <w:top w:val="none" w:sz="0" w:space="0" w:color="auto"/>
                    <w:left w:val="none" w:sz="0" w:space="0" w:color="auto"/>
                    <w:bottom w:val="none" w:sz="0" w:space="0" w:color="auto"/>
                    <w:right w:val="none" w:sz="0" w:space="0" w:color="auto"/>
                  </w:divBdr>
                  <w:divsChild>
                    <w:div w:id="1218056326">
                      <w:marLeft w:val="0"/>
                      <w:marRight w:val="0"/>
                      <w:marTop w:val="0"/>
                      <w:marBottom w:val="0"/>
                      <w:divBdr>
                        <w:top w:val="none" w:sz="0" w:space="0" w:color="auto"/>
                        <w:left w:val="none" w:sz="0" w:space="0" w:color="auto"/>
                        <w:bottom w:val="none" w:sz="0" w:space="0" w:color="auto"/>
                        <w:right w:val="none" w:sz="0" w:space="0" w:color="auto"/>
                      </w:divBdr>
                    </w:div>
                  </w:divsChild>
                </w:div>
                <w:div w:id="2032679479">
                  <w:marLeft w:val="0"/>
                  <w:marRight w:val="0"/>
                  <w:marTop w:val="0"/>
                  <w:marBottom w:val="0"/>
                  <w:divBdr>
                    <w:top w:val="none" w:sz="0" w:space="0" w:color="auto"/>
                    <w:left w:val="none" w:sz="0" w:space="0" w:color="auto"/>
                    <w:bottom w:val="none" w:sz="0" w:space="0" w:color="auto"/>
                    <w:right w:val="none" w:sz="0" w:space="0" w:color="auto"/>
                  </w:divBdr>
                  <w:divsChild>
                    <w:div w:id="1747604546">
                      <w:marLeft w:val="0"/>
                      <w:marRight w:val="0"/>
                      <w:marTop w:val="0"/>
                      <w:marBottom w:val="0"/>
                      <w:divBdr>
                        <w:top w:val="none" w:sz="0" w:space="0" w:color="auto"/>
                        <w:left w:val="none" w:sz="0" w:space="0" w:color="auto"/>
                        <w:bottom w:val="none" w:sz="0" w:space="0" w:color="auto"/>
                        <w:right w:val="none" w:sz="0" w:space="0" w:color="auto"/>
                      </w:divBdr>
                    </w:div>
                  </w:divsChild>
                </w:div>
                <w:div w:id="2117168724">
                  <w:marLeft w:val="0"/>
                  <w:marRight w:val="0"/>
                  <w:marTop w:val="0"/>
                  <w:marBottom w:val="0"/>
                  <w:divBdr>
                    <w:top w:val="none" w:sz="0" w:space="0" w:color="auto"/>
                    <w:left w:val="none" w:sz="0" w:space="0" w:color="auto"/>
                    <w:bottom w:val="none" w:sz="0" w:space="0" w:color="auto"/>
                    <w:right w:val="none" w:sz="0" w:space="0" w:color="auto"/>
                  </w:divBdr>
                  <w:divsChild>
                    <w:div w:id="17258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9707">
          <w:marLeft w:val="0"/>
          <w:marRight w:val="0"/>
          <w:marTop w:val="0"/>
          <w:marBottom w:val="0"/>
          <w:divBdr>
            <w:top w:val="none" w:sz="0" w:space="0" w:color="auto"/>
            <w:left w:val="none" w:sz="0" w:space="0" w:color="auto"/>
            <w:bottom w:val="none" w:sz="0" w:space="0" w:color="auto"/>
            <w:right w:val="none" w:sz="0" w:space="0" w:color="auto"/>
          </w:divBdr>
        </w:div>
        <w:div w:id="1695957706">
          <w:marLeft w:val="0"/>
          <w:marRight w:val="0"/>
          <w:marTop w:val="0"/>
          <w:marBottom w:val="0"/>
          <w:divBdr>
            <w:top w:val="none" w:sz="0" w:space="0" w:color="auto"/>
            <w:left w:val="none" w:sz="0" w:space="0" w:color="auto"/>
            <w:bottom w:val="none" w:sz="0" w:space="0" w:color="auto"/>
            <w:right w:val="none" w:sz="0" w:space="0" w:color="auto"/>
          </w:divBdr>
        </w:div>
      </w:divsChild>
    </w:div>
    <w:div w:id="1114860564">
      <w:bodyDiv w:val="1"/>
      <w:marLeft w:val="0"/>
      <w:marRight w:val="0"/>
      <w:marTop w:val="0"/>
      <w:marBottom w:val="0"/>
      <w:divBdr>
        <w:top w:val="none" w:sz="0" w:space="0" w:color="auto"/>
        <w:left w:val="none" w:sz="0" w:space="0" w:color="auto"/>
        <w:bottom w:val="none" w:sz="0" w:space="0" w:color="auto"/>
        <w:right w:val="none" w:sz="0" w:space="0" w:color="auto"/>
      </w:divBdr>
      <w:divsChild>
        <w:div w:id="245769455">
          <w:marLeft w:val="0"/>
          <w:marRight w:val="0"/>
          <w:marTop w:val="0"/>
          <w:marBottom w:val="0"/>
          <w:divBdr>
            <w:top w:val="none" w:sz="0" w:space="0" w:color="auto"/>
            <w:left w:val="none" w:sz="0" w:space="0" w:color="auto"/>
            <w:bottom w:val="none" w:sz="0" w:space="0" w:color="auto"/>
            <w:right w:val="none" w:sz="0" w:space="0" w:color="auto"/>
          </w:divBdr>
        </w:div>
        <w:div w:id="1860460512">
          <w:marLeft w:val="0"/>
          <w:marRight w:val="0"/>
          <w:marTop w:val="0"/>
          <w:marBottom w:val="0"/>
          <w:divBdr>
            <w:top w:val="none" w:sz="0" w:space="0" w:color="auto"/>
            <w:left w:val="none" w:sz="0" w:space="0" w:color="auto"/>
            <w:bottom w:val="none" w:sz="0" w:space="0" w:color="auto"/>
            <w:right w:val="none" w:sz="0" w:space="0" w:color="auto"/>
          </w:divBdr>
        </w:div>
      </w:divsChild>
    </w:div>
    <w:div w:id="1227305075">
      <w:bodyDiv w:val="1"/>
      <w:marLeft w:val="0"/>
      <w:marRight w:val="0"/>
      <w:marTop w:val="0"/>
      <w:marBottom w:val="0"/>
      <w:divBdr>
        <w:top w:val="none" w:sz="0" w:space="0" w:color="auto"/>
        <w:left w:val="none" w:sz="0" w:space="0" w:color="auto"/>
        <w:bottom w:val="none" w:sz="0" w:space="0" w:color="auto"/>
        <w:right w:val="none" w:sz="0" w:space="0" w:color="auto"/>
      </w:divBdr>
      <w:divsChild>
        <w:div w:id="457841477">
          <w:marLeft w:val="0"/>
          <w:marRight w:val="0"/>
          <w:marTop w:val="0"/>
          <w:marBottom w:val="0"/>
          <w:divBdr>
            <w:top w:val="none" w:sz="0" w:space="0" w:color="auto"/>
            <w:left w:val="none" w:sz="0" w:space="0" w:color="auto"/>
            <w:bottom w:val="none" w:sz="0" w:space="0" w:color="auto"/>
            <w:right w:val="none" w:sz="0" w:space="0" w:color="auto"/>
          </w:divBdr>
        </w:div>
        <w:div w:id="1892303924">
          <w:marLeft w:val="0"/>
          <w:marRight w:val="0"/>
          <w:marTop w:val="0"/>
          <w:marBottom w:val="0"/>
          <w:divBdr>
            <w:top w:val="none" w:sz="0" w:space="0" w:color="auto"/>
            <w:left w:val="none" w:sz="0" w:space="0" w:color="auto"/>
            <w:bottom w:val="none" w:sz="0" w:space="0" w:color="auto"/>
            <w:right w:val="none" w:sz="0" w:space="0" w:color="auto"/>
          </w:divBdr>
        </w:div>
      </w:divsChild>
    </w:div>
    <w:div w:id="1349797769">
      <w:bodyDiv w:val="1"/>
      <w:marLeft w:val="0"/>
      <w:marRight w:val="0"/>
      <w:marTop w:val="0"/>
      <w:marBottom w:val="0"/>
      <w:divBdr>
        <w:top w:val="none" w:sz="0" w:space="0" w:color="auto"/>
        <w:left w:val="none" w:sz="0" w:space="0" w:color="auto"/>
        <w:bottom w:val="none" w:sz="0" w:space="0" w:color="auto"/>
        <w:right w:val="none" w:sz="0" w:space="0" w:color="auto"/>
      </w:divBdr>
      <w:divsChild>
        <w:div w:id="433132671">
          <w:marLeft w:val="0"/>
          <w:marRight w:val="0"/>
          <w:marTop w:val="0"/>
          <w:marBottom w:val="0"/>
          <w:divBdr>
            <w:top w:val="none" w:sz="0" w:space="0" w:color="auto"/>
            <w:left w:val="none" w:sz="0" w:space="0" w:color="auto"/>
            <w:bottom w:val="none" w:sz="0" w:space="0" w:color="auto"/>
            <w:right w:val="none" w:sz="0" w:space="0" w:color="auto"/>
          </w:divBdr>
        </w:div>
        <w:div w:id="1785075455">
          <w:marLeft w:val="0"/>
          <w:marRight w:val="0"/>
          <w:marTop w:val="0"/>
          <w:marBottom w:val="0"/>
          <w:divBdr>
            <w:top w:val="none" w:sz="0" w:space="0" w:color="auto"/>
            <w:left w:val="none" w:sz="0" w:space="0" w:color="auto"/>
            <w:bottom w:val="none" w:sz="0" w:space="0" w:color="auto"/>
            <w:right w:val="none" w:sz="0" w:space="0" w:color="auto"/>
          </w:divBdr>
        </w:div>
      </w:divsChild>
    </w:div>
    <w:div w:id="1373772066">
      <w:bodyDiv w:val="1"/>
      <w:marLeft w:val="0"/>
      <w:marRight w:val="0"/>
      <w:marTop w:val="0"/>
      <w:marBottom w:val="0"/>
      <w:divBdr>
        <w:top w:val="none" w:sz="0" w:space="0" w:color="auto"/>
        <w:left w:val="none" w:sz="0" w:space="0" w:color="auto"/>
        <w:bottom w:val="none" w:sz="0" w:space="0" w:color="auto"/>
        <w:right w:val="none" w:sz="0" w:space="0" w:color="auto"/>
      </w:divBdr>
      <w:divsChild>
        <w:div w:id="136341340">
          <w:marLeft w:val="0"/>
          <w:marRight w:val="0"/>
          <w:marTop w:val="0"/>
          <w:marBottom w:val="0"/>
          <w:divBdr>
            <w:top w:val="none" w:sz="0" w:space="0" w:color="auto"/>
            <w:left w:val="none" w:sz="0" w:space="0" w:color="auto"/>
            <w:bottom w:val="none" w:sz="0" w:space="0" w:color="auto"/>
            <w:right w:val="none" w:sz="0" w:space="0" w:color="auto"/>
          </w:divBdr>
          <w:divsChild>
            <w:div w:id="247421328">
              <w:marLeft w:val="0"/>
              <w:marRight w:val="0"/>
              <w:marTop w:val="0"/>
              <w:marBottom w:val="0"/>
              <w:divBdr>
                <w:top w:val="none" w:sz="0" w:space="0" w:color="auto"/>
                <w:left w:val="none" w:sz="0" w:space="0" w:color="auto"/>
                <w:bottom w:val="none" w:sz="0" w:space="0" w:color="auto"/>
                <w:right w:val="none" w:sz="0" w:space="0" w:color="auto"/>
              </w:divBdr>
            </w:div>
          </w:divsChild>
        </w:div>
        <w:div w:id="262684760">
          <w:marLeft w:val="0"/>
          <w:marRight w:val="0"/>
          <w:marTop w:val="0"/>
          <w:marBottom w:val="0"/>
          <w:divBdr>
            <w:top w:val="none" w:sz="0" w:space="0" w:color="auto"/>
            <w:left w:val="none" w:sz="0" w:space="0" w:color="auto"/>
            <w:bottom w:val="none" w:sz="0" w:space="0" w:color="auto"/>
            <w:right w:val="none" w:sz="0" w:space="0" w:color="auto"/>
          </w:divBdr>
          <w:divsChild>
            <w:div w:id="2068071636">
              <w:marLeft w:val="0"/>
              <w:marRight w:val="0"/>
              <w:marTop w:val="0"/>
              <w:marBottom w:val="0"/>
              <w:divBdr>
                <w:top w:val="none" w:sz="0" w:space="0" w:color="auto"/>
                <w:left w:val="none" w:sz="0" w:space="0" w:color="auto"/>
                <w:bottom w:val="none" w:sz="0" w:space="0" w:color="auto"/>
                <w:right w:val="none" w:sz="0" w:space="0" w:color="auto"/>
              </w:divBdr>
            </w:div>
          </w:divsChild>
        </w:div>
        <w:div w:id="332538197">
          <w:marLeft w:val="0"/>
          <w:marRight w:val="0"/>
          <w:marTop w:val="0"/>
          <w:marBottom w:val="0"/>
          <w:divBdr>
            <w:top w:val="none" w:sz="0" w:space="0" w:color="auto"/>
            <w:left w:val="none" w:sz="0" w:space="0" w:color="auto"/>
            <w:bottom w:val="none" w:sz="0" w:space="0" w:color="auto"/>
            <w:right w:val="none" w:sz="0" w:space="0" w:color="auto"/>
          </w:divBdr>
          <w:divsChild>
            <w:div w:id="1998217710">
              <w:marLeft w:val="0"/>
              <w:marRight w:val="0"/>
              <w:marTop w:val="0"/>
              <w:marBottom w:val="0"/>
              <w:divBdr>
                <w:top w:val="none" w:sz="0" w:space="0" w:color="auto"/>
                <w:left w:val="none" w:sz="0" w:space="0" w:color="auto"/>
                <w:bottom w:val="none" w:sz="0" w:space="0" w:color="auto"/>
                <w:right w:val="none" w:sz="0" w:space="0" w:color="auto"/>
              </w:divBdr>
            </w:div>
          </w:divsChild>
        </w:div>
        <w:div w:id="440612517">
          <w:marLeft w:val="0"/>
          <w:marRight w:val="0"/>
          <w:marTop w:val="0"/>
          <w:marBottom w:val="0"/>
          <w:divBdr>
            <w:top w:val="none" w:sz="0" w:space="0" w:color="auto"/>
            <w:left w:val="none" w:sz="0" w:space="0" w:color="auto"/>
            <w:bottom w:val="none" w:sz="0" w:space="0" w:color="auto"/>
            <w:right w:val="none" w:sz="0" w:space="0" w:color="auto"/>
          </w:divBdr>
          <w:divsChild>
            <w:div w:id="1318219414">
              <w:marLeft w:val="0"/>
              <w:marRight w:val="0"/>
              <w:marTop w:val="0"/>
              <w:marBottom w:val="0"/>
              <w:divBdr>
                <w:top w:val="none" w:sz="0" w:space="0" w:color="auto"/>
                <w:left w:val="none" w:sz="0" w:space="0" w:color="auto"/>
                <w:bottom w:val="none" w:sz="0" w:space="0" w:color="auto"/>
                <w:right w:val="none" w:sz="0" w:space="0" w:color="auto"/>
              </w:divBdr>
            </w:div>
          </w:divsChild>
        </w:div>
        <w:div w:id="462237448">
          <w:marLeft w:val="0"/>
          <w:marRight w:val="0"/>
          <w:marTop w:val="0"/>
          <w:marBottom w:val="0"/>
          <w:divBdr>
            <w:top w:val="none" w:sz="0" w:space="0" w:color="auto"/>
            <w:left w:val="none" w:sz="0" w:space="0" w:color="auto"/>
            <w:bottom w:val="none" w:sz="0" w:space="0" w:color="auto"/>
            <w:right w:val="none" w:sz="0" w:space="0" w:color="auto"/>
          </w:divBdr>
          <w:divsChild>
            <w:div w:id="2026518382">
              <w:marLeft w:val="0"/>
              <w:marRight w:val="0"/>
              <w:marTop w:val="0"/>
              <w:marBottom w:val="0"/>
              <w:divBdr>
                <w:top w:val="none" w:sz="0" w:space="0" w:color="auto"/>
                <w:left w:val="none" w:sz="0" w:space="0" w:color="auto"/>
                <w:bottom w:val="none" w:sz="0" w:space="0" w:color="auto"/>
                <w:right w:val="none" w:sz="0" w:space="0" w:color="auto"/>
              </w:divBdr>
            </w:div>
          </w:divsChild>
        </w:div>
        <w:div w:id="507403426">
          <w:marLeft w:val="0"/>
          <w:marRight w:val="0"/>
          <w:marTop w:val="0"/>
          <w:marBottom w:val="0"/>
          <w:divBdr>
            <w:top w:val="none" w:sz="0" w:space="0" w:color="auto"/>
            <w:left w:val="none" w:sz="0" w:space="0" w:color="auto"/>
            <w:bottom w:val="none" w:sz="0" w:space="0" w:color="auto"/>
            <w:right w:val="none" w:sz="0" w:space="0" w:color="auto"/>
          </w:divBdr>
          <w:divsChild>
            <w:div w:id="1731532832">
              <w:marLeft w:val="0"/>
              <w:marRight w:val="0"/>
              <w:marTop w:val="0"/>
              <w:marBottom w:val="0"/>
              <w:divBdr>
                <w:top w:val="none" w:sz="0" w:space="0" w:color="auto"/>
                <w:left w:val="none" w:sz="0" w:space="0" w:color="auto"/>
                <w:bottom w:val="none" w:sz="0" w:space="0" w:color="auto"/>
                <w:right w:val="none" w:sz="0" w:space="0" w:color="auto"/>
              </w:divBdr>
            </w:div>
          </w:divsChild>
        </w:div>
        <w:div w:id="612519198">
          <w:marLeft w:val="0"/>
          <w:marRight w:val="0"/>
          <w:marTop w:val="0"/>
          <w:marBottom w:val="0"/>
          <w:divBdr>
            <w:top w:val="none" w:sz="0" w:space="0" w:color="auto"/>
            <w:left w:val="none" w:sz="0" w:space="0" w:color="auto"/>
            <w:bottom w:val="none" w:sz="0" w:space="0" w:color="auto"/>
            <w:right w:val="none" w:sz="0" w:space="0" w:color="auto"/>
          </w:divBdr>
          <w:divsChild>
            <w:div w:id="585040834">
              <w:marLeft w:val="0"/>
              <w:marRight w:val="0"/>
              <w:marTop w:val="0"/>
              <w:marBottom w:val="0"/>
              <w:divBdr>
                <w:top w:val="none" w:sz="0" w:space="0" w:color="auto"/>
                <w:left w:val="none" w:sz="0" w:space="0" w:color="auto"/>
                <w:bottom w:val="none" w:sz="0" w:space="0" w:color="auto"/>
                <w:right w:val="none" w:sz="0" w:space="0" w:color="auto"/>
              </w:divBdr>
            </w:div>
          </w:divsChild>
        </w:div>
        <w:div w:id="630864833">
          <w:marLeft w:val="0"/>
          <w:marRight w:val="0"/>
          <w:marTop w:val="0"/>
          <w:marBottom w:val="0"/>
          <w:divBdr>
            <w:top w:val="none" w:sz="0" w:space="0" w:color="auto"/>
            <w:left w:val="none" w:sz="0" w:space="0" w:color="auto"/>
            <w:bottom w:val="none" w:sz="0" w:space="0" w:color="auto"/>
            <w:right w:val="none" w:sz="0" w:space="0" w:color="auto"/>
          </w:divBdr>
          <w:divsChild>
            <w:div w:id="350571756">
              <w:marLeft w:val="0"/>
              <w:marRight w:val="0"/>
              <w:marTop w:val="0"/>
              <w:marBottom w:val="0"/>
              <w:divBdr>
                <w:top w:val="none" w:sz="0" w:space="0" w:color="auto"/>
                <w:left w:val="none" w:sz="0" w:space="0" w:color="auto"/>
                <w:bottom w:val="none" w:sz="0" w:space="0" w:color="auto"/>
                <w:right w:val="none" w:sz="0" w:space="0" w:color="auto"/>
              </w:divBdr>
            </w:div>
            <w:div w:id="489829909">
              <w:marLeft w:val="0"/>
              <w:marRight w:val="0"/>
              <w:marTop w:val="0"/>
              <w:marBottom w:val="0"/>
              <w:divBdr>
                <w:top w:val="none" w:sz="0" w:space="0" w:color="auto"/>
                <w:left w:val="none" w:sz="0" w:space="0" w:color="auto"/>
                <w:bottom w:val="none" w:sz="0" w:space="0" w:color="auto"/>
                <w:right w:val="none" w:sz="0" w:space="0" w:color="auto"/>
              </w:divBdr>
            </w:div>
            <w:div w:id="1233544635">
              <w:marLeft w:val="0"/>
              <w:marRight w:val="0"/>
              <w:marTop w:val="0"/>
              <w:marBottom w:val="0"/>
              <w:divBdr>
                <w:top w:val="none" w:sz="0" w:space="0" w:color="auto"/>
                <w:left w:val="none" w:sz="0" w:space="0" w:color="auto"/>
                <w:bottom w:val="none" w:sz="0" w:space="0" w:color="auto"/>
                <w:right w:val="none" w:sz="0" w:space="0" w:color="auto"/>
              </w:divBdr>
            </w:div>
            <w:div w:id="1793016050">
              <w:marLeft w:val="0"/>
              <w:marRight w:val="0"/>
              <w:marTop w:val="0"/>
              <w:marBottom w:val="0"/>
              <w:divBdr>
                <w:top w:val="none" w:sz="0" w:space="0" w:color="auto"/>
                <w:left w:val="none" w:sz="0" w:space="0" w:color="auto"/>
                <w:bottom w:val="none" w:sz="0" w:space="0" w:color="auto"/>
                <w:right w:val="none" w:sz="0" w:space="0" w:color="auto"/>
              </w:divBdr>
            </w:div>
          </w:divsChild>
        </w:div>
        <w:div w:id="756295355">
          <w:marLeft w:val="0"/>
          <w:marRight w:val="0"/>
          <w:marTop w:val="0"/>
          <w:marBottom w:val="0"/>
          <w:divBdr>
            <w:top w:val="none" w:sz="0" w:space="0" w:color="auto"/>
            <w:left w:val="none" w:sz="0" w:space="0" w:color="auto"/>
            <w:bottom w:val="none" w:sz="0" w:space="0" w:color="auto"/>
            <w:right w:val="none" w:sz="0" w:space="0" w:color="auto"/>
          </w:divBdr>
          <w:divsChild>
            <w:div w:id="931285055">
              <w:marLeft w:val="0"/>
              <w:marRight w:val="0"/>
              <w:marTop w:val="0"/>
              <w:marBottom w:val="0"/>
              <w:divBdr>
                <w:top w:val="none" w:sz="0" w:space="0" w:color="auto"/>
                <w:left w:val="none" w:sz="0" w:space="0" w:color="auto"/>
                <w:bottom w:val="none" w:sz="0" w:space="0" w:color="auto"/>
                <w:right w:val="none" w:sz="0" w:space="0" w:color="auto"/>
              </w:divBdr>
            </w:div>
          </w:divsChild>
        </w:div>
        <w:div w:id="825560464">
          <w:marLeft w:val="0"/>
          <w:marRight w:val="0"/>
          <w:marTop w:val="0"/>
          <w:marBottom w:val="0"/>
          <w:divBdr>
            <w:top w:val="none" w:sz="0" w:space="0" w:color="auto"/>
            <w:left w:val="none" w:sz="0" w:space="0" w:color="auto"/>
            <w:bottom w:val="none" w:sz="0" w:space="0" w:color="auto"/>
            <w:right w:val="none" w:sz="0" w:space="0" w:color="auto"/>
          </w:divBdr>
          <w:divsChild>
            <w:div w:id="1246770875">
              <w:marLeft w:val="0"/>
              <w:marRight w:val="0"/>
              <w:marTop w:val="0"/>
              <w:marBottom w:val="0"/>
              <w:divBdr>
                <w:top w:val="none" w:sz="0" w:space="0" w:color="auto"/>
                <w:left w:val="none" w:sz="0" w:space="0" w:color="auto"/>
                <w:bottom w:val="none" w:sz="0" w:space="0" w:color="auto"/>
                <w:right w:val="none" w:sz="0" w:space="0" w:color="auto"/>
              </w:divBdr>
            </w:div>
          </w:divsChild>
        </w:div>
        <w:div w:id="836531528">
          <w:marLeft w:val="0"/>
          <w:marRight w:val="0"/>
          <w:marTop w:val="0"/>
          <w:marBottom w:val="0"/>
          <w:divBdr>
            <w:top w:val="none" w:sz="0" w:space="0" w:color="auto"/>
            <w:left w:val="none" w:sz="0" w:space="0" w:color="auto"/>
            <w:bottom w:val="none" w:sz="0" w:space="0" w:color="auto"/>
            <w:right w:val="none" w:sz="0" w:space="0" w:color="auto"/>
          </w:divBdr>
          <w:divsChild>
            <w:div w:id="2113815258">
              <w:marLeft w:val="0"/>
              <w:marRight w:val="0"/>
              <w:marTop w:val="0"/>
              <w:marBottom w:val="0"/>
              <w:divBdr>
                <w:top w:val="none" w:sz="0" w:space="0" w:color="auto"/>
                <w:left w:val="none" w:sz="0" w:space="0" w:color="auto"/>
                <w:bottom w:val="none" w:sz="0" w:space="0" w:color="auto"/>
                <w:right w:val="none" w:sz="0" w:space="0" w:color="auto"/>
              </w:divBdr>
            </w:div>
          </w:divsChild>
        </w:div>
        <w:div w:id="929892255">
          <w:marLeft w:val="0"/>
          <w:marRight w:val="0"/>
          <w:marTop w:val="0"/>
          <w:marBottom w:val="0"/>
          <w:divBdr>
            <w:top w:val="none" w:sz="0" w:space="0" w:color="auto"/>
            <w:left w:val="none" w:sz="0" w:space="0" w:color="auto"/>
            <w:bottom w:val="none" w:sz="0" w:space="0" w:color="auto"/>
            <w:right w:val="none" w:sz="0" w:space="0" w:color="auto"/>
          </w:divBdr>
          <w:divsChild>
            <w:div w:id="287441051">
              <w:marLeft w:val="0"/>
              <w:marRight w:val="0"/>
              <w:marTop w:val="0"/>
              <w:marBottom w:val="0"/>
              <w:divBdr>
                <w:top w:val="none" w:sz="0" w:space="0" w:color="auto"/>
                <w:left w:val="none" w:sz="0" w:space="0" w:color="auto"/>
                <w:bottom w:val="none" w:sz="0" w:space="0" w:color="auto"/>
                <w:right w:val="none" w:sz="0" w:space="0" w:color="auto"/>
              </w:divBdr>
            </w:div>
            <w:div w:id="2138989358">
              <w:marLeft w:val="0"/>
              <w:marRight w:val="0"/>
              <w:marTop w:val="0"/>
              <w:marBottom w:val="0"/>
              <w:divBdr>
                <w:top w:val="none" w:sz="0" w:space="0" w:color="auto"/>
                <w:left w:val="none" w:sz="0" w:space="0" w:color="auto"/>
                <w:bottom w:val="none" w:sz="0" w:space="0" w:color="auto"/>
                <w:right w:val="none" w:sz="0" w:space="0" w:color="auto"/>
              </w:divBdr>
            </w:div>
          </w:divsChild>
        </w:div>
        <w:div w:id="1111434759">
          <w:marLeft w:val="0"/>
          <w:marRight w:val="0"/>
          <w:marTop w:val="0"/>
          <w:marBottom w:val="0"/>
          <w:divBdr>
            <w:top w:val="none" w:sz="0" w:space="0" w:color="auto"/>
            <w:left w:val="none" w:sz="0" w:space="0" w:color="auto"/>
            <w:bottom w:val="none" w:sz="0" w:space="0" w:color="auto"/>
            <w:right w:val="none" w:sz="0" w:space="0" w:color="auto"/>
          </w:divBdr>
          <w:divsChild>
            <w:div w:id="1411733952">
              <w:marLeft w:val="0"/>
              <w:marRight w:val="0"/>
              <w:marTop w:val="0"/>
              <w:marBottom w:val="0"/>
              <w:divBdr>
                <w:top w:val="none" w:sz="0" w:space="0" w:color="auto"/>
                <w:left w:val="none" w:sz="0" w:space="0" w:color="auto"/>
                <w:bottom w:val="none" w:sz="0" w:space="0" w:color="auto"/>
                <w:right w:val="none" w:sz="0" w:space="0" w:color="auto"/>
              </w:divBdr>
            </w:div>
          </w:divsChild>
        </w:div>
        <w:div w:id="1120220000">
          <w:marLeft w:val="0"/>
          <w:marRight w:val="0"/>
          <w:marTop w:val="0"/>
          <w:marBottom w:val="0"/>
          <w:divBdr>
            <w:top w:val="none" w:sz="0" w:space="0" w:color="auto"/>
            <w:left w:val="none" w:sz="0" w:space="0" w:color="auto"/>
            <w:bottom w:val="none" w:sz="0" w:space="0" w:color="auto"/>
            <w:right w:val="none" w:sz="0" w:space="0" w:color="auto"/>
          </w:divBdr>
          <w:divsChild>
            <w:div w:id="1787190570">
              <w:marLeft w:val="0"/>
              <w:marRight w:val="0"/>
              <w:marTop w:val="0"/>
              <w:marBottom w:val="0"/>
              <w:divBdr>
                <w:top w:val="none" w:sz="0" w:space="0" w:color="auto"/>
                <w:left w:val="none" w:sz="0" w:space="0" w:color="auto"/>
                <w:bottom w:val="none" w:sz="0" w:space="0" w:color="auto"/>
                <w:right w:val="none" w:sz="0" w:space="0" w:color="auto"/>
              </w:divBdr>
            </w:div>
          </w:divsChild>
        </w:div>
        <w:div w:id="1122116444">
          <w:marLeft w:val="0"/>
          <w:marRight w:val="0"/>
          <w:marTop w:val="0"/>
          <w:marBottom w:val="0"/>
          <w:divBdr>
            <w:top w:val="none" w:sz="0" w:space="0" w:color="auto"/>
            <w:left w:val="none" w:sz="0" w:space="0" w:color="auto"/>
            <w:bottom w:val="none" w:sz="0" w:space="0" w:color="auto"/>
            <w:right w:val="none" w:sz="0" w:space="0" w:color="auto"/>
          </w:divBdr>
          <w:divsChild>
            <w:div w:id="2046561443">
              <w:marLeft w:val="0"/>
              <w:marRight w:val="0"/>
              <w:marTop w:val="0"/>
              <w:marBottom w:val="0"/>
              <w:divBdr>
                <w:top w:val="none" w:sz="0" w:space="0" w:color="auto"/>
                <w:left w:val="none" w:sz="0" w:space="0" w:color="auto"/>
                <w:bottom w:val="none" w:sz="0" w:space="0" w:color="auto"/>
                <w:right w:val="none" w:sz="0" w:space="0" w:color="auto"/>
              </w:divBdr>
            </w:div>
          </w:divsChild>
        </w:div>
        <w:div w:id="1140728646">
          <w:marLeft w:val="0"/>
          <w:marRight w:val="0"/>
          <w:marTop w:val="0"/>
          <w:marBottom w:val="0"/>
          <w:divBdr>
            <w:top w:val="none" w:sz="0" w:space="0" w:color="auto"/>
            <w:left w:val="none" w:sz="0" w:space="0" w:color="auto"/>
            <w:bottom w:val="none" w:sz="0" w:space="0" w:color="auto"/>
            <w:right w:val="none" w:sz="0" w:space="0" w:color="auto"/>
          </w:divBdr>
          <w:divsChild>
            <w:div w:id="1795949657">
              <w:marLeft w:val="0"/>
              <w:marRight w:val="0"/>
              <w:marTop w:val="0"/>
              <w:marBottom w:val="0"/>
              <w:divBdr>
                <w:top w:val="none" w:sz="0" w:space="0" w:color="auto"/>
                <w:left w:val="none" w:sz="0" w:space="0" w:color="auto"/>
                <w:bottom w:val="none" w:sz="0" w:space="0" w:color="auto"/>
                <w:right w:val="none" w:sz="0" w:space="0" w:color="auto"/>
              </w:divBdr>
            </w:div>
          </w:divsChild>
        </w:div>
        <w:div w:id="1176505049">
          <w:marLeft w:val="0"/>
          <w:marRight w:val="0"/>
          <w:marTop w:val="0"/>
          <w:marBottom w:val="0"/>
          <w:divBdr>
            <w:top w:val="none" w:sz="0" w:space="0" w:color="auto"/>
            <w:left w:val="none" w:sz="0" w:space="0" w:color="auto"/>
            <w:bottom w:val="none" w:sz="0" w:space="0" w:color="auto"/>
            <w:right w:val="none" w:sz="0" w:space="0" w:color="auto"/>
          </w:divBdr>
          <w:divsChild>
            <w:div w:id="1781727794">
              <w:marLeft w:val="0"/>
              <w:marRight w:val="0"/>
              <w:marTop w:val="0"/>
              <w:marBottom w:val="0"/>
              <w:divBdr>
                <w:top w:val="none" w:sz="0" w:space="0" w:color="auto"/>
                <w:left w:val="none" w:sz="0" w:space="0" w:color="auto"/>
                <w:bottom w:val="none" w:sz="0" w:space="0" w:color="auto"/>
                <w:right w:val="none" w:sz="0" w:space="0" w:color="auto"/>
              </w:divBdr>
            </w:div>
          </w:divsChild>
        </w:div>
        <w:div w:id="1213418143">
          <w:marLeft w:val="0"/>
          <w:marRight w:val="0"/>
          <w:marTop w:val="0"/>
          <w:marBottom w:val="0"/>
          <w:divBdr>
            <w:top w:val="none" w:sz="0" w:space="0" w:color="auto"/>
            <w:left w:val="none" w:sz="0" w:space="0" w:color="auto"/>
            <w:bottom w:val="none" w:sz="0" w:space="0" w:color="auto"/>
            <w:right w:val="none" w:sz="0" w:space="0" w:color="auto"/>
          </w:divBdr>
          <w:divsChild>
            <w:div w:id="95254498">
              <w:marLeft w:val="0"/>
              <w:marRight w:val="0"/>
              <w:marTop w:val="0"/>
              <w:marBottom w:val="0"/>
              <w:divBdr>
                <w:top w:val="none" w:sz="0" w:space="0" w:color="auto"/>
                <w:left w:val="none" w:sz="0" w:space="0" w:color="auto"/>
                <w:bottom w:val="none" w:sz="0" w:space="0" w:color="auto"/>
                <w:right w:val="none" w:sz="0" w:space="0" w:color="auto"/>
              </w:divBdr>
            </w:div>
          </w:divsChild>
        </w:div>
        <w:div w:id="1253321970">
          <w:marLeft w:val="0"/>
          <w:marRight w:val="0"/>
          <w:marTop w:val="0"/>
          <w:marBottom w:val="0"/>
          <w:divBdr>
            <w:top w:val="none" w:sz="0" w:space="0" w:color="auto"/>
            <w:left w:val="none" w:sz="0" w:space="0" w:color="auto"/>
            <w:bottom w:val="none" w:sz="0" w:space="0" w:color="auto"/>
            <w:right w:val="none" w:sz="0" w:space="0" w:color="auto"/>
          </w:divBdr>
          <w:divsChild>
            <w:div w:id="1293756661">
              <w:marLeft w:val="0"/>
              <w:marRight w:val="0"/>
              <w:marTop w:val="0"/>
              <w:marBottom w:val="0"/>
              <w:divBdr>
                <w:top w:val="none" w:sz="0" w:space="0" w:color="auto"/>
                <w:left w:val="none" w:sz="0" w:space="0" w:color="auto"/>
                <w:bottom w:val="none" w:sz="0" w:space="0" w:color="auto"/>
                <w:right w:val="none" w:sz="0" w:space="0" w:color="auto"/>
              </w:divBdr>
            </w:div>
          </w:divsChild>
        </w:div>
        <w:div w:id="1259753775">
          <w:marLeft w:val="0"/>
          <w:marRight w:val="0"/>
          <w:marTop w:val="0"/>
          <w:marBottom w:val="0"/>
          <w:divBdr>
            <w:top w:val="none" w:sz="0" w:space="0" w:color="auto"/>
            <w:left w:val="none" w:sz="0" w:space="0" w:color="auto"/>
            <w:bottom w:val="none" w:sz="0" w:space="0" w:color="auto"/>
            <w:right w:val="none" w:sz="0" w:space="0" w:color="auto"/>
          </w:divBdr>
          <w:divsChild>
            <w:div w:id="1423335656">
              <w:marLeft w:val="0"/>
              <w:marRight w:val="0"/>
              <w:marTop w:val="0"/>
              <w:marBottom w:val="0"/>
              <w:divBdr>
                <w:top w:val="none" w:sz="0" w:space="0" w:color="auto"/>
                <w:left w:val="none" w:sz="0" w:space="0" w:color="auto"/>
                <w:bottom w:val="none" w:sz="0" w:space="0" w:color="auto"/>
                <w:right w:val="none" w:sz="0" w:space="0" w:color="auto"/>
              </w:divBdr>
            </w:div>
          </w:divsChild>
        </w:div>
        <w:div w:id="1364593827">
          <w:marLeft w:val="0"/>
          <w:marRight w:val="0"/>
          <w:marTop w:val="0"/>
          <w:marBottom w:val="0"/>
          <w:divBdr>
            <w:top w:val="none" w:sz="0" w:space="0" w:color="auto"/>
            <w:left w:val="none" w:sz="0" w:space="0" w:color="auto"/>
            <w:bottom w:val="none" w:sz="0" w:space="0" w:color="auto"/>
            <w:right w:val="none" w:sz="0" w:space="0" w:color="auto"/>
          </w:divBdr>
          <w:divsChild>
            <w:div w:id="579562532">
              <w:marLeft w:val="0"/>
              <w:marRight w:val="0"/>
              <w:marTop w:val="0"/>
              <w:marBottom w:val="0"/>
              <w:divBdr>
                <w:top w:val="none" w:sz="0" w:space="0" w:color="auto"/>
                <w:left w:val="none" w:sz="0" w:space="0" w:color="auto"/>
                <w:bottom w:val="none" w:sz="0" w:space="0" w:color="auto"/>
                <w:right w:val="none" w:sz="0" w:space="0" w:color="auto"/>
              </w:divBdr>
            </w:div>
          </w:divsChild>
        </w:div>
        <w:div w:id="1375344842">
          <w:marLeft w:val="0"/>
          <w:marRight w:val="0"/>
          <w:marTop w:val="0"/>
          <w:marBottom w:val="0"/>
          <w:divBdr>
            <w:top w:val="none" w:sz="0" w:space="0" w:color="auto"/>
            <w:left w:val="none" w:sz="0" w:space="0" w:color="auto"/>
            <w:bottom w:val="none" w:sz="0" w:space="0" w:color="auto"/>
            <w:right w:val="none" w:sz="0" w:space="0" w:color="auto"/>
          </w:divBdr>
          <w:divsChild>
            <w:div w:id="1813474824">
              <w:marLeft w:val="0"/>
              <w:marRight w:val="0"/>
              <w:marTop w:val="0"/>
              <w:marBottom w:val="0"/>
              <w:divBdr>
                <w:top w:val="none" w:sz="0" w:space="0" w:color="auto"/>
                <w:left w:val="none" w:sz="0" w:space="0" w:color="auto"/>
                <w:bottom w:val="none" w:sz="0" w:space="0" w:color="auto"/>
                <w:right w:val="none" w:sz="0" w:space="0" w:color="auto"/>
              </w:divBdr>
            </w:div>
          </w:divsChild>
        </w:div>
        <w:div w:id="1376736082">
          <w:marLeft w:val="0"/>
          <w:marRight w:val="0"/>
          <w:marTop w:val="0"/>
          <w:marBottom w:val="0"/>
          <w:divBdr>
            <w:top w:val="none" w:sz="0" w:space="0" w:color="auto"/>
            <w:left w:val="none" w:sz="0" w:space="0" w:color="auto"/>
            <w:bottom w:val="none" w:sz="0" w:space="0" w:color="auto"/>
            <w:right w:val="none" w:sz="0" w:space="0" w:color="auto"/>
          </w:divBdr>
          <w:divsChild>
            <w:div w:id="831070135">
              <w:marLeft w:val="0"/>
              <w:marRight w:val="0"/>
              <w:marTop w:val="0"/>
              <w:marBottom w:val="0"/>
              <w:divBdr>
                <w:top w:val="none" w:sz="0" w:space="0" w:color="auto"/>
                <w:left w:val="none" w:sz="0" w:space="0" w:color="auto"/>
                <w:bottom w:val="none" w:sz="0" w:space="0" w:color="auto"/>
                <w:right w:val="none" w:sz="0" w:space="0" w:color="auto"/>
              </w:divBdr>
            </w:div>
          </w:divsChild>
        </w:div>
        <w:div w:id="1453208684">
          <w:marLeft w:val="0"/>
          <w:marRight w:val="0"/>
          <w:marTop w:val="0"/>
          <w:marBottom w:val="0"/>
          <w:divBdr>
            <w:top w:val="none" w:sz="0" w:space="0" w:color="auto"/>
            <w:left w:val="none" w:sz="0" w:space="0" w:color="auto"/>
            <w:bottom w:val="none" w:sz="0" w:space="0" w:color="auto"/>
            <w:right w:val="none" w:sz="0" w:space="0" w:color="auto"/>
          </w:divBdr>
          <w:divsChild>
            <w:div w:id="2110588637">
              <w:marLeft w:val="0"/>
              <w:marRight w:val="0"/>
              <w:marTop w:val="0"/>
              <w:marBottom w:val="0"/>
              <w:divBdr>
                <w:top w:val="none" w:sz="0" w:space="0" w:color="auto"/>
                <w:left w:val="none" w:sz="0" w:space="0" w:color="auto"/>
                <w:bottom w:val="none" w:sz="0" w:space="0" w:color="auto"/>
                <w:right w:val="none" w:sz="0" w:space="0" w:color="auto"/>
              </w:divBdr>
            </w:div>
          </w:divsChild>
        </w:div>
        <w:div w:id="1528447984">
          <w:marLeft w:val="0"/>
          <w:marRight w:val="0"/>
          <w:marTop w:val="0"/>
          <w:marBottom w:val="0"/>
          <w:divBdr>
            <w:top w:val="none" w:sz="0" w:space="0" w:color="auto"/>
            <w:left w:val="none" w:sz="0" w:space="0" w:color="auto"/>
            <w:bottom w:val="none" w:sz="0" w:space="0" w:color="auto"/>
            <w:right w:val="none" w:sz="0" w:space="0" w:color="auto"/>
          </w:divBdr>
          <w:divsChild>
            <w:div w:id="1883010535">
              <w:marLeft w:val="0"/>
              <w:marRight w:val="0"/>
              <w:marTop w:val="0"/>
              <w:marBottom w:val="0"/>
              <w:divBdr>
                <w:top w:val="none" w:sz="0" w:space="0" w:color="auto"/>
                <w:left w:val="none" w:sz="0" w:space="0" w:color="auto"/>
                <w:bottom w:val="none" w:sz="0" w:space="0" w:color="auto"/>
                <w:right w:val="none" w:sz="0" w:space="0" w:color="auto"/>
              </w:divBdr>
            </w:div>
          </w:divsChild>
        </w:div>
        <w:div w:id="1547596594">
          <w:marLeft w:val="0"/>
          <w:marRight w:val="0"/>
          <w:marTop w:val="0"/>
          <w:marBottom w:val="0"/>
          <w:divBdr>
            <w:top w:val="none" w:sz="0" w:space="0" w:color="auto"/>
            <w:left w:val="none" w:sz="0" w:space="0" w:color="auto"/>
            <w:bottom w:val="none" w:sz="0" w:space="0" w:color="auto"/>
            <w:right w:val="none" w:sz="0" w:space="0" w:color="auto"/>
          </w:divBdr>
          <w:divsChild>
            <w:div w:id="207230876">
              <w:marLeft w:val="0"/>
              <w:marRight w:val="0"/>
              <w:marTop w:val="0"/>
              <w:marBottom w:val="0"/>
              <w:divBdr>
                <w:top w:val="none" w:sz="0" w:space="0" w:color="auto"/>
                <w:left w:val="none" w:sz="0" w:space="0" w:color="auto"/>
                <w:bottom w:val="none" w:sz="0" w:space="0" w:color="auto"/>
                <w:right w:val="none" w:sz="0" w:space="0" w:color="auto"/>
              </w:divBdr>
            </w:div>
          </w:divsChild>
        </w:div>
        <w:div w:id="1561941466">
          <w:marLeft w:val="0"/>
          <w:marRight w:val="0"/>
          <w:marTop w:val="0"/>
          <w:marBottom w:val="0"/>
          <w:divBdr>
            <w:top w:val="none" w:sz="0" w:space="0" w:color="auto"/>
            <w:left w:val="none" w:sz="0" w:space="0" w:color="auto"/>
            <w:bottom w:val="none" w:sz="0" w:space="0" w:color="auto"/>
            <w:right w:val="none" w:sz="0" w:space="0" w:color="auto"/>
          </w:divBdr>
          <w:divsChild>
            <w:div w:id="1822573862">
              <w:marLeft w:val="0"/>
              <w:marRight w:val="0"/>
              <w:marTop w:val="0"/>
              <w:marBottom w:val="0"/>
              <w:divBdr>
                <w:top w:val="none" w:sz="0" w:space="0" w:color="auto"/>
                <w:left w:val="none" w:sz="0" w:space="0" w:color="auto"/>
                <w:bottom w:val="none" w:sz="0" w:space="0" w:color="auto"/>
                <w:right w:val="none" w:sz="0" w:space="0" w:color="auto"/>
              </w:divBdr>
            </w:div>
          </w:divsChild>
        </w:div>
        <w:div w:id="1758748114">
          <w:marLeft w:val="0"/>
          <w:marRight w:val="0"/>
          <w:marTop w:val="0"/>
          <w:marBottom w:val="0"/>
          <w:divBdr>
            <w:top w:val="none" w:sz="0" w:space="0" w:color="auto"/>
            <w:left w:val="none" w:sz="0" w:space="0" w:color="auto"/>
            <w:bottom w:val="none" w:sz="0" w:space="0" w:color="auto"/>
            <w:right w:val="none" w:sz="0" w:space="0" w:color="auto"/>
          </w:divBdr>
          <w:divsChild>
            <w:div w:id="1711418651">
              <w:marLeft w:val="0"/>
              <w:marRight w:val="0"/>
              <w:marTop w:val="0"/>
              <w:marBottom w:val="0"/>
              <w:divBdr>
                <w:top w:val="none" w:sz="0" w:space="0" w:color="auto"/>
                <w:left w:val="none" w:sz="0" w:space="0" w:color="auto"/>
                <w:bottom w:val="none" w:sz="0" w:space="0" w:color="auto"/>
                <w:right w:val="none" w:sz="0" w:space="0" w:color="auto"/>
              </w:divBdr>
            </w:div>
          </w:divsChild>
        </w:div>
        <w:div w:id="1780638857">
          <w:marLeft w:val="0"/>
          <w:marRight w:val="0"/>
          <w:marTop w:val="0"/>
          <w:marBottom w:val="0"/>
          <w:divBdr>
            <w:top w:val="none" w:sz="0" w:space="0" w:color="auto"/>
            <w:left w:val="none" w:sz="0" w:space="0" w:color="auto"/>
            <w:bottom w:val="none" w:sz="0" w:space="0" w:color="auto"/>
            <w:right w:val="none" w:sz="0" w:space="0" w:color="auto"/>
          </w:divBdr>
          <w:divsChild>
            <w:div w:id="332152165">
              <w:marLeft w:val="0"/>
              <w:marRight w:val="0"/>
              <w:marTop w:val="0"/>
              <w:marBottom w:val="0"/>
              <w:divBdr>
                <w:top w:val="none" w:sz="0" w:space="0" w:color="auto"/>
                <w:left w:val="none" w:sz="0" w:space="0" w:color="auto"/>
                <w:bottom w:val="none" w:sz="0" w:space="0" w:color="auto"/>
                <w:right w:val="none" w:sz="0" w:space="0" w:color="auto"/>
              </w:divBdr>
            </w:div>
          </w:divsChild>
        </w:div>
        <w:div w:id="1870992168">
          <w:marLeft w:val="0"/>
          <w:marRight w:val="0"/>
          <w:marTop w:val="0"/>
          <w:marBottom w:val="0"/>
          <w:divBdr>
            <w:top w:val="none" w:sz="0" w:space="0" w:color="auto"/>
            <w:left w:val="none" w:sz="0" w:space="0" w:color="auto"/>
            <w:bottom w:val="none" w:sz="0" w:space="0" w:color="auto"/>
            <w:right w:val="none" w:sz="0" w:space="0" w:color="auto"/>
          </w:divBdr>
          <w:divsChild>
            <w:div w:id="1886018232">
              <w:marLeft w:val="0"/>
              <w:marRight w:val="0"/>
              <w:marTop w:val="0"/>
              <w:marBottom w:val="0"/>
              <w:divBdr>
                <w:top w:val="none" w:sz="0" w:space="0" w:color="auto"/>
                <w:left w:val="none" w:sz="0" w:space="0" w:color="auto"/>
                <w:bottom w:val="none" w:sz="0" w:space="0" w:color="auto"/>
                <w:right w:val="none" w:sz="0" w:space="0" w:color="auto"/>
              </w:divBdr>
            </w:div>
          </w:divsChild>
        </w:div>
        <w:div w:id="1981692772">
          <w:marLeft w:val="0"/>
          <w:marRight w:val="0"/>
          <w:marTop w:val="0"/>
          <w:marBottom w:val="0"/>
          <w:divBdr>
            <w:top w:val="none" w:sz="0" w:space="0" w:color="auto"/>
            <w:left w:val="none" w:sz="0" w:space="0" w:color="auto"/>
            <w:bottom w:val="none" w:sz="0" w:space="0" w:color="auto"/>
            <w:right w:val="none" w:sz="0" w:space="0" w:color="auto"/>
          </w:divBdr>
          <w:divsChild>
            <w:div w:id="1797793751">
              <w:marLeft w:val="0"/>
              <w:marRight w:val="0"/>
              <w:marTop w:val="0"/>
              <w:marBottom w:val="0"/>
              <w:divBdr>
                <w:top w:val="none" w:sz="0" w:space="0" w:color="auto"/>
                <w:left w:val="none" w:sz="0" w:space="0" w:color="auto"/>
                <w:bottom w:val="none" w:sz="0" w:space="0" w:color="auto"/>
                <w:right w:val="none" w:sz="0" w:space="0" w:color="auto"/>
              </w:divBdr>
            </w:div>
          </w:divsChild>
        </w:div>
        <w:div w:id="2118524224">
          <w:marLeft w:val="0"/>
          <w:marRight w:val="0"/>
          <w:marTop w:val="0"/>
          <w:marBottom w:val="0"/>
          <w:divBdr>
            <w:top w:val="none" w:sz="0" w:space="0" w:color="auto"/>
            <w:left w:val="none" w:sz="0" w:space="0" w:color="auto"/>
            <w:bottom w:val="none" w:sz="0" w:space="0" w:color="auto"/>
            <w:right w:val="none" w:sz="0" w:space="0" w:color="auto"/>
          </w:divBdr>
          <w:divsChild>
            <w:div w:id="1706099412">
              <w:marLeft w:val="0"/>
              <w:marRight w:val="0"/>
              <w:marTop w:val="0"/>
              <w:marBottom w:val="0"/>
              <w:divBdr>
                <w:top w:val="none" w:sz="0" w:space="0" w:color="auto"/>
                <w:left w:val="none" w:sz="0" w:space="0" w:color="auto"/>
                <w:bottom w:val="none" w:sz="0" w:space="0" w:color="auto"/>
                <w:right w:val="none" w:sz="0" w:space="0" w:color="auto"/>
              </w:divBdr>
            </w:div>
          </w:divsChild>
        </w:div>
        <w:div w:id="2126465777">
          <w:marLeft w:val="0"/>
          <w:marRight w:val="0"/>
          <w:marTop w:val="0"/>
          <w:marBottom w:val="0"/>
          <w:divBdr>
            <w:top w:val="none" w:sz="0" w:space="0" w:color="auto"/>
            <w:left w:val="none" w:sz="0" w:space="0" w:color="auto"/>
            <w:bottom w:val="none" w:sz="0" w:space="0" w:color="auto"/>
            <w:right w:val="none" w:sz="0" w:space="0" w:color="auto"/>
          </w:divBdr>
          <w:divsChild>
            <w:div w:id="935334573">
              <w:marLeft w:val="0"/>
              <w:marRight w:val="0"/>
              <w:marTop w:val="0"/>
              <w:marBottom w:val="0"/>
              <w:divBdr>
                <w:top w:val="none" w:sz="0" w:space="0" w:color="auto"/>
                <w:left w:val="none" w:sz="0" w:space="0" w:color="auto"/>
                <w:bottom w:val="none" w:sz="0" w:space="0" w:color="auto"/>
                <w:right w:val="none" w:sz="0" w:space="0" w:color="auto"/>
              </w:divBdr>
            </w:div>
          </w:divsChild>
        </w:div>
        <w:div w:id="2144694898">
          <w:marLeft w:val="0"/>
          <w:marRight w:val="0"/>
          <w:marTop w:val="0"/>
          <w:marBottom w:val="0"/>
          <w:divBdr>
            <w:top w:val="none" w:sz="0" w:space="0" w:color="auto"/>
            <w:left w:val="none" w:sz="0" w:space="0" w:color="auto"/>
            <w:bottom w:val="none" w:sz="0" w:space="0" w:color="auto"/>
            <w:right w:val="none" w:sz="0" w:space="0" w:color="auto"/>
          </w:divBdr>
          <w:divsChild>
            <w:div w:id="15734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0430">
      <w:bodyDiv w:val="1"/>
      <w:marLeft w:val="0"/>
      <w:marRight w:val="0"/>
      <w:marTop w:val="0"/>
      <w:marBottom w:val="0"/>
      <w:divBdr>
        <w:top w:val="none" w:sz="0" w:space="0" w:color="auto"/>
        <w:left w:val="none" w:sz="0" w:space="0" w:color="auto"/>
        <w:bottom w:val="none" w:sz="0" w:space="0" w:color="auto"/>
        <w:right w:val="none" w:sz="0" w:space="0" w:color="auto"/>
      </w:divBdr>
    </w:div>
    <w:div w:id="1723361440">
      <w:bodyDiv w:val="1"/>
      <w:marLeft w:val="0"/>
      <w:marRight w:val="0"/>
      <w:marTop w:val="0"/>
      <w:marBottom w:val="0"/>
      <w:divBdr>
        <w:top w:val="none" w:sz="0" w:space="0" w:color="auto"/>
        <w:left w:val="none" w:sz="0" w:space="0" w:color="auto"/>
        <w:bottom w:val="none" w:sz="0" w:space="0" w:color="auto"/>
        <w:right w:val="none" w:sz="0" w:space="0" w:color="auto"/>
      </w:divBdr>
      <w:divsChild>
        <w:div w:id="211693260">
          <w:marLeft w:val="0"/>
          <w:marRight w:val="0"/>
          <w:marTop w:val="0"/>
          <w:marBottom w:val="0"/>
          <w:divBdr>
            <w:top w:val="none" w:sz="0" w:space="0" w:color="auto"/>
            <w:left w:val="none" w:sz="0" w:space="0" w:color="auto"/>
            <w:bottom w:val="none" w:sz="0" w:space="0" w:color="auto"/>
            <w:right w:val="none" w:sz="0" w:space="0" w:color="auto"/>
          </w:divBdr>
        </w:div>
        <w:div w:id="1428236631">
          <w:marLeft w:val="0"/>
          <w:marRight w:val="0"/>
          <w:marTop w:val="0"/>
          <w:marBottom w:val="0"/>
          <w:divBdr>
            <w:top w:val="none" w:sz="0" w:space="0" w:color="auto"/>
            <w:left w:val="none" w:sz="0" w:space="0" w:color="auto"/>
            <w:bottom w:val="none" w:sz="0" w:space="0" w:color="auto"/>
            <w:right w:val="none" w:sz="0" w:space="0" w:color="auto"/>
          </w:divBdr>
        </w:div>
      </w:divsChild>
    </w:div>
    <w:div w:id="1764766507">
      <w:bodyDiv w:val="1"/>
      <w:marLeft w:val="0"/>
      <w:marRight w:val="0"/>
      <w:marTop w:val="0"/>
      <w:marBottom w:val="0"/>
      <w:divBdr>
        <w:top w:val="none" w:sz="0" w:space="0" w:color="auto"/>
        <w:left w:val="none" w:sz="0" w:space="0" w:color="auto"/>
        <w:bottom w:val="none" w:sz="0" w:space="0" w:color="auto"/>
        <w:right w:val="none" w:sz="0" w:space="0" w:color="auto"/>
      </w:divBdr>
    </w:div>
    <w:div w:id="1922256221">
      <w:bodyDiv w:val="1"/>
      <w:marLeft w:val="0"/>
      <w:marRight w:val="0"/>
      <w:marTop w:val="0"/>
      <w:marBottom w:val="0"/>
      <w:divBdr>
        <w:top w:val="none" w:sz="0" w:space="0" w:color="auto"/>
        <w:left w:val="none" w:sz="0" w:space="0" w:color="auto"/>
        <w:bottom w:val="none" w:sz="0" w:space="0" w:color="auto"/>
        <w:right w:val="none" w:sz="0" w:space="0" w:color="auto"/>
      </w:divBdr>
      <w:divsChild>
        <w:div w:id="10840340">
          <w:marLeft w:val="0"/>
          <w:marRight w:val="0"/>
          <w:marTop w:val="0"/>
          <w:marBottom w:val="0"/>
          <w:divBdr>
            <w:top w:val="none" w:sz="0" w:space="0" w:color="auto"/>
            <w:left w:val="none" w:sz="0" w:space="0" w:color="auto"/>
            <w:bottom w:val="none" w:sz="0" w:space="0" w:color="auto"/>
            <w:right w:val="none" w:sz="0" w:space="0" w:color="auto"/>
          </w:divBdr>
          <w:divsChild>
            <w:div w:id="1179351102">
              <w:marLeft w:val="0"/>
              <w:marRight w:val="0"/>
              <w:marTop w:val="0"/>
              <w:marBottom w:val="0"/>
              <w:divBdr>
                <w:top w:val="none" w:sz="0" w:space="0" w:color="auto"/>
                <w:left w:val="none" w:sz="0" w:space="0" w:color="auto"/>
                <w:bottom w:val="none" w:sz="0" w:space="0" w:color="auto"/>
                <w:right w:val="none" w:sz="0" w:space="0" w:color="auto"/>
              </w:divBdr>
            </w:div>
          </w:divsChild>
        </w:div>
        <w:div w:id="81993217">
          <w:marLeft w:val="0"/>
          <w:marRight w:val="0"/>
          <w:marTop w:val="0"/>
          <w:marBottom w:val="0"/>
          <w:divBdr>
            <w:top w:val="none" w:sz="0" w:space="0" w:color="auto"/>
            <w:left w:val="none" w:sz="0" w:space="0" w:color="auto"/>
            <w:bottom w:val="none" w:sz="0" w:space="0" w:color="auto"/>
            <w:right w:val="none" w:sz="0" w:space="0" w:color="auto"/>
          </w:divBdr>
          <w:divsChild>
            <w:div w:id="2116169825">
              <w:marLeft w:val="0"/>
              <w:marRight w:val="0"/>
              <w:marTop w:val="0"/>
              <w:marBottom w:val="0"/>
              <w:divBdr>
                <w:top w:val="none" w:sz="0" w:space="0" w:color="auto"/>
                <w:left w:val="none" w:sz="0" w:space="0" w:color="auto"/>
                <w:bottom w:val="none" w:sz="0" w:space="0" w:color="auto"/>
                <w:right w:val="none" w:sz="0" w:space="0" w:color="auto"/>
              </w:divBdr>
            </w:div>
          </w:divsChild>
        </w:div>
        <w:div w:id="135342182">
          <w:marLeft w:val="0"/>
          <w:marRight w:val="0"/>
          <w:marTop w:val="0"/>
          <w:marBottom w:val="0"/>
          <w:divBdr>
            <w:top w:val="none" w:sz="0" w:space="0" w:color="auto"/>
            <w:left w:val="none" w:sz="0" w:space="0" w:color="auto"/>
            <w:bottom w:val="none" w:sz="0" w:space="0" w:color="auto"/>
            <w:right w:val="none" w:sz="0" w:space="0" w:color="auto"/>
          </w:divBdr>
          <w:divsChild>
            <w:div w:id="1059866255">
              <w:marLeft w:val="0"/>
              <w:marRight w:val="0"/>
              <w:marTop w:val="0"/>
              <w:marBottom w:val="0"/>
              <w:divBdr>
                <w:top w:val="none" w:sz="0" w:space="0" w:color="auto"/>
                <w:left w:val="none" w:sz="0" w:space="0" w:color="auto"/>
                <w:bottom w:val="none" w:sz="0" w:space="0" w:color="auto"/>
                <w:right w:val="none" w:sz="0" w:space="0" w:color="auto"/>
              </w:divBdr>
            </w:div>
          </w:divsChild>
        </w:div>
        <w:div w:id="145561449">
          <w:marLeft w:val="0"/>
          <w:marRight w:val="0"/>
          <w:marTop w:val="0"/>
          <w:marBottom w:val="0"/>
          <w:divBdr>
            <w:top w:val="none" w:sz="0" w:space="0" w:color="auto"/>
            <w:left w:val="none" w:sz="0" w:space="0" w:color="auto"/>
            <w:bottom w:val="none" w:sz="0" w:space="0" w:color="auto"/>
            <w:right w:val="none" w:sz="0" w:space="0" w:color="auto"/>
          </w:divBdr>
          <w:divsChild>
            <w:div w:id="829709292">
              <w:marLeft w:val="0"/>
              <w:marRight w:val="0"/>
              <w:marTop w:val="0"/>
              <w:marBottom w:val="0"/>
              <w:divBdr>
                <w:top w:val="none" w:sz="0" w:space="0" w:color="auto"/>
                <w:left w:val="none" w:sz="0" w:space="0" w:color="auto"/>
                <w:bottom w:val="none" w:sz="0" w:space="0" w:color="auto"/>
                <w:right w:val="none" w:sz="0" w:space="0" w:color="auto"/>
              </w:divBdr>
            </w:div>
          </w:divsChild>
        </w:div>
        <w:div w:id="168956857">
          <w:marLeft w:val="0"/>
          <w:marRight w:val="0"/>
          <w:marTop w:val="0"/>
          <w:marBottom w:val="0"/>
          <w:divBdr>
            <w:top w:val="none" w:sz="0" w:space="0" w:color="auto"/>
            <w:left w:val="none" w:sz="0" w:space="0" w:color="auto"/>
            <w:bottom w:val="none" w:sz="0" w:space="0" w:color="auto"/>
            <w:right w:val="none" w:sz="0" w:space="0" w:color="auto"/>
          </w:divBdr>
          <w:divsChild>
            <w:div w:id="1863981451">
              <w:marLeft w:val="0"/>
              <w:marRight w:val="0"/>
              <w:marTop w:val="0"/>
              <w:marBottom w:val="0"/>
              <w:divBdr>
                <w:top w:val="none" w:sz="0" w:space="0" w:color="auto"/>
                <w:left w:val="none" w:sz="0" w:space="0" w:color="auto"/>
                <w:bottom w:val="none" w:sz="0" w:space="0" w:color="auto"/>
                <w:right w:val="none" w:sz="0" w:space="0" w:color="auto"/>
              </w:divBdr>
            </w:div>
          </w:divsChild>
        </w:div>
        <w:div w:id="184294720">
          <w:marLeft w:val="0"/>
          <w:marRight w:val="0"/>
          <w:marTop w:val="0"/>
          <w:marBottom w:val="0"/>
          <w:divBdr>
            <w:top w:val="none" w:sz="0" w:space="0" w:color="auto"/>
            <w:left w:val="none" w:sz="0" w:space="0" w:color="auto"/>
            <w:bottom w:val="none" w:sz="0" w:space="0" w:color="auto"/>
            <w:right w:val="none" w:sz="0" w:space="0" w:color="auto"/>
          </w:divBdr>
          <w:divsChild>
            <w:div w:id="515196596">
              <w:marLeft w:val="0"/>
              <w:marRight w:val="0"/>
              <w:marTop w:val="0"/>
              <w:marBottom w:val="0"/>
              <w:divBdr>
                <w:top w:val="none" w:sz="0" w:space="0" w:color="auto"/>
                <w:left w:val="none" w:sz="0" w:space="0" w:color="auto"/>
                <w:bottom w:val="none" w:sz="0" w:space="0" w:color="auto"/>
                <w:right w:val="none" w:sz="0" w:space="0" w:color="auto"/>
              </w:divBdr>
            </w:div>
          </w:divsChild>
        </w:div>
        <w:div w:id="235627982">
          <w:marLeft w:val="0"/>
          <w:marRight w:val="0"/>
          <w:marTop w:val="0"/>
          <w:marBottom w:val="0"/>
          <w:divBdr>
            <w:top w:val="none" w:sz="0" w:space="0" w:color="auto"/>
            <w:left w:val="none" w:sz="0" w:space="0" w:color="auto"/>
            <w:bottom w:val="none" w:sz="0" w:space="0" w:color="auto"/>
            <w:right w:val="none" w:sz="0" w:space="0" w:color="auto"/>
          </w:divBdr>
          <w:divsChild>
            <w:div w:id="1301494825">
              <w:marLeft w:val="0"/>
              <w:marRight w:val="0"/>
              <w:marTop w:val="0"/>
              <w:marBottom w:val="0"/>
              <w:divBdr>
                <w:top w:val="none" w:sz="0" w:space="0" w:color="auto"/>
                <w:left w:val="none" w:sz="0" w:space="0" w:color="auto"/>
                <w:bottom w:val="none" w:sz="0" w:space="0" w:color="auto"/>
                <w:right w:val="none" w:sz="0" w:space="0" w:color="auto"/>
              </w:divBdr>
            </w:div>
          </w:divsChild>
        </w:div>
        <w:div w:id="365761957">
          <w:marLeft w:val="0"/>
          <w:marRight w:val="0"/>
          <w:marTop w:val="0"/>
          <w:marBottom w:val="0"/>
          <w:divBdr>
            <w:top w:val="none" w:sz="0" w:space="0" w:color="auto"/>
            <w:left w:val="none" w:sz="0" w:space="0" w:color="auto"/>
            <w:bottom w:val="none" w:sz="0" w:space="0" w:color="auto"/>
            <w:right w:val="none" w:sz="0" w:space="0" w:color="auto"/>
          </w:divBdr>
          <w:divsChild>
            <w:div w:id="2090613488">
              <w:marLeft w:val="0"/>
              <w:marRight w:val="0"/>
              <w:marTop w:val="0"/>
              <w:marBottom w:val="0"/>
              <w:divBdr>
                <w:top w:val="none" w:sz="0" w:space="0" w:color="auto"/>
                <w:left w:val="none" w:sz="0" w:space="0" w:color="auto"/>
                <w:bottom w:val="none" w:sz="0" w:space="0" w:color="auto"/>
                <w:right w:val="none" w:sz="0" w:space="0" w:color="auto"/>
              </w:divBdr>
            </w:div>
          </w:divsChild>
        </w:div>
        <w:div w:id="375742180">
          <w:marLeft w:val="0"/>
          <w:marRight w:val="0"/>
          <w:marTop w:val="0"/>
          <w:marBottom w:val="0"/>
          <w:divBdr>
            <w:top w:val="none" w:sz="0" w:space="0" w:color="auto"/>
            <w:left w:val="none" w:sz="0" w:space="0" w:color="auto"/>
            <w:bottom w:val="none" w:sz="0" w:space="0" w:color="auto"/>
            <w:right w:val="none" w:sz="0" w:space="0" w:color="auto"/>
          </w:divBdr>
          <w:divsChild>
            <w:div w:id="437023259">
              <w:marLeft w:val="0"/>
              <w:marRight w:val="0"/>
              <w:marTop w:val="0"/>
              <w:marBottom w:val="0"/>
              <w:divBdr>
                <w:top w:val="none" w:sz="0" w:space="0" w:color="auto"/>
                <w:left w:val="none" w:sz="0" w:space="0" w:color="auto"/>
                <w:bottom w:val="none" w:sz="0" w:space="0" w:color="auto"/>
                <w:right w:val="none" w:sz="0" w:space="0" w:color="auto"/>
              </w:divBdr>
            </w:div>
          </w:divsChild>
        </w:div>
        <w:div w:id="395713709">
          <w:marLeft w:val="0"/>
          <w:marRight w:val="0"/>
          <w:marTop w:val="0"/>
          <w:marBottom w:val="0"/>
          <w:divBdr>
            <w:top w:val="none" w:sz="0" w:space="0" w:color="auto"/>
            <w:left w:val="none" w:sz="0" w:space="0" w:color="auto"/>
            <w:bottom w:val="none" w:sz="0" w:space="0" w:color="auto"/>
            <w:right w:val="none" w:sz="0" w:space="0" w:color="auto"/>
          </w:divBdr>
          <w:divsChild>
            <w:div w:id="1721516094">
              <w:marLeft w:val="0"/>
              <w:marRight w:val="0"/>
              <w:marTop w:val="0"/>
              <w:marBottom w:val="0"/>
              <w:divBdr>
                <w:top w:val="none" w:sz="0" w:space="0" w:color="auto"/>
                <w:left w:val="none" w:sz="0" w:space="0" w:color="auto"/>
                <w:bottom w:val="none" w:sz="0" w:space="0" w:color="auto"/>
                <w:right w:val="none" w:sz="0" w:space="0" w:color="auto"/>
              </w:divBdr>
            </w:div>
          </w:divsChild>
        </w:div>
        <w:div w:id="407775115">
          <w:marLeft w:val="0"/>
          <w:marRight w:val="0"/>
          <w:marTop w:val="0"/>
          <w:marBottom w:val="0"/>
          <w:divBdr>
            <w:top w:val="none" w:sz="0" w:space="0" w:color="auto"/>
            <w:left w:val="none" w:sz="0" w:space="0" w:color="auto"/>
            <w:bottom w:val="none" w:sz="0" w:space="0" w:color="auto"/>
            <w:right w:val="none" w:sz="0" w:space="0" w:color="auto"/>
          </w:divBdr>
          <w:divsChild>
            <w:div w:id="422724940">
              <w:marLeft w:val="0"/>
              <w:marRight w:val="0"/>
              <w:marTop w:val="0"/>
              <w:marBottom w:val="0"/>
              <w:divBdr>
                <w:top w:val="none" w:sz="0" w:space="0" w:color="auto"/>
                <w:left w:val="none" w:sz="0" w:space="0" w:color="auto"/>
                <w:bottom w:val="none" w:sz="0" w:space="0" w:color="auto"/>
                <w:right w:val="none" w:sz="0" w:space="0" w:color="auto"/>
              </w:divBdr>
            </w:div>
          </w:divsChild>
        </w:div>
        <w:div w:id="666061181">
          <w:marLeft w:val="0"/>
          <w:marRight w:val="0"/>
          <w:marTop w:val="0"/>
          <w:marBottom w:val="0"/>
          <w:divBdr>
            <w:top w:val="none" w:sz="0" w:space="0" w:color="auto"/>
            <w:left w:val="none" w:sz="0" w:space="0" w:color="auto"/>
            <w:bottom w:val="none" w:sz="0" w:space="0" w:color="auto"/>
            <w:right w:val="none" w:sz="0" w:space="0" w:color="auto"/>
          </w:divBdr>
          <w:divsChild>
            <w:div w:id="757600268">
              <w:marLeft w:val="0"/>
              <w:marRight w:val="0"/>
              <w:marTop w:val="0"/>
              <w:marBottom w:val="0"/>
              <w:divBdr>
                <w:top w:val="none" w:sz="0" w:space="0" w:color="auto"/>
                <w:left w:val="none" w:sz="0" w:space="0" w:color="auto"/>
                <w:bottom w:val="none" w:sz="0" w:space="0" w:color="auto"/>
                <w:right w:val="none" w:sz="0" w:space="0" w:color="auto"/>
              </w:divBdr>
            </w:div>
          </w:divsChild>
        </w:div>
        <w:div w:id="689066719">
          <w:marLeft w:val="0"/>
          <w:marRight w:val="0"/>
          <w:marTop w:val="0"/>
          <w:marBottom w:val="0"/>
          <w:divBdr>
            <w:top w:val="none" w:sz="0" w:space="0" w:color="auto"/>
            <w:left w:val="none" w:sz="0" w:space="0" w:color="auto"/>
            <w:bottom w:val="none" w:sz="0" w:space="0" w:color="auto"/>
            <w:right w:val="none" w:sz="0" w:space="0" w:color="auto"/>
          </w:divBdr>
          <w:divsChild>
            <w:div w:id="977808672">
              <w:marLeft w:val="0"/>
              <w:marRight w:val="0"/>
              <w:marTop w:val="0"/>
              <w:marBottom w:val="0"/>
              <w:divBdr>
                <w:top w:val="none" w:sz="0" w:space="0" w:color="auto"/>
                <w:left w:val="none" w:sz="0" w:space="0" w:color="auto"/>
                <w:bottom w:val="none" w:sz="0" w:space="0" w:color="auto"/>
                <w:right w:val="none" w:sz="0" w:space="0" w:color="auto"/>
              </w:divBdr>
            </w:div>
          </w:divsChild>
        </w:div>
        <w:div w:id="694694892">
          <w:marLeft w:val="0"/>
          <w:marRight w:val="0"/>
          <w:marTop w:val="0"/>
          <w:marBottom w:val="0"/>
          <w:divBdr>
            <w:top w:val="none" w:sz="0" w:space="0" w:color="auto"/>
            <w:left w:val="none" w:sz="0" w:space="0" w:color="auto"/>
            <w:bottom w:val="none" w:sz="0" w:space="0" w:color="auto"/>
            <w:right w:val="none" w:sz="0" w:space="0" w:color="auto"/>
          </w:divBdr>
          <w:divsChild>
            <w:div w:id="616177680">
              <w:marLeft w:val="0"/>
              <w:marRight w:val="0"/>
              <w:marTop w:val="0"/>
              <w:marBottom w:val="0"/>
              <w:divBdr>
                <w:top w:val="none" w:sz="0" w:space="0" w:color="auto"/>
                <w:left w:val="none" w:sz="0" w:space="0" w:color="auto"/>
                <w:bottom w:val="none" w:sz="0" w:space="0" w:color="auto"/>
                <w:right w:val="none" w:sz="0" w:space="0" w:color="auto"/>
              </w:divBdr>
            </w:div>
          </w:divsChild>
        </w:div>
        <w:div w:id="712190223">
          <w:marLeft w:val="0"/>
          <w:marRight w:val="0"/>
          <w:marTop w:val="0"/>
          <w:marBottom w:val="0"/>
          <w:divBdr>
            <w:top w:val="none" w:sz="0" w:space="0" w:color="auto"/>
            <w:left w:val="none" w:sz="0" w:space="0" w:color="auto"/>
            <w:bottom w:val="none" w:sz="0" w:space="0" w:color="auto"/>
            <w:right w:val="none" w:sz="0" w:space="0" w:color="auto"/>
          </w:divBdr>
          <w:divsChild>
            <w:div w:id="54355460">
              <w:marLeft w:val="0"/>
              <w:marRight w:val="0"/>
              <w:marTop w:val="0"/>
              <w:marBottom w:val="0"/>
              <w:divBdr>
                <w:top w:val="none" w:sz="0" w:space="0" w:color="auto"/>
                <w:left w:val="none" w:sz="0" w:space="0" w:color="auto"/>
                <w:bottom w:val="none" w:sz="0" w:space="0" w:color="auto"/>
                <w:right w:val="none" w:sz="0" w:space="0" w:color="auto"/>
              </w:divBdr>
            </w:div>
            <w:div w:id="1054810156">
              <w:marLeft w:val="0"/>
              <w:marRight w:val="0"/>
              <w:marTop w:val="0"/>
              <w:marBottom w:val="0"/>
              <w:divBdr>
                <w:top w:val="none" w:sz="0" w:space="0" w:color="auto"/>
                <w:left w:val="none" w:sz="0" w:space="0" w:color="auto"/>
                <w:bottom w:val="none" w:sz="0" w:space="0" w:color="auto"/>
                <w:right w:val="none" w:sz="0" w:space="0" w:color="auto"/>
              </w:divBdr>
            </w:div>
            <w:div w:id="1536965814">
              <w:marLeft w:val="0"/>
              <w:marRight w:val="0"/>
              <w:marTop w:val="0"/>
              <w:marBottom w:val="0"/>
              <w:divBdr>
                <w:top w:val="none" w:sz="0" w:space="0" w:color="auto"/>
                <w:left w:val="none" w:sz="0" w:space="0" w:color="auto"/>
                <w:bottom w:val="none" w:sz="0" w:space="0" w:color="auto"/>
                <w:right w:val="none" w:sz="0" w:space="0" w:color="auto"/>
              </w:divBdr>
            </w:div>
            <w:div w:id="1987663625">
              <w:marLeft w:val="0"/>
              <w:marRight w:val="0"/>
              <w:marTop w:val="0"/>
              <w:marBottom w:val="0"/>
              <w:divBdr>
                <w:top w:val="none" w:sz="0" w:space="0" w:color="auto"/>
                <w:left w:val="none" w:sz="0" w:space="0" w:color="auto"/>
                <w:bottom w:val="none" w:sz="0" w:space="0" w:color="auto"/>
                <w:right w:val="none" w:sz="0" w:space="0" w:color="auto"/>
              </w:divBdr>
            </w:div>
          </w:divsChild>
        </w:div>
        <w:div w:id="719978787">
          <w:marLeft w:val="0"/>
          <w:marRight w:val="0"/>
          <w:marTop w:val="0"/>
          <w:marBottom w:val="0"/>
          <w:divBdr>
            <w:top w:val="none" w:sz="0" w:space="0" w:color="auto"/>
            <w:left w:val="none" w:sz="0" w:space="0" w:color="auto"/>
            <w:bottom w:val="none" w:sz="0" w:space="0" w:color="auto"/>
            <w:right w:val="none" w:sz="0" w:space="0" w:color="auto"/>
          </w:divBdr>
          <w:divsChild>
            <w:div w:id="1799646557">
              <w:marLeft w:val="0"/>
              <w:marRight w:val="0"/>
              <w:marTop w:val="0"/>
              <w:marBottom w:val="0"/>
              <w:divBdr>
                <w:top w:val="none" w:sz="0" w:space="0" w:color="auto"/>
                <w:left w:val="none" w:sz="0" w:space="0" w:color="auto"/>
                <w:bottom w:val="none" w:sz="0" w:space="0" w:color="auto"/>
                <w:right w:val="none" w:sz="0" w:space="0" w:color="auto"/>
              </w:divBdr>
            </w:div>
          </w:divsChild>
        </w:div>
        <w:div w:id="938947048">
          <w:marLeft w:val="0"/>
          <w:marRight w:val="0"/>
          <w:marTop w:val="0"/>
          <w:marBottom w:val="0"/>
          <w:divBdr>
            <w:top w:val="none" w:sz="0" w:space="0" w:color="auto"/>
            <w:left w:val="none" w:sz="0" w:space="0" w:color="auto"/>
            <w:bottom w:val="none" w:sz="0" w:space="0" w:color="auto"/>
            <w:right w:val="none" w:sz="0" w:space="0" w:color="auto"/>
          </w:divBdr>
          <w:divsChild>
            <w:div w:id="659384182">
              <w:marLeft w:val="0"/>
              <w:marRight w:val="0"/>
              <w:marTop w:val="0"/>
              <w:marBottom w:val="0"/>
              <w:divBdr>
                <w:top w:val="none" w:sz="0" w:space="0" w:color="auto"/>
                <w:left w:val="none" w:sz="0" w:space="0" w:color="auto"/>
                <w:bottom w:val="none" w:sz="0" w:space="0" w:color="auto"/>
                <w:right w:val="none" w:sz="0" w:space="0" w:color="auto"/>
              </w:divBdr>
            </w:div>
          </w:divsChild>
        </w:div>
        <w:div w:id="939333573">
          <w:marLeft w:val="0"/>
          <w:marRight w:val="0"/>
          <w:marTop w:val="0"/>
          <w:marBottom w:val="0"/>
          <w:divBdr>
            <w:top w:val="none" w:sz="0" w:space="0" w:color="auto"/>
            <w:left w:val="none" w:sz="0" w:space="0" w:color="auto"/>
            <w:bottom w:val="none" w:sz="0" w:space="0" w:color="auto"/>
            <w:right w:val="none" w:sz="0" w:space="0" w:color="auto"/>
          </w:divBdr>
          <w:divsChild>
            <w:div w:id="1013922658">
              <w:marLeft w:val="0"/>
              <w:marRight w:val="0"/>
              <w:marTop w:val="0"/>
              <w:marBottom w:val="0"/>
              <w:divBdr>
                <w:top w:val="none" w:sz="0" w:space="0" w:color="auto"/>
                <w:left w:val="none" w:sz="0" w:space="0" w:color="auto"/>
                <w:bottom w:val="none" w:sz="0" w:space="0" w:color="auto"/>
                <w:right w:val="none" w:sz="0" w:space="0" w:color="auto"/>
              </w:divBdr>
            </w:div>
          </w:divsChild>
        </w:div>
        <w:div w:id="1161890403">
          <w:marLeft w:val="0"/>
          <w:marRight w:val="0"/>
          <w:marTop w:val="0"/>
          <w:marBottom w:val="0"/>
          <w:divBdr>
            <w:top w:val="none" w:sz="0" w:space="0" w:color="auto"/>
            <w:left w:val="none" w:sz="0" w:space="0" w:color="auto"/>
            <w:bottom w:val="none" w:sz="0" w:space="0" w:color="auto"/>
            <w:right w:val="none" w:sz="0" w:space="0" w:color="auto"/>
          </w:divBdr>
          <w:divsChild>
            <w:div w:id="1697651936">
              <w:marLeft w:val="0"/>
              <w:marRight w:val="0"/>
              <w:marTop w:val="0"/>
              <w:marBottom w:val="0"/>
              <w:divBdr>
                <w:top w:val="none" w:sz="0" w:space="0" w:color="auto"/>
                <w:left w:val="none" w:sz="0" w:space="0" w:color="auto"/>
                <w:bottom w:val="none" w:sz="0" w:space="0" w:color="auto"/>
                <w:right w:val="none" w:sz="0" w:space="0" w:color="auto"/>
              </w:divBdr>
            </w:div>
          </w:divsChild>
        </w:div>
        <w:div w:id="1254628443">
          <w:marLeft w:val="0"/>
          <w:marRight w:val="0"/>
          <w:marTop w:val="0"/>
          <w:marBottom w:val="0"/>
          <w:divBdr>
            <w:top w:val="none" w:sz="0" w:space="0" w:color="auto"/>
            <w:left w:val="none" w:sz="0" w:space="0" w:color="auto"/>
            <w:bottom w:val="none" w:sz="0" w:space="0" w:color="auto"/>
            <w:right w:val="none" w:sz="0" w:space="0" w:color="auto"/>
          </w:divBdr>
          <w:divsChild>
            <w:div w:id="1097751287">
              <w:marLeft w:val="0"/>
              <w:marRight w:val="0"/>
              <w:marTop w:val="0"/>
              <w:marBottom w:val="0"/>
              <w:divBdr>
                <w:top w:val="none" w:sz="0" w:space="0" w:color="auto"/>
                <w:left w:val="none" w:sz="0" w:space="0" w:color="auto"/>
                <w:bottom w:val="none" w:sz="0" w:space="0" w:color="auto"/>
                <w:right w:val="none" w:sz="0" w:space="0" w:color="auto"/>
              </w:divBdr>
            </w:div>
          </w:divsChild>
        </w:div>
        <w:div w:id="1282301544">
          <w:marLeft w:val="0"/>
          <w:marRight w:val="0"/>
          <w:marTop w:val="0"/>
          <w:marBottom w:val="0"/>
          <w:divBdr>
            <w:top w:val="none" w:sz="0" w:space="0" w:color="auto"/>
            <w:left w:val="none" w:sz="0" w:space="0" w:color="auto"/>
            <w:bottom w:val="none" w:sz="0" w:space="0" w:color="auto"/>
            <w:right w:val="none" w:sz="0" w:space="0" w:color="auto"/>
          </w:divBdr>
          <w:divsChild>
            <w:div w:id="928392551">
              <w:marLeft w:val="0"/>
              <w:marRight w:val="0"/>
              <w:marTop w:val="0"/>
              <w:marBottom w:val="0"/>
              <w:divBdr>
                <w:top w:val="none" w:sz="0" w:space="0" w:color="auto"/>
                <w:left w:val="none" w:sz="0" w:space="0" w:color="auto"/>
                <w:bottom w:val="none" w:sz="0" w:space="0" w:color="auto"/>
                <w:right w:val="none" w:sz="0" w:space="0" w:color="auto"/>
              </w:divBdr>
            </w:div>
            <w:div w:id="1857881380">
              <w:marLeft w:val="0"/>
              <w:marRight w:val="0"/>
              <w:marTop w:val="0"/>
              <w:marBottom w:val="0"/>
              <w:divBdr>
                <w:top w:val="none" w:sz="0" w:space="0" w:color="auto"/>
                <w:left w:val="none" w:sz="0" w:space="0" w:color="auto"/>
                <w:bottom w:val="none" w:sz="0" w:space="0" w:color="auto"/>
                <w:right w:val="none" w:sz="0" w:space="0" w:color="auto"/>
              </w:divBdr>
            </w:div>
          </w:divsChild>
        </w:div>
        <w:div w:id="1341854584">
          <w:marLeft w:val="0"/>
          <w:marRight w:val="0"/>
          <w:marTop w:val="0"/>
          <w:marBottom w:val="0"/>
          <w:divBdr>
            <w:top w:val="none" w:sz="0" w:space="0" w:color="auto"/>
            <w:left w:val="none" w:sz="0" w:space="0" w:color="auto"/>
            <w:bottom w:val="none" w:sz="0" w:space="0" w:color="auto"/>
            <w:right w:val="none" w:sz="0" w:space="0" w:color="auto"/>
          </w:divBdr>
          <w:divsChild>
            <w:div w:id="627277661">
              <w:marLeft w:val="0"/>
              <w:marRight w:val="0"/>
              <w:marTop w:val="0"/>
              <w:marBottom w:val="0"/>
              <w:divBdr>
                <w:top w:val="none" w:sz="0" w:space="0" w:color="auto"/>
                <w:left w:val="none" w:sz="0" w:space="0" w:color="auto"/>
                <w:bottom w:val="none" w:sz="0" w:space="0" w:color="auto"/>
                <w:right w:val="none" w:sz="0" w:space="0" w:color="auto"/>
              </w:divBdr>
            </w:div>
          </w:divsChild>
        </w:div>
        <w:div w:id="1479687350">
          <w:marLeft w:val="0"/>
          <w:marRight w:val="0"/>
          <w:marTop w:val="0"/>
          <w:marBottom w:val="0"/>
          <w:divBdr>
            <w:top w:val="none" w:sz="0" w:space="0" w:color="auto"/>
            <w:left w:val="none" w:sz="0" w:space="0" w:color="auto"/>
            <w:bottom w:val="none" w:sz="0" w:space="0" w:color="auto"/>
            <w:right w:val="none" w:sz="0" w:space="0" w:color="auto"/>
          </w:divBdr>
          <w:divsChild>
            <w:div w:id="126364811">
              <w:marLeft w:val="0"/>
              <w:marRight w:val="0"/>
              <w:marTop w:val="0"/>
              <w:marBottom w:val="0"/>
              <w:divBdr>
                <w:top w:val="none" w:sz="0" w:space="0" w:color="auto"/>
                <w:left w:val="none" w:sz="0" w:space="0" w:color="auto"/>
                <w:bottom w:val="none" w:sz="0" w:space="0" w:color="auto"/>
                <w:right w:val="none" w:sz="0" w:space="0" w:color="auto"/>
              </w:divBdr>
            </w:div>
          </w:divsChild>
        </w:div>
        <w:div w:id="1518929111">
          <w:marLeft w:val="0"/>
          <w:marRight w:val="0"/>
          <w:marTop w:val="0"/>
          <w:marBottom w:val="0"/>
          <w:divBdr>
            <w:top w:val="none" w:sz="0" w:space="0" w:color="auto"/>
            <w:left w:val="none" w:sz="0" w:space="0" w:color="auto"/>
            <w:bottom w:val="none" w:sz="0" w:space="0" w:color="auto"/>
            <w:right w:val="none" w:sz="0" w:space="0" w:color="auto"/>
          </w:divBdr>
          <w:divsChild>
            <w:div w:id="526794465">
              <w:marLeft w:val="0"/>
              <w:marRight w:val="0"/>
              <w:marTop w:val="0"/>
              <w:marBottom w:val="0"/>
              <w:divBdr>
                <w:top w:val="none" w:sz="0" w:space="0" w:color="auto"/>
                <w:left w:val="none" w:sz="0" w:space="0" w:color="auto"/>
                <w:bottom w:val="none" w:sz="0" w:space="0" w:color="auto"/>
                <w:right w:val="none" w:sz="0" w:space="0" w:color="auto"/>
              </w:divBdr>
            </w:div>
          </w:divsChild>
        </w:div>
        <w:div w:id="1553688255">
          <w:marLeft w:val="0"/>
          <w:marRight w:val="0"/>
          <w:marTop w:val="0"/>
          <w:marBottom w:val="0"/>
          <w:divBdr>
            <w:top w:val="none" w:sz="0" w:space="0" w:color="auto"/>
            <w:left w:val="none" w:sz="0" w:space="0" w:color="auto"/>
            <w:bottom w:val="none" w:sz="0" w:space="0" w:color="auto"/>
            <w:right w:val="none" w:sz="0" w:space="0" w:color="auto"/>
          </w:divBdr>
          <w:divsChild>
            <w:div w:id="1379818798">
              <w:marLeft w:val="0"/>
              <w:marRight w:val="0"/>
              <w:marTop w:val="0"/>
              <w:marBottom w:val="0"/>
              <w:divBdr>
                <w:top w:val="none" w:sz="0" w:space="0" w:color="auto"/>
                <w:left w:val="none" w:sz="0" w:space="0" w:color="auto"/>
                <w:bottom w:val="none" w:sz="0" w:space="0" w:color="auto"/>
                <w:right w:val="none" w:sz="0" w:space="0" w:color="auto"/>
              </w:divBdr>
            </w:div>
          </w:divsChild>
        </w:div>
        <w:div w:id="1755592929">
          <w:marLeft w:val="0"/>
          <w:marRight w:val="0"/>
          <w:marTop w:val="0"/>
          <w:marBottom w:val="0"/>
          <w:divBdr>
            <w:top w:val="none" w:sz="0" w:space="0" w:color="auto"/>
            <w:left w:val="none" w:sz="0" w:space="0" w:color="auto"/>
            <w:bottom w:val="none" w:sz="0" w:space="0" w:color="auto"/>
            <w:right w:val="none" w:sz="0" w:space="0" w:color="auto"/>
          </w:divBdr>
          <w:divsChild>
            <w:div w:id="880359621">
              <w:marLeft w:val="0"/>
              <w:marRight w:val="0"/>
              <w:marTop w:val="0"/>
              <w:marBottom w:val="0"/>
              <w:divBdr>
                <w:top w:val="none" w:sz="0" w:space="0" w:color="auto"/>
                <w:left w:val="none" w:sz="0" w:space="0" w:color="auto"/>
                <w:bottom w:val="none" w:sz="0" w:space="0" w:color="auto"/>
                <w:right w:val="none" w:sz="0" w:space="0" w:color="auto"/>
              </w:divBdr>
            </w:div>
          </w:divsChild>
        </w:div>
        <w:div w:id="1828856827">
          <w:marLeft w:val="0"/>
          <w:marRight w:val="0"/>
          <w:marTop w:val="0"/>
          <w:marBottom w:val="0"/>
          <w:divBdr>
            <w:top w:val="none" w:sz="0" w:space="0" w:color="auto"/>
            <w:left w:val="none" w:sz="0" w:space="0" w:color="auto"/>
            <w:bottom w:val="none" w:sz="0" w:space="0" w:color="auto"/>
            <w:right w:val="none" w:sz="0" w:space="0" w:color="auto"/>
          </w:divBdr>
          <w:divsChild>
            <w:div w:id="1707632783">
              <w:marLeft w:val="0"/>
              <w:marRight w:val="0"/>
              <w:marTop w:val="0"/>
              <w:marBottom w:val="0"/>
              <w:divBdr>
                <w:top w:val="none" w:sz="0" w:space="0" w:color="auto"/>
                <w:left w:val="none" w:sz="0" w:space="0" w:color="auto"/>
                <w:bottom w:val="none" w:sz="0" w:space="0" w:color="auto"/>
                <w:right w:val="none" w:sz="0" w:space="0" w:color="auto"/>
              </w:divBdr>
            </w:div>
          </w:divsChild>
        </w:div>
        <w:div w:id="1860586586">
          <w:marLeft w:val="0"/>
          <w:marRight w:val="0"/>
          <w:marTop w:val="0"/>
          <w:marBottom w:val="0"/>
          <w:divBdr>
            <w:top w:val="none" w:sz="0" w:space="0" w:color="auto"/>
            <w:left w:val="none" w:sz="0" w:space="0" w:color="auto"/>
            <w:bottom w:val="none" w:sz="0" w:space="0" w:color="auto"/>
            <w:right w:val="none" w:sz="0" w:space="0" w:color="auto"/>
          </w:divBdr>
          <w:divsChild>
            <w:div w:id="2121146623">
              <w:marLeft w:val="0"/>
              <w:marRight w:val="0"/>
              <w:marTop w:val="0"/>
              <w:marBottom w:val="0"/>
              <w:divBdr>
                <w:top w:val="none" w:sz="0" w:space="0" w:color="auto"/>
                <w:left w:val="none" w:sz="0" w:space="0" w:color="auto"/>
                <w:bottom w:val="none" w:sz="0" w:space="0" w:color="auto"/>
                <w:right w:val="none" w:sz="0" w:space="0" w:color="auto"/>
              </w:divBdr>
            </w:div>
          </w:divsChild>
        </w:div>
        <w:div w:id="1885483866">
          <w:marLeft w:val="0"/>
          <w:marRight w:val="0"/>
          <w:marTop w:val="0"/>
          <w:marBottom w:val="0"/>
          <w:divBdr>
            <w:top w:val="none" w:sz="0" w:space="0" w:color="auto"/>
            <w:left w:val="none" w:sz="0" w:space="0" w:color="auto"/>
            <w:bottom w:val="none" w:sz="0" w:space="0" w:color="auto"/>
            <w:right w:val="none" w:sz="0" w:space="0" w:color="auto"/>
          </w:divBdr>
          <w:divsChild>
            <w:div w:id="172499973">
              <w:marLeft w:val="0"/>
              <w:marRight w:val="0"/>
              <w:marTop w:val="0"/>
              <w:marBottom w:val="0"/>
              <w:divBdr>
                <w:top w:val="none" w:sz="0" w:space="0" w:color="auto"/>
                <w:left w:val="none" w:sz="0" w:space="0" w:color="auto"/>
                <w:bottom w:val="none" w:sz="0" w:space="0" w:color="auto"/>
                <w:right w:val="none" w:sz="0" w:space="0" w:color="auto"/>
              </w:divBdr>
            </w:div>
          </w:divsChild>
        </w:div>
        <w:div w:id="1886988294">
          <w:marLeft w:val="0"/>
          <w:marRight w:val="0"/>
          <w:marTop w:val="0"/>
          <w:marBottom w:val="0"/>
          <w:divBdr>
            <w:top w:val="none" w:sz="0" w:space="0" w:color="auto"/>
            <w:left w:val="none" w:sz="0" w:space="0" w:color="auto"/>
            <w:bottom w:val="none" w:sz="0" w:space="0" w:color="auto"/>
            <w:right w:val="none" w:sz="0" w:space="0" w:color="auto"/>
          </w:divBdr>
          <w:divsChild>
            <w:div w:id="667682729">
              <w:marLeft w:val="0"/>
              <w:marRight w:val="0"/>
              <w:marTop w:val="0"/>
              <w:marBottom w:val="0"/>
              <w:divBdr>
                <w:top w:val="none" w:sz="0" w:space="0" w:color="auto"/>
                <w:left w:val="none" w:sz="0" w:space="0" w:color="auto"/>
                <w:bottom w:val="none" w:sz="0" w:space="0" w:color="auto"/>
                <w:right w:val="none" w:sz="0" w:space="0" w:color="auto"/>
              </w:divBdr>
            </w:div>
          </w:divsChild>
        </w:div>
        <w:div w:id="1985501762">
          <w:marLeft w:val="0"/>
          <w:marRight w:val="0"/>
          <w:marTop w:val="0"/>
          <w:marBottom w:val="0"/>
          <w:divBdr>
            <w:top w:val="none" w:sz="0" w:space="0" w:color="auto"/>
            <w:left w:val="none" w:sz="0" w:space="0" w:color="auto"/>
            <w:bottom w:val="none" w:sz="0" w:space="0" w:color="auto"/>
            <w:right w:val="none" w:sz="0" w:space="0" w:color="auto"/>
          </w:divBdr>
          <w:divsChild>
            <w:div w:id="1216234787">
              <w:marLeft w:val="0"/>
              <w:marRight w:val="0"/>
              <w:marTop w:val="0"/>
              <w:marBottom w:val="0"/>
              <w:divBdr>
                <w:top w:val="none" w:sz="0" w:space="0" w:color="auto"/>
                <w:left w:val="none" w:sz="0" w:space="0" w:color="auto"/>
                <w:bottom w:val="none" w:sz="0" w:space="0" w:color="auto"/>
                <w:right w:val="none" w:sz="0" w:space="0" w:color="auto"/>
              </w:divBdr>
            </w:div>
          </w:divsChild>
        </w:div>
        <w:div w:id="1987053303">
          <w:marLeft w:val="0"/>
          <w:marRight w:val="0"/>
          <w:marTop w:val="0"/>
          <w:marBottom w:val="0"/>
          <w:divBdr>
            <w:top w:val="none" w:sz="0" w:space="0" w:color="auto"/>
            <w:left w:val="none" w:sz="0" w:space="0" w:color="auto"/>
            <w:bottom w:val="none" w:sz="0" w:space="0" w:color="auto"/>
            <w:right w:val="none" w:sz="0" w:space="0" w:color="auto"/>
          </w:divBdr>
          <w:divsChild>
            <w:div w:id="1877502089">
              <w:marLeft w:val="0"/>
              <w:marRight w:val="0"/>
              <w:marTop w:val="0"/>
              <w:marBottom w:val="0"/>
              <w:divBdr>
                <w:top w:val="none" w:sz="0" w:space="0" w:color="auto"/>
                <w:left w:val="none" w:sz="0" w:space="0" w:color="auto"/>
                <w:bottom w:val="none" w:sz="0" w:space="0" w:color="auto"/>
                <w:right w:val="none" w:sz="0" w:space="0" w:color="auto"/>
              </w:divBdr>
            </w:div>
          </w:divsChild>
        </w:div>
        <w:div w:id="2016296852">
          <w:marLeft w:val="0"/>
          <w:marRight w:val="0"/>
          <w:marTop w:val="0"/>
          <w:marBottom w:val="0"/>
          <w:divBdr>
            <w:top w:val="none" w:sz="0" w:space="0" w:color="auto"/>
            <w:left w:val="none" w:sz="0" w:space="0" w:color="auto"/>
            <w:bottom w:val="none" w:sz="0" w:space="0" w:color="auto"/>
            <w:right w:val="none" w:sz="0" w:space="0" w:color="auto"/>
          </w:divBdr>
          <w:divsChild>
            <w:div w:id="1594320463">
              <w:marLeft w:val="0"/>
              <w:marRight w:val="0"/>
              <w:marTop w:val="0"/>
              <w:marBottom w:val="0"/>
              <w:divBdr>
                <w:top w:val="none" w:sz="0" w:space="0" w:color="auto"/>
                <w:left w:val="none" w:sz="0" w:space="0" w:color="auto"/>
                <w:bottom w:val="none" w:sz="0" w:space="0" w:color="auto"/>
                <w:right w:val="none" w:sz="0" w:space="0" w:color="auto"/>
              </w:divBdr>
            </w:div>
          </w:divsChild>
        </w:div>
        <w:div w:id="2083063521">
          <w:marLeft w:val="0"/>
          <w:marRight w:val="0"/>
          <w:marTop w:val="0"/>
          <w:marBottom w:val="0"/>
          <w:divBdr>
            <w:top w:val="none" w:sz="0" w:space="0" w:color="auto"/>
            <w:left w:val="none" w:sz="0" w:space="0" w:color="auto"/>
            <w:bottom w:val="none" w:sz="0" w:space="0" w:color="auto"/>
            <w:right w:val="none" w:sz="0" w:space="0" w:color="auto"/>
          </w:divBdr>
          <w:divsChild>
            <w:div w:id="9510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hyperlink" Target="https://www.girlguiding.org.uk/information-for-volunteers/learning-and-development/becoming-a-gg-leader/become-a-unit-leader/" TargetMode="External"/><Relationship Id="rId39" Type="http://schemas.openxmlformats.org/officeDocument/2006/relationships/hyperlink" Target="https://www.girlguiding.org.uk/information-for-volunteers/programme-and-activities/peer-education/" TargetMode="External"/><Relationship Id="rId21" Type="http://schemas.openxmlformats.org/officeDocument/2006/relationships/image" Target="media/image10.png"/><Relationship Id="rId34" Type="http://schemas.openxmlformats.org/officeDocument/2006/relationships/hyperlink" Target="mailto:programme@girlguiding.org.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irlguiding.org.uk/what-we-do/guides/" TargetMode="External"/><Relationship Id="rId20" Type="http://schemas.openxmlformats.org/officeDocument/2006/relationships/image" Target="media/image9.png"/><Relationship Id="rId29" Type="http://schemas.openxmlformats.org/officeDocument/2006/relationships/hyperlink" Target="https://www.girlguiding.org.uk/information-for-volunteers/running-your-unit/including-all/including-members-with-additional-needs/making-reasonable-adjustment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yperlink" Target="https://www.girlguidingshop.co.uk/product/1247" TargetMode="External"/><Relationship Id="rId37" Type="http://schemas.openxmlformats.org/officeDocument/2006/relationships/hyperlink" Target="https://www.girlguiding.org.uk/what-we-do/our-badges-and-activities/badge-finder/guide-eco-award/"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rogramme@girlguiding.org.uk" TargetMode="External"/><Relationship Id="rId23" Type="http://schemas.openxmlformats.org/officeDocument/2006/relationships/hyperlink" Target="https://www.girlguiding.org.uk/globalassets/docs-and-resources/managing-volunteers/yl-welcome-leaflet.pdf" TargetMode="External"/><Relationship Id="rId28" Type="http://schemas.openxmlformats.org/officeDocument/2006/relationships/hyperlink" Target="Guides%20you%20might%20wish%20to%20show%20ready,%20set,%20lead%20to%20include:" TargetMode="External"/><Relationship Id="rId36" Type="http://schemas.openxmlformats.org/officeDocument/2006/relationships/hyperlink" Target="https://www.girlguiding.org.uk/what-we-do/our-badges-and-activities/badge-finder/guide-camp-permit/" TargetMode="External"/><Relationship Id="rId10" Type="http://schemas.openxmlformats.org/officeDocument/2006/relationships/endnotes" Target="endnotes.xml"/><Relationship Id="rId19" Type="http://schemas.openxmlformats.org/officeDocument/2006/relationships/hyperlink" Target="https://www.girlguiding.org.uk/information-for-volunteers/learning-and-development/safer-guiding/a-safe-space-for-under-18s/" TargetMode="External"/><Relationship Id="rId31" Type="http://schemas.openxmlformats.org/officeDocument/2006/relationships/hyperlink" Target="https://www.girlguidingshop.co.uk/product/124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hyperlink" Target="https://www.wagggs.org/en/what-we-do/leadership-development/" TargetMode="External"/><Relationship Id="rId30" Type="http://schemas.openxmlformats.org/officeDocument/2006/relationships/hyperlink" Target="mailto:programme@girlguiding.org.uk" TargetMode="External"/><Relationship Id="rId35" Type="http://schemas.openxmlformats.org/officeDocument/2006/relationships/image" Target="media/image15.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3.svg"/><Relationship Id="rId33" Type="http://schemas.openxmlformats.org/officeDocument/2006/relationships/image" Target="media/image14.png"/><Relationship Id="rId38" Type="http://schemas.openxmlformats.org/officeDocument/2006/relationships/hyperlink" Target="https://www.girlguiding.org.uk/get-involved/become-a-volunteer/young-volunteers/young-lea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FB51EEE9F41B7ABF75B542CAC0971"/>
        <w:category>
          <w:name w:val="General"/>
          <w:gallery w:val="placeholder"/>
        </w:category>
        <w:types>
          <w:type w:val="bbPlcHdr"/>
        </w:types>
        <w:behaviors>
          <w:behavior w:val="content"/>
        </w:behaviors>
        <w:guid w:val="{F6DE5537-59EB-497E-B13D-B75A56EC4D89}"/>
      </w:docPartPr>
      <w:docPartBody>
        <w:p w:rsidR="003423D0" w:rsidRDefault="00772521" w:rsidP="00772521">
          <w:pPr>
            <w:pStyle w:val="161FB51EEE9F41B7ABF75B542CAC0971"/>
          </w:pPr>
          <w:r w:rsidRPr="005A42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Poppins SemiBold">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B9"/>
    <w:rsid w:val="00083C70"/>
    <w:rsid w:val="000868DE"/>
    <w:rsid w:val="001B4515"/>
    <w:rsid w:val="002211EA"/>
    <w:rsid w:val="00231A0D"/>
    <w:rsid w:val="00295806"/>
    <w:rsid w:val="002A0C84"/>
    <w:rsid w:val="003423D0"/>
    <w:rsid w:val="00514AF6"/>
    <w:rsid w:val="005279F5"/>
    <w:rsid w:val="00577C6B"/>
    <w:rsid w:val="00594024"/>
    <w:rsid w:val="005F477C"/>
    <w:rsid w:val="00692974"/>
    <w:rsid w:val="0073266C"/>
    <w:rsid w:val="007707D9"/>
    <w:rsid w:val="00772521"/>
    <w:rsid w:val="007A65F4"/>
    <w:rsid w:val="007B7C63"/>
    <w:rsid w:val="008031B9"/>
    <w:rsid w:val="008301DB"/>
    <w:rsid w:val="008A6240"/>
    <w:rsid w:val="009C1B30"/>
    <w:rsid w:val="00A07F08"/>
    <w:rsid w:val="00A67292"/>
    <w:rsid w:val="00B47541"/>
    <w:rsid w:val="00CA095D"/>
    <w:rsid w:val="00CD3F75"/>
    <w:rsid w:val="00D30F7A"/>
    <w:rsid w:val="00D51745"/>
    <w:rsid w:val="00DF2B64"/>
    <w:rsid w:val="00EB287C"/>
    <w:rsid w:val="00EE19FA"/>
    <w:rsid w:val="00F75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3B7F5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521"/>
    <w:rPr>
      <w:color w:val="808080"/>
    </w:rPr>
  </w:style>
  <w:style w:type="paragraph" w:customStyle="1" w:styleId="161FB51EEE9F41B7ABF75B542CAC0971">
    <w:name w:val="161FB51EEE9F41B7ABF75B542CAC0971"/>
    <w:rsid w:val="007725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C49A85DC4C24BBB8213CE5FE67780" ma:contentTypeVersion="18" ma:contentTypeDescription="Create a new document." ma:contentTypeScope="" ma:versionID="71d9eb2a8c38bc123d80f7554d52c762">
  <xsd:schema xmlns:xsd="http://www.w3.org/2001/XMLSchema" xmlns:xs="http://www.w3.org/2001/XMLSchema" xmlns:p="http://schemas.microsoft.com/office/2006/metadata/properties" xmlns:ns2="9df10cc1-d423-48b9-a30b-7fad2fa319ee" xmlns:ns3="63964647-8ba8-434a-841d-742d6d5ed517" targetNamespace="http://schemas.microsoft.com/office/2006/metadata/properties" ma:root="true" ma:fieldsID="ef40b52fc5b0d8b9c98db1ba05c62434" ns2:_="" ns3:_="">
    <xsd:import namespace="9df10cc1-d423-48b9-a30b-7fad2fa319ee"/>
    <xsd:import namespace="63964647-8ba8-434a-841d-742d6d5ed51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10cc1-d423-48b9-a30b-7fad2fa31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64647-8ba8-434a-841d-742d6d5ed5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062f66-2fba-4632-b11e-d6fb87762b13}" ma:internalName="TaxCatchAll" ma:showField="CatchAllData" ma:web="63964647-8ba8-434a-841d-742d6d5ed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10cc1-d423-48b9-a30b-7fad2fa319ee">
      <Terms xmlns="http://schemas.microsoft.com/office/infopath/2007/PartnerControls"/>
    </lcf76f155ced4ddcb4097134ff3c332f>
    <TaxCatchAll xmlns="63964647-8ba8-434a-841d-742d6d5ed517" xsi:nil="true"/>
  </documentManagement>
</p:properties>
</file>

<file path=customXml/itemProps1.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2.xml><?xml version="1.0" encoding="utf-8"?>
<ds:datastoreItem xmlns:ds="http://schemas.openxmlformats.org/officeDocument/2006/customXml" ds:itemID="{9DD80AA2-01DE-4472-A0D3-6FA755EC8E2E}">
  <ds:schemaRefs>
    <ds:schemaRef ds:uri="http://schemas.microsoft.com/sharepoint/v3/contenttype/forms"/>
  </ds:schemaRefs>
</ds:datastoreItem>
</file>

<file path=customXml/itemProps3.xml><?xml version="1.0" encoding="utf-8"?>
<ds:datastoreItem xmlns:ds="http://schemas.openxmlformats.org/officeDocument/2006/customXml" ds:itemID="{36C89E34-E76A-4390-B642-FB2CF7F2B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10cc1-d423-48b9-a30b-7fad2fa319ee"/>
    <ds:schemaRef ds:uri="63964647-8ba8-434a-841d-742d6d5ed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E767D-6B60-455A-ABA1-6EA9D340A772}">
  <ds:schemaRefs>
    <ds:schemaRef ds:uri="http://schemas.microsoft.com/office/2006/metadata/properties"/>
    <ds:schemaRef ds:uri="http://schemas.microsoft.com/office/infopath/2007/PartnerControls"/>
    <ds:schemaRef ds:uri="9df10cc1-d423-48b9-a30b-7fad2fa319ee"/>
    <ds:schemaRef ds:uri="63964647-8ba8-434a-841d-742d6d5ed517"/>
  </ds:schemaRefs>
</ds:datastoreItem>
</file>

<file path=docProps/app.xml><?xml version="1.0" encoding="utf-8"?>
<Properties xmlns="http://schemas.openxmlformats.org/officeDocument/2006/extended-properties" xmlns:vt="http://schemas.openxmlformats.org/officeDocument/2006/docPropsVTypes">
  <Template>Girlguiding%20Report%20template.dotx</Template>
  <TotalTime>0</TotalTime>
  <Pages>16</Pages>
  <Words>4135</Words>
  <Characters>23576</Characters>
  <Application>Microsoft Office Word</Application>
  <DocSecurity>0</DocSecurity>
  <Lines>196</Lines>
  <Paragraphs>55</Paragraphs>
  <ScaleCrop>false</ScaleCrop>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Naomi Hurrell</cp:lastModifiedBy>
  <cp:revision>228</cp:revision>
  <dcterms:created xsi:type="dcterms:W3CDTF">2025-07-01T08:47:00Z</dcterms:created>
  <dcterms:modified xsi:type="dcterms:W3CDTF">2025-07-01T08:47:00Z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0x010100D0FC49A85DC4C24BBB8213CE5FE67780</vt:lpwstr>
  </property>
</Properties>
</file>