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CED75" w14:textId="77777777" w:rsidR="00C917DE" w:rsidRDefault="00114506">
      <w:pPr>
        <w:rPr>
          <w:rFonts w:ascii="Trebuchet MS" w:hAnsi="Trebuchet MS"/>
          <w:color w:val="4472C4" w:themeColor="accent1"/>
          <w:sz w:val="36"/>
          <w:szCs w:val="36"/>
        </w:rPr>
      </w:pPr>
      <w:r>
        <w:rPr>
          <w:noProof/>
          <w:lang w:val="en-US"/>
        </w:rPr>
        <w:drawing>
          <wp:anchor distT="0" distB="0" distL="114300" distR="114300" simplePos="0" relativeHeight="251657216" behindDoc="0" locked="0" layoutInCell="1" allowOverlap="1" wp14:anchorId="3FD617F8" wp14:editId="13625FC3">
            <wp:simplePos x="0" y="0"/>
            <wp:positionH relativeFrom="margin">
              <wp:posOffset>3251835</wp:posOffset>
            </wp:positionH>
            <wp:positionV relativeFrom="paragraph">
              <wp:posOffset>-1051560</wp:posOffset>
            </wp:positionV>
            <wp:extent cx="5326380" cy="2625725"/>
            <wp:effectExtent l="0" t="0" r="762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bwMode="auto">
                    <a:xfrm flipH="1">
                      <a:off x="0" y="0"/>
                      <a:ext cx="5326380" cy="262572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724BD">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40006713" wp14:editId="6A7F1652">
                <wp:simplePos x="0" y="0"/>
                <wp:positionH relativeFrom="margin">
                  <wp:posOffset>3609340</wp:posOffset>
                </wp:positionH>
                <wp:positionV relativeFrom="paragraph">
                  <wp:posOffset>-184150</wp:posOffset>
                </wp:positionV>
                <wp:extent cx="3040380" cy="1392072"/>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3040380" cy="1392072"/>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D36115" w14:textId="77777777" w:rsidR="00576AB0" w:rsidRPr="00BC6581" w:rsidRDefault="00576AB0" w:rsidP="00BC6581">
                            <w:pPr>
                              <w:spacing w:after="0" w:line="500" w:lineRule="exact"/>
                              <w:rPr>
                                <w:rFonts w:ascii="Trebuchet MS" w:hAnsi="Trebuchet MS"/>
                                <w:sz w:val="36"/>
                              </w:rPr>
                            </w:pPr>
                            <w:r w:rsidRPr="00BC6581">
                              <w:rPr>
                                <w:rFonts w:ascii="Trebuchet MS" w:hAnsi="Trebuchet MS" w:cs="¿Â'5Dˇ"/>
                                <w:color w:val="FFFFFF"/>
                                <w:sz w:val="40"/>
                                <w:szCs w:val="24"/>
                              </w:rPr>
                              <w:t>Please fill in all sections of this form</w:t>
                            </w:r>
                            <w:r>
                              <w:rPr>
                                <w:rFonts w:ascii="Trebuchet MS" w:hAnsi="Trebuchet MS" w:cs="¿Â'5Dˇ"/>
                                <w:color w:val="FFFFFF"/>
                                <w:sz w:val="4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06713" id="_x0000_t202" coordsize="21600,21600" o:spt="202" path="m,l,21600r21600,l21600,xe">
                <v:stroke joinstyle="miter"/>
                <v:path gradientshapeok="t" o:connecttype="rect"/>
              </v:shapetype>
              <v:shape id="Text Box 3" o:spid="_x0000_s1026" type="#_x0000_t202" style="position:absolute;margin-left:284.2pt;margin-top:-14.5pt;width:239.4pt;height:10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" filled="f" stroked="f">
                <v:textbox>
                  <w:txbxContent>
                    <w:p w14:paraId="20D36115" w14:textId="77777777" w:rsidR="00576AB0" w:rsidRPr="00BC6581" w:rsidRDefault="00576AB0" w:rsidP="00BC6581">
                      <w:pPr>
                        <w:spacing w:after="0" w:line="500" w:lineRule="exact"/>
                        <w:rPr>
                          <w:rFonts w:ascii="Trebuchet MS" w:hAnsi="Trebuchet MS"/>
                          <w:sz w:val="36"/>
                        </w:rPr>
                      </w:pPr>
                      <w:r w:rsidRPr="00BC6581">
                        <w:rPr>
                          <w:rFonts w:ascii="Trebuchet MS" w:hAnsi="Trebuchet MS" w:cs="¿Â'5Dˇ"/>
                          <w:color w:val="FFFFFF"/>
                          <w:sz w:val="40"/>
                          <w:szCs w:val="24"/>
                        </w:rPr>
                        <w:t>Please fill in all sections of this form</w:t>
                      </w:r>
                      <w:r>
                        <w:rPr>
                          <w:rFonts w:ascii="Trebuchet MS" w:hAnsi="Trebuchet MS" w:cs="¿Â'5Dˇ"/>
                          <w:color w:val="FFFFFF"/>
                          <w:sz w:val="40"/>
                          <w:szCs w:val="24"/>
                        </w:rPr>
                        <w:t>.</w:t>
                      </w:r>
                    </w:p>
                  </w:txbxContent>
                </v:textbox>
                <w10:wrap anchorx="margin"/>
              </v:shape>
            </w:pict>
          </mc:Fallback>
        </mc:AlternateContent>
      </w:r>
      <w:r w:rsidR="00C917DE">
        <w:rPr>
          <w:noProof/>
          <w:lang w:val="en-US"/>
        </w:rPr>
        <w:drawing>
          <wp:anchor distT="0" distB="0" distL="114300" distR="114300" simplePos="0" relativeHeight="251658240" behindDoc="0" locked="0" layoutInCell="1" allowOverlap="1" wp14:anchorId="28884080" wp14:editId="0E1F39E2">
            <wp:simplePos x="0" y="0"/>
            <wp:positionH relativeFrom="margin">
              <wp:align>left</wp:align>
            </wp:positionH>
            <wp:positionV relativeFrom="paragraph">
              <wp:posOffset>310</wp:posOffset>
            </wp:positionV>
            <wp:extent cx="2487295" cy="1243965"/>
            <wp:effectExtent l="0" t="0" r="825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7295" cy="1243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E4C36" w14:textId="77777777" w:rsidR="0042243B" w:rsidRDefault="0042243B" w:rsidP="00C917DE">
      <w:pPr>
        <w:spacing w:after="120"/>
        <w:rPr>
          <w:rFonts w:ascii="Trebuchet MS" w:hAnsi="Trebuchet MS"/>
          <w:color w:val="4472C4" w:themeColor="accent1"/>
          <w:sz w:val="36"/>
          <w:szCs w:val="36"/>
        </w:rPr>
      </w:pPr>
    </w:p>
    <w:p w14:paraId="1BEEA1FE" w14:textId="77777777" w:rsidR="002C3623" w:rsidRDefault="002C3623" w:rsidP="00C917DE">
      <w:pPr>
        <w:spacing w:after="120"/>
        <w:rPr>
          <w:rFonts w:ascii="Trebuchet MS" w:hAnsi="Trebuchet MS"/>
          <w:color w:val="4472C4" w:themeColor="accent1"/>
          <w:sz w:val="36"/>
          <w:szCs w:val="36"/>
        </w:rPr>
      </w:pPr>
    </w:p>
    <w:p w14:paraId="2CC946BF" w14:textId="77777777" w:rsidR="000F7D98" w:rsidRDefault="000F7D98" w:rsidP="00C917DE">
      <w:pPr>
        <w:spacing w:after="120"/>
        <w:rPr>
          <w:rFonts w:ascii="Trebuchet MS" w:hAnsi="Trebuchet MS"/>
          <w:color w:val="4472C4" w:themeColor="accent1"/>
          <w:sz w:val="36"/>
          <w:szCs w:val="36"/>
        </w:rPr>
      </w:pPr>
    </w:p>
    <w:p w14:paraId="40ABCD13" w14:textId="77777777" w:rsidR="00C917DE" w:rsidRDefault="00BC6581" w:rsidP="00C917DE">
      <w:pPr>
        <w:spacing w:after="120"/>
        <w:rPr>
          <w:rFonts w:ascii="Trebuchet MS" w:hAnsi="Trebuchet MS"/>
          <w:color w:val="4472C4" w:themeColor="accent1"/>
          <w:sz w:val="36"/>
          <w:szCs w:val="36"/>
        </w:rPr>
      </w:pPr>
      <w:r>
        <w:rPr>
          <w:rFonts w:ascii="Trebuchet MS" w:hAnsi="Trebuchet MS"/>
          <w:color w:val="4472C4" w:themeColor="accent1"/>
          <w:sz w:val="36"/>
          <w:szCs w:val="36"/>
        </w:rPr>
        <w:t>Supported volunteer assessment</w:t>
      </w:r>
      <w:r w:rsidR="00C917DE">
        <w:rPr>
          <w:rFonts w:ascii="Trebuchet MS" w:hAnsi="Trebuchet MS"/>
          <w:color w:val="4472C4" w:themeColor="accent1"/>
          <w:sz w:val="36"/>
          <w:szCs w:val="36"/>
        </w:rPr>
        <w:t xml:space="preserve"> form</w:t>
      </w:r>
    </w:p>
    <w:p w14:paraId="19E73AE1" w14:textId="77777777" w:rsidR="00BC6581" w:rsidRDefault="00BC6581" w:rsidP="00BC6581">
      <w:pPr>
        <w:spacing w:after="0"/>
        <w:rPr>
          <w:rFonts w:ascii="Trebuchet MS" w:hAnsi="Trebuchet MS"/>
          <w:b/>
          <w:bCs/>
          <w:sz w:val="24"/>
          <w:szCs w:val="24"/>
        </w:rPr>
      </w:pPr>
      <w:r w:rsidRPr="00E3625C">
        <w:rPr>
          <w:rFonts w:ascii="Trebuchet MS" w:hAnsi="Trebuchet MS"/>
          <w:b/>
          <w:bCs/>
          <w:sz w:val="24"/>
          <w:szCs w:val="24"/>
        </w:rPr>
        <w:t xml:space="preserve">Please answer all of the questions </w:t>
      </w:r>
      <w:r>
        <w:rPr>
          <w:rFonts w:ascii="Trebuchet MS" w:hAnsi="Trebuchet MS"/>
          <w:b/>
          <w:bCs/>
          <w:sz w:val="24"/>
          <w:szCs w:val="24"/>
        </w:rPr>
        <w:t>in this assessment form. A</w:t>
      </w:r>
      <w:r w:rsidRPr="00E3625C">
        <w:rPr>
          <w:rFonts w:ascii="Trebuchet MS" w:hAnsi="Trebuchet MS"/>
          <w:b/>
          <w:bCs/>
          <w:sz w:val="24"/>
          <w:szCs w:val="24"/>
        </w:rPr>
        <w:t>nd, where possible, fill it out in discussion with the volunteer so they’re central to th</w:t>
      </w:r>
      <w:r>
        <w:rPr>
          <w:rFonts w:ascii="Trebuchet MS" w:hAnsi="Trebuchet MS"/>
          <w:b/>
          <w:bCs/>
          <w:sz w:val="24"/>
          <w:szCs w:val="24"/>
        </w:rPr>
        <w:t>is</w:t>
      </w:r>
      <w:r w:rsidRPr="00E3625C">
        <w:rPr>
          <w:rFonts w:ascii="Trebuchet MS" w:hAnsi="Trebuchet MS"/>
          <w:b/>
          <w:bCs/>
          <w:sz w:val="24"/>
          <w:szCs w:val="24"/>
        </w:rPr>
        <w:t xml:space="preserve"> process. </w:t>
      </w:r>
    </w:p>
    <w:p w14:paraId="56CA8F92" w14:textId="77777777" w:rsidR="00BC6581" w:rsidRDefault="00BC6581" w:rsidP="00BC6581">
      <w:pPr>
        <w:spacing w:after="0"/>
        <w:rPr>
          <w:rFonts w:ascii="Trebuchet MS" w:hAnsi="Trebuchet MS"/>
          <w:b/>
          <w:bCs/>
          <w:sz w:val="24"/>
          <w:szCs w:val="24"/>
        </w:rPr>
      </w:pPr>
    </w:p>
    <w:p w14:paraId="33F2B8F8" w14:textId="77777777" w:rsidR="00BC6581" w:rsidRDefault="00BC6581" w:rsidP="00BC6581">
      <w:pPr>
        <w:rPr>
          <w:rFonts w:ascii="Trebuchet MS" w:hAnsi="Trebuchet MS"/>
          <w:b/>
          <w:bCs/>
          <w:sz w:val="24"/>
          <w:szCs w:val="24"/>
        </w:rPr>
      </w:pPr>
      <w:r w:rsidRPr="00E3625C">
        <w:rPr>
          <w:rFonts w:ascii="Trebuchet MS" w:hAnsi="Trebuchet MS"/>
          <w:b/>
          <w:bCs/>
          <w:sz w:val="24"/>
          <w:szCs w:val="24"/>
        </w:rPr>
        <w:t>These</w:t>
      </w:r>
      <w:r w:rsidRPr="00673B11">
        <w:rPr>
          <w:rFonts w:ascii="Trebuchet MS" w:hAnsi="Trebuchet MS"/>
          <w:b/>
          <w:bCs/>
          <w:sz w:val="24"/>
          <w:szCs w:val="24"/>
        </w:rPr>
        <w:t xml:space="preserve"> assessment questions are to determine whether this role is suitable for an individual or whether any other adjustments could be considered</w:t>
      </w:r>
      <w:r w:rsidRPr="0040129C">
        <w:rPr>
          <w:rFonts w:ascii="Trebuchet MS" w:hAnsi="Trebuchet MS"/>
          <w:b/>
          <w:bCs/>
          <w:i/>
          <w:iCs/>
          <w:sz w:val="24"/>
          <w:szCs w:val="24"/>
        </w:rPr>
        <w:t>.</w:t>
      </w:r>
      <w:r w:rsidRPr="0040129C">
        <w:rPr>
          <w:rFonts w:ascii="Trebuchet MS" w:hAnsi="Trebuchet MS"/>
          <w:b/>
          <w:bCs/>
          <w:sz w:val="24"/>
          <w:szCs w:val="24"/>
        </w:rPr>
        <w:t xml:space="preserve"> </w:t>
      </w:r>
    </w:p>
    <w:p w14:paraId="01AECF46" w14:textId="77777777" w:rsidR="00BC6581" w:rsidRDefault="00BC6581" w:rsidP="00BC6581">
      <w:pPr>
        <w:rPr>
          <w:i/>
          <w:iCs/>
        </w:rPr>
      </w:pPr>
      <w:r w:rsidRPr="0040129C">
        <w:rPr>
          <w:rFonts w:ascii="Trebuchet MS" w:hAnsi="Trebuchet MS"/>
          <w:sz w:val="24"/>
          <w:szCs w:val="24"/>
        </w:rPr>
        <w:t xml:space="preserve">It’s not a necessity but we’d encourage you to complete </w:t>
      </w:r>
      <w:r w:rsidR="00495F28" w:rsidRPr="0040129C">
        <w:rPr>
          <w:rFonts w:ascii="Trebuchet MS" w:hAnsi="Trebuchet MS"/>
          <w:sz w:val="24"/>
          <w:szCs w:val="24"/>
        </w:rPr>
        <w:t xml:space="preserve">an </w:t>
      </w:r>
      <w:hyperlink r:id="rId13" w:history="1">
        <w:r w:rsidR="00495F28" w:rsidRPr="000476D6">
          <w:rPr>
            <w:rStyle w:val="Hyperlink"/>
            <w:rFonts w:ascii="Trebuchet MS" w:hAnsi="Trebuchet MS"/>
            <w:sz w:val="24"/>
            <w:szCs w:val="24"/>
          </w:rPr>
          <w:t>adjustment plan</w:t>
        </w:r>
      </w:hyperlink>
      <w:r w:rsidR="00495F28" w:rsidRPr="0040129C">
        <w:rPr>
          <w:rFonts w:ascii="Trebuchet MS" w:hAnsi="Trebuchet MS"/>
          <w:sz w:val="24"/>
          <w:szCs w:val="24"/>
        </w:rPr>
        <w:t xml:space="preserve"> before </w:t>
      </w:r>
      <w:r w:rsidRPr="0040129C">
        <w:rPr>
          <w:rFonts w:ascii="Trebuchet MS" w:hAnsi="Trebuchet MS"/>
          <w:sz w:val="24"/>
          <w:szCs w:val="24"/>
        </w:rPr>
        <w:t>filling in this form. Or, if not, please consider using it as a helpful guide for conversations related to the questions below.</w:t>
      </w:r>
    </w:p>
    <w:p w14:paraId="2A52675B" w14:textId="77777777" w:rsidR="00F31450" w:rsidRPr="00F31450" w:rsidRDefault="00F31450" w:rsidP="00F31450">
      <w:pPr>
        <w:spacing w:after="0"/>
        <w:rPr>
          <w:rFonts w:ascii="Trebuchet MS" w:hAnsi="Trebuchet MS"/>
        </w:rPr>
      </w:pPr>
    </w:p>
    <w:p w14:paraId="3653C702" w14:textId="77777777" w:rsidR="00BC6581" w:rsidRPr="006A4B6C" w:rsidRDefault="00BC6581" w:rsidP="00BC6581">
      <w:pPr>
        <w:spacing w:after="120"/>
        <w:rPr>
          <w:rFonts w:ascii="Trebuchet MS" w:hAnsi="Trebuchet MS"/>
          <w:b/>
          <w:bCs/>
          <w:color w:val="C40063"/>
          <w:sz w:val="24"/>
          <w:szCs w:val="24"/>
        </w:rPr>
      </w:pPr>
      <w:r w:rsidRPr="006A4B6C">
        <w:rPr>
          <w:rFonts w:ascii="Trebuchet MS" w:hAnsi="Trebuchet MS"/>
          <w:b/>
          <w:bCs/>
          <w:color w:val="C40063"/>
          <w:sz w:val="24"/>
          <w:szCs w:val="24"/>
        </w:rPr>
        <w:t>Supported volunteer</w:t>
      </w:r>
    </w:p>
    <w:tbl>
      <w:tblPr>
        <w:tblStyle w:val="TableGrid"/>
        <w:tblW w:w="0" w:type="auto"/>
        <w:tblInd w:w="108" w:type="dxa"/>
        <w:tblLook w:val="04A0" w:firstRow="1" w:lastRow="0" w:firstColumn="1" w:lastColumn="0" w:noHBand="0" w:noVBand="1"/>
      </w:tblPr>
      <w:tblGrid>
        <w:gridCol w:w="10213"/>
      </w:tblGrid>
      <w:tr w:rsidR="00BC6581" w:rsidRPr="00997C4E" w14:paraId="5B3750C1" w14:textId="77777777" w:rsidTr="00BC6581">
        <w:tc>
          <w:tcPr>
            <w:tcW w:w="10348" w:type="dxa"/>
            <w:tcMar>
              <w:top w:w="57" w:type="dxa"/>
              <w:bottom w:w="57" w:type="dxa"/>
            </w:tcMar>
          </w:tcPr>
          <w:p w14:paraId="47066401" w14:textId="77777777" w:rsidR="00BC6581" w:rsidRPr="00997C4E" w:rsidRDefault="00BC6581" w:rsidP="00495F28">
            <w:pPr>
              <w:rPr>
                <w:rFonts w:ascii="Trebuchet MS" w:hAnsi="Trebuchet MS"/>
              </w:rPr>
            </w:pPr>
            <w:r>
              <w:rPr>
                <w:rFonts w:ascii="Trebuchet MS" w:hAnsi="Trebuchet MS"/>
              </w:rPr>
              <w:t xml:space="preserve">Volunteer name </w:t>
            </w:r>
            <w:r w:rsidR="00495F28" w:rsidRPr="00B10736">
              <w:fldChar w:fldCharType="begin">
                <w:ffData>
                  <w:name w:val="Text7"/>
                  <w:enabled/>
                  <w:calcOnExit w:val="0"/>
                  <w:textInput/>
                </w:ffData>
              </w:fldChar>
            </w:r>
            <w:r w:rsidR="00495F28" w:rsidRPr="00B10736">
              <w:instrText xml:space="preserve"> FORMTEXT </w:instrText>
            </w:r>
            <w:r w:rsidR="00495F28" w:rsidRPr="00B10736">
              <w:fldChar w:fldCharType="separate"/>
            </w:r>
            <w:r w:rsidR="00495F28">
              <w:rPr>
                <w:noProof/>
              </w:rPr>
              <w:t> </w:t>
            </w:r>
            <w:r w:rsidR="00495F28">
              <w:rPr>
                <w:noProof/>
              </w:rPr>
              <w:t> </w:t>
            </w:r>
            <w:r w:rsidR="00495F28">
              <w:rPr>
                <w:noProof/>
              </w:rPr>
              <w:t> </w:t>
            </w:r>
            <w:r w:rsidR="00495F28">
              <w:rPr>
                <w:noProof/>
              </w:rPr>
              <w:t> </w:t>
            </w:r>
            <w:r w:rsidR="00495F28">
              <w:rPr>
                <w:noProof/>
              </w:rPr>
              <w:t> </w:t>
            </w:r>
            <w:r w:rsidR="00495F28" w:rsidRPr="00B10736">
              <w:fldChar w:fldCharType="end"/>
            </w:r>
          </w:p>
        </w:tc>
      </w:tr>
      <w:tr w:rsidR="00BC6581" w:rsidRPr="00997C4E" w14:paraId="539506BB" w14:textId="77777777" w:rsidTr="00BC6581">
        <w:tc>
          <w:tcPr>
            <w:tcW w:w="10348" w:type="dxa"/>
            <w:tcMar>
              <w:top w:w="57" w:type="dxa"/>
              <w:bottom w:w="57" w:type="dxa"/>
            </w:tcMar>
          </w:tcPr>
          <w:p w14:paraId="7421E682" w14:textId="77777777" w:rsidR="00BC6581" w:rsidRPr="00997C4E" w:rsidRDefault="00BC6581" w:rsidP="00495F28">
            <w:pPr>
              <w:rPr>
                <w:rFonts w:ascii="Trebuchet MS" w:hAnsi="Trebuchet MS"/>
              </w:rPr>
            </w:pPr>
            <w:r w:rsidRPr="00997C4E">
              <w:rPr>
                <w:rFonts w:ascii="Trebuchet MS" w:hAnsi="Trebuchet MS"/>
              </w:rPr>
              <w:t xml:space="preserve">Membership </w:t>
            </w:r>
            <w:r>
              <w:rPr>
                <w:rFonts w:ascii="Trebuchet MS" w:hAnsi="Trebuchet MS"/>
              </w:rPr>
              <w:t xml:space="preserve">number </w:t>
            </w:r>
            <w:r w:rsidR="00495F28" w:rsidRPr="00B10736">
              <w:fldChar w:fldCharType="begin">
                <w:ffData>
                  <w:name w:val="Text7"/>
                  <w:enabled/>
                  <w:calcOnExit w:val="0"/>
                  <w:textInput/>
                </w:ffData>
              </w:fldChar>
            </w:r>
            <w:r w:rsidR="00495F28" w:rsidRPr="00B10736">
              <w:instrText xml:space="preserve"> FORMTEXT </w:instrText>
            </w:r>
            <w:r w:rsidR="00495F28" w:rsidRPr="00B10736">
              <w:fldChar w:fldCharType="separate"/>
            </w:r>
            <w:r w:rsidR="00495F28">
              <w:rPr>
                <w:noProof/>
              </w:rPr>
              <w:t> </w:t>
            </w:r>
            <w:r w:rsidR="00495F28">
              <w:rPr>
                <w:noProof/>
              </w:rPr>
              <w:t> </w:t>
            </w:r>
            <w:r w:rsidR="00495F28">
              <w:rPr>
                <w:noProof/>
              </w:rPr>
              <w:t> </w:t>
            </w:r>
            <w:r w:rsidR="00495F28">
              <w:rPr>
                <w:noProof/>
              </w:rPr>
              <w:t> </w:t>
            </w:r>
            <w:r w:rsidR="00495F28">
              <w:rPr>
                <w:noProof/>
              </w:rPr>
              <w:t> </w:t>
            </w:r>
            <w:r w:rsidR="00495F28" w:rsidRPr="00B10736">
              <w:fldChar w:fldCharType="end"/>
            </w:r>
          </w:p>
        </w:tc>
      </w:tr>
    </w:tbl>
    <w:p w14:paraId="1730175E" w14:textId="77777777" w:rsidR="00BC6581" w:rsidRDefault="00BC6581" w:rsidP="003377D6">
      <w:pPr>
        <w:spacing w:after="120"/>
        <w:rPr>
          <w:rFonts w:ascii="Trebuchet MS" w:hAnsi="Trebuchet MS"/>
          <w:b/>
          <w:bCs/>
          <w:color w:val="4472C4" w:themeColor="accent1"/>
          <w:sz w:val="24"/>
          <w:szCs w:val="24"/>
        </w:rPr>
      </w:pPr>
    </w:p>
    <w:p w14:paraId="2AFD260D" w14:textId="77777777" w:rsidR="00BC6581" w:rsidRPr="00997C4E" w:rsidRDefault="00BC6581" w:rsidP="00BC6581">
      <w:pPr>
        <w:spacing w:after="120"/>
        <w:rPr>
          <w:rFonts w:ascii="Trebuchet MS" w:hAnsi="Trebuchet MS"/>
          <w:b/>
          <w:bCs/>
          <w:color w:val="4472C4" w:themeColor="accent1"/>
          <w:sz w:val="24"/>
          <w:szCs w:val="24"/>
        </w:rPr>
      </w:pPr>
      <w:r w:rsidRPr="006A4B6C">
        <w:rPr>
          <w:rFonts w:ascii="Trebuchet MS" w:hAnsi="Trebuchet MS"/>
          <w:b/>
          <w:bCs/>
          <w:color w:val="C40063"/>
          <w:sz w:val="24"/>
          <w:szCs w:val="24"/>
        </w:rPr>
        <w:t>Individual volunteer supporter</w:t>
      </w:r>
      <w:r>
        <w:rPr>
          <w:rFonts w:ascii="Trebuchet MS" w:hAnsi="Trebuchet MS"/>
          <w:b/>
          <w:bCs/>
          <w:color w:val="4472C4" w:themeColor="accent1"/>
          <w:sz w:val="24"/>
          <w:szCs w:val="24"/>
        </w:rPr>
        <w:t xml:space="preserve"> </w:t>
      </w:r>
      <w:r w:rsidRPr="00BC6581">
        <w:rPr>
          <w:rFonts w:ascii="Trebuchet MS" w:hAnsi="Trebuchet MS"/>
          <w:bCs/>
          <w:color w:val="000000" w:themeColor="text1"/>
          <w:sz w:val="24"/>
          <w:szCs w:val="24"/>
        </w:rPr>
        <w:t>(must be a part of the same unit)</w:t>
      </w:r>
    </w:p>
    <w:tbl>
      <w:tblPr>
        <w:tblStyle w:val="TableGrid"/>
        <w:tblW w:w="0" w:type="auto"/>
        <w:tblInd w:w="108" w:type="dxa"/>
        <w:tblLook w:val="04A0" w:firstRow="1" w:lastRow="0" w:firstColumn="1" w:lastColumn="0" w:noHBand="0" w:noVBand="1"/>
      </w:tblPr>
      <w:tblGrid>
        <w:gridCol w:w="10213"/>
      </w:tblGrid>
      <w:tr w:rsidR="00BC6581" w:rsidRPr="00997C4E" w14:paraId="1D3A4A6D" w14:textId="77777777" w:rsidTr="00BC6581">
        <w:tc>
          <w:tcPr>
            <w:tcW w:w="10348" w:type="dxa"/>
            <w:tcMar>
              <w:top w:w="57" w:type="dxa"/>
              <w:bottom w:w="57" w:type="dxa"/>
            </w:tcMar>
          </w:tcPr>
          <w:p w14:paraId="4CA97D57" w14:textId="77777777" w:rsidR="00BC6581" w:rsidRPr="00997C4E" w:rsidRDefault="00BC6581" w:rsidP="00BC6581">
            <w:pPr>
              <w:rPr>
                <w:rFonts w:ascii="Trebuchet MS" w:hAnsi="Trebuchet MS"/>
              </w:rPr>
            </w:pPr>
            <w:r>
              <w:rPr>
                <w:rFonts w:ascii="Trebuchet MS" w:hAnsi="Trebuchet MS"/>
              </w:rPr>
              <w:t xml:space="preserve">Volunteer name </w:t>
            </w:r>
            <w:r w:rsidR="00495F28" w:rsidRPr="00B10736">
              <w:fldChar w:fldCharType="begin">
                <w:ffData>
                  <w:name w:val="Text7"/>
                  <w:enabled/>
                  <w:calcOnExit w:val="0"/>
                  <w:textInput/>
                </w:ffData>
              </w:fldChar>
            </w:r>
            <w:r w:rsidR="00495F28" w:rsidRPr="00B10736">
              <w:instrText xml:space="preserve"> FORMTEXT </w:instrText>
            </w:r>
            <w:r w:rsidR="00495F28" w:rsidRPr="00B10736">
              <w:fldChar w:fldCharType="separate"/>
            </w:r>
            <w:r w:rsidR="00495F28">
              <w:rPr>
                <w:noProof/>
              </w:rPr>
              <w:t> </w:t>
            </w:r>
            <w:r w:rsidR="00495F28">
              <w:rPr>
                <w:noProof/>
              </w:rPr>
              <w:t> </w:t>
            </w:r>
            <w:r w:rsidR="00495F28">
              <w:rPr>
                <w:noProof/>
              </w:rPr>
              <w:t> </w:t>
            </w:r>
            <w:r w:rsidR="00495F28">
              <w:rPr>
                <w:noProof/>
              </w:rPr>
              <w:t> </w:t>
            </w:r>
            <w:r w:rsidR="00495F28">
              <w:rPr>
                <w:noProof/>
              </w:rPr>
              <w:t> </w:t>
            </w:r>
            <w:r w:rsidR="00495F28" w:rsidRPr="00B10736">
              <w:fldChar w:fldCharType="end"/>
            </w:r>
          </w:p>
        </w:tc>
      </w:tr>
      <w:tr w:rsidR="00BC6581" w:rsidRPr="00997C4E" w14:paraId="74AB9155" w14:textId="77777777" w:rsidTr="00BC6581">
        <w:tc>
          <w:tcPr>
            <w:tcW w:w="10348" w:type="dxa"/>
            <w:tcMar>
              <w:top w:w="57" w:type="dxa"/>
              <w:bottom w:w="57" w:type="dxa"/>
            </w:tcMar>
          </w:tcPr>
          <w:p w14:paraId="6045E693" w14:textId="77777777" w:rsidR="00BC6581" w:rsidRPr="00997C4E" w:rsidRDefault="00BC6581" w:rsidP="00BC6581">
            <w:pPr>
              <w:rPr>
                <w:rFonts w:ascii="Trebuchet MS" w:hAnsi="Trebuchet MS"/>
              </w:rPr>
            </w:pPr>
            <w:r w:rsidRPr="00997C4E">
              <w:rPr>
                <w:rFonts w:ascii="Trebuchet MS" w:hAnsi="Trebuchet MS"/>
              </w:rPr>
              <w:t xml:space="preserve">Membership </w:t>
            </w:r>
            <w:r>
              <w:rPr>
                <w:rFonts w:ascii="Trebuchet MS" w:hAnsi="Trebuchet MS"/>
              </w:rPr>
              <w:t xml:space="preserve">number </w:t>
            </w:r>
            <w:r w:rsidR="00495F28" w:rsidRPr="00B10736">
              <w:fldChar w:fldCharType="begin">
                <w:ffData>
                  <w:name w:val="Text7"/>
                  <w:enabled/>
                  <w:calcOnExit w:val="0"/>
                  <w:textInput/>
                </w:ffData>
              </w:fldChar>
            </w:r>
            <w:r w:rsidR="00495F28" w:rsidRPr="00B10736">
              <w:instrText xml:space="preserve"> FORMTEXT </w:instrText>
            </w:r>
            <w:r w:rsidR="00495F28" w:rsidRPr="00B10736">
              <w:fldChar w:fldCharType="separate"/>
            </w:r>
            <w:r w:rsidR="00495F28">
              <w:rPr>
                <w:noProof/>
              </w:rPr>
              <w:t> </w:t>
            </w:r>
            <w:r w:rsidR="00495F28">
              <w:rPr>
                <w:noProof/>
              </w:rPr>
              <w:t> </w:t>
            </w:r>
            <w:r w:rsidR="00495F28">
              <w:rPr>
                <w:noProof/>
              </w:rPr>
              <w:t> </w:t>
            </w:r>
            <w:r w:rsidR="00495F28">
              <w:rPr>
                <w:noProof/>
              </w:rPr>
              <w:t> </w:t>
            </w:r>
            <w:r w:rsidR="00495F28">
              <w:rPr>
                <w:noProof/>
              </w:rPr>
              <w:t> </w:t>
            </w:r>
            <w:r w:rsidR="00495F28" w:rsidRPr="00B10736">
              <w:fldChar w:fldCharType="end"/>
            </w:r>
          </w:p>
        </w:tc>
      </w:tr>
    </w:tbl>
    <w:p w14:paraId="74F35459" w14:textId="77777777" w:rsidR="00BC6581" w:rsidRDefault="00BC6581" w:rsidP="00BC6581">
      <w:pPr>
        <w:spacing w:after="120"/>
        <w:rPr>
          <w:rFonts w:ascii="Trebuchet MS" w:hAnsi="Trebuchet MS"/>
          <w:b/>
          <w:bCs/>
          <w:color w:val="4472C4" w:themeColor="accent1"/>
          <w:sz w:val="24"/>
          <w:szCs w:val="24"/>
        </w:rPr>
      </w:pPr>
    </w:p>
    <w:p w14:paraId="35F7DEE2" w14:textId="77777777" w:rsidR="00BC6581" w:rsidRPr="006A4B6C" w:rsidRDefault="00BC6581" w:rsidP="00BC6581">
      <w:pPr>
        <w:spacing w:after="120"/>
        <w:rPr>
          <w:rFonts w:ascii="Trebuchet MS" w:hAnsi="Trebuchet MS"/>
          <w:b/>
          <w:bCs/>
          <w:color w:val="C40063"/>
          <w:sz w:val="24"/>
          <w:szCs w:val="24"/>
        </w:rPr>
      </w:pPr>
      <w:r w:rsidRPr="006A4B6C">
        <w:rPr>
          <w:rFonts w:ascii="Trebuchet MS" w:hAnsi="Trebuchet MS"/>
          <w:b/>
          <w:bCs/>
          <w:color w:val="C40063"/>
          <w:sz w:val="24"/>
          <w:szCs w:val="24"/>
        </w:rPr>
        <w:t>Volunteer completing this form</w:t>
      </w:r>
    </w:p>
    <w:tbl>
      <w:tblPr>
        <w:tblStyle w:val="TableGrid"/>
        <w:tblW w:w="0" w:type="auto"/>
        <w:tblInd w:w="108" w:type="dxa"/>
        <w:tblLook w:val="04A0" w:firstRow="1" w:lastRow="0" w:firstColumn="1" w:lastColumn="0" w:noHBand="0" w:noVBand="1"/>
      </w:tblPr>
      <w:tblGrid>
        <w:gridCol w:w="10213"/>
      </w:tblGrid>
      <w:tr w:rsidR="00BC6581" w:rsidRPr="00997C4E" w14:paraId="66F424F8" w14:textId="77777777" w:rsidTr="00BC6581">
        <w:tc>
          <w:tcPr>
            <w:tcW w:w="10348" w:type="dxa"/>
            <w:tcMar>
              <w:top w:w="57" w:type="dxa"/>
              <w:bottom w:w="57" w:type="dxa"/>
            </w:tcMar>
          </w:tcPr>
          <w:p w14:paraId="012E4405" w14:textId="77777777" w:rsidR="00BC6581" w:rsidRPr="00997C4E" w:rsidRDefault="00BC6581" w:rsidP="00BC6581">
            <w:pPr>
              <w:rPr>
                <w:rFonts w:ascii="Trebuchet MS" w:hAnsi="Trebuchet MS"/>
              </w:rPr>
            </w:pPr>
            <w:r>
              <w:rPr>
                <w:rFonts w:ascii="Trebuchet MS" w:hAnsi="Trebuchet MS"/>
              </w:rPr>
              <w:t xml:space="preserve">Volunteer name </w:t>
            </w:r>
            <w:r w:rsidR="00495F28" w:rsidRPr="00B10736">
              <w:fldChar w:fldCharType="begin">
                <w:ffData>
                  <w:name w:val="Text7"/>
                  <w:enabled/>
                  <w:calcOnExit w:val="0"/>
                  <w:textInput/>
                </w:ffData>
              </w:fldChar>
            </w:r>
            <w:r w:rsidR="00495F28" w:rsidRPr="00B10736">
              <w:instrText xml:space="preserve"> FORMTEXT </w:instrText>
            </w:r>
            <w:r w:rsidR="00495F28" w:rsidRPr="00B10736">
              <w:fldChar w:fldCharType="separate"/>
            </w:r>
            <w:r w:rsidR="00495F28">
              <w:rPr>
                <w:noProof/>
              </w:rPr>
              <w:t> </w:t>
            </w:r>
            <w:r w:rsidR="00495F28">
              <w:rPr>
                <w:noProof/>
              </w:rPr>
              <w:t> </w:t>
            </w:r>
            <w:r w:rsidR="00495F28">
              <w:rPr>
                <w:noProof/>
              </w:rPr>
              <w:t> </w:t>
            </w:r>
            <w:r w:rsidR="00495F28">
              <w:rPr>
                <w:noProof/>
              </w:rPr>
              <w:t> </w:t>
            </w:r>
            <w:r w:rsidR="00495F28">
              <w:rPr>
                <w:noProof/>
              </w:rPr>
              <w:t> </w:t>
            </w:r>
            <w:r w:rsidR="00495F28" w:rsidRPr="00B10736">
              <w:fldChar w:fldCharType="end"/>
            </w:r>
          </w:p>
        </w:tc>
      </w:tr>
      <w:tr w:rsidR="00BC6581" w:rsidRPr="00997C4E" w14:paraId="59F7FE9D" w14:textId="77777777" w:rsidTr="00BC6581">
        <w:tc>
          <w:tcPr>
            <w:tcW w:w="10348" w:type="dxa"/>
            <w:tcMar>
              <w:top w:w="57" w:type="dxa"/>
              <w:bottom w:w="57" w:type="dxa"/>
            </w:tcMar>
          </w:tcPr>
          <w:p w14:paraId="3F3B1DEE" w14:textId="77777777" w:rsidR="00BC6581" w:rsidRPr="00997C4E" w:rsidRDefault="00BC6581" w:rsidP="00BC6581">
            <w:pPr>
              <w:rPr>
                <w:rFonts w:ascii="Trebuchet MS" w:hAnsi="Trebuchet MS"/>
              </w:rPr>
            </w:pPr>
            <w:r w:rsidRPr="00997C4E">
              <w:rPr>
                <w:rFonts w:ascii="Trebuchet MS" w:hAnsi="Trebuchet MS"/>
              </w:rPr>
              <w:t xml:space="preserve">Membership </w:t>
            </w:r>
            <w:r>
              <w:rPr>
                <w:rFonts w:ascii="Trebuchet MS" w:hAnsi="Trebuchet MS"/>
              </w:rPr>
              <w:t xml:space="preserve">number </w:t>
            </w:r>
            <w:r w:rsidR="00495F28" w:rsidRPr="00B10736">
              <w:fldChar w:fldCharType="begin">
                <w:ffData>
                  <w:name w:val="Text7"/>
                  <w:enabled/>
                  <w:calcOnExit w:val="0"/>
                  <w:textInput/>
                </w:ffData>
              </w:fldChar>
            </w:r>
            <w:r w:rsidR="00495F28" w:rsidRPr="00B10736">
              <w:instrText xml:space="preserve"> FORMTEXT </w:instrText>
            </w:r>
            <w:r w:rsidR="00495F28" w:rsidRPr="00B10736">
              <w:fldChar w:fldCharType="separate"/>
            </w:r>
            <w:r w:rsidR="00495F28">
              <w:rPr>
                <w:noProof/>
              </w:rPr>
              <w:t> </w:t>
            </w:r>
            <w:r w:rsidR="00495F28">
              <w:rPr>
                <w:noProof/>
              </w:rPr>
              <w:t> </w:t>
            </w:r>
            <w:r w:rsidR="00495F28">
              <w:rPr>
                <w:noProof/>
              </w:rPr>
              <w:t> </w:t>
            </w:r>
            <w:r w:rsidR="00495F28">
              <w:rPr>
                <w:noProof/>
              </w:rPr>
              <w:t> </w:t>
            </w:r>
            <w:r w:rsidR="00495F28">
              <w:rPr>
                <w:noProof/>
              </w:rPr>
              <w:t> </w:t>
            </w:r>
            <w:r w:rsidR="00495F28" w:rsidRPr="00B10736">
              <w:fldChar w:fldCharType="end"/>
            </w:r>
          </w:p>
        </w:tc>
      </w:tr>
      <w:tr w:rsidR="00BC6581" w:rsidRPr="00997C4E" w14:paraId="1AF2C4C3" w14:textId="77777777" w:rsidTr="00BC6581">
        <w:tc>
          <w:tcPr>
            <w:tcW w:w="10348" w:type="dxa"/>
            <w:tcMar>
              <w:top w:w="57" w:type="dxa"/>
              <w:bottom w:w="57" w:type="dxa"/>
            </w:tcMar>
          </w:tcPr>
          <w:p w14:paraId="19EFADFF" w14:textId="77777777" w:rsidR="00BC6581" w:rsidRPr="00997C4E" w:rsidRDefault="00BC6581" w:rsidP="00BC6581">
            <w:pPr>
              <w:rPr>
                <w:rFonts w:ascii="Trebuchet MS" w:hAnsi="Trebuchet MS"/>
              </w:rPr>
            </w:pPr>
            <w:r>
              <w:rPr>
                <w:rFonts w:ascii="Trebuchet MS" w:hAnsi="Trebuchet MS"/>
              </w:rPr>
              <w:t xml:space="preserve">Role in Girlguiding </w:t>
            </w:r>
            <w:r w:rsidR="00495F28" w:rsidRPr="00B10736">
              <w:fldChar w:fldCharType="begin">
                <w:ffData>
                  <w:name w:val="Text7"/>
                  <w:enabled/>
                  <w:calcOnExit w:val="0"/>
                  <w:textInput/>
                </w:ffData>
              </w:fldChar>
            </w:r>
            <w:r w:rsidR="00495F28" w:rsidRPr="00B10736">
              <w:instrText xml:space="preserve"> FORMTEXT </w:instrText>
            </w:r>
            <w:r w:rsidR="00495F28" w:rsidRPr="00B10736">
              <w:fldChar w:fldCharType="separate"/>
            </w:r>
            <w:r w:rsidR="00495F28">
              <w:rPr>
                <w:noProof/>
              </w:rPr>
              <w:t> </w:t>
            </w:r>
            <w:r w:rsidR="00495F28">
              <w:rPr>
                <w:noProof/>
              </w:rPr>
              <w:t> </w:t>
            </w:r>
            <w:r w:rsidR="00495F28">
              <w:rPr>
                <w:noProof/>
              </w:rPr>
              <w:t> </w:t>
            </w:r>
            <w:r w:rsidR="00495F28">
              <w:rPr>
                <w:noProof/>
              </w:rPr>
              <w:t> </w:t>
            </w:r>
            <w:r w:rsidR="00495F28">
              <w:rPr>
                <w:noProof/>
              </w:rPr>
              <w:t> </w:t>
            </w:r>
            <w:r w:rsidR="00495F28" w:rsidRPr="00B10736">
              <w:fldChar w:fldCharType="end"/>
            </w:r>
          </w:p>
        </w:tc>
      </w:tr>
    </w:tbl>
    <w:p w14:paraId="6E733E5C" w14:textId="77777777" w:rsidR="00BC6581" w:rsidRDefault="00BC6581" w:rsidP="00BC6581">
      <w:pPr>
        <w:spacing w:after="120"/>
        <w:rPr>
          <w:rFonts w:ascii="Trebuchet MS" w:hAnsi="Trebuchet MS"/>
          <w:b/>
          <w:bCs/>
          <w:color w:val="4472C4" w:themeColor="accent1"/>
          <w:sz w:val="24"/>
          <w:szCs w:val="24"/>
        </w:rPr>
      </w:pPr>
    </w:p>
    <w:p w14:paraId="562C413D" w14:textId="77777777" w:rsidR="00BC6581" w:rsidRPr="006A4B6C" w:rsidRDefault="00BC6581" w:rsidP="00BC6581">
      <w:pPr>
        <w:spacing w:after="120"/>
        <w:rPr>
          <w:rFonts w:ascii="Trebuchet MS" w:hAnsi="Trebuchet MS"/>
          <w:color w:val="C40063"/>
        </w:rPr>
      </w:pPr>
      <w:r w:rsidRPr="006A4B6C">
        <w:rPr>
          <w:rFonts w:ascii="Trebuchet MS" w:hAnsi="Trebuchet MS"/>
          <w:b/>
          <w:bCs/>
          <w:color w:val="C40063"/>
          <w:sz w:val="24"/>
          <w:szCs w:val="24"/>
        </w:rPr>
        <w:br w:type="page"/>
      </w:r>
      <w:r w:rsidRPr="006A4B6C">
        <w:rPr>
          <w:rFonts w:ascii="Trebuchet MS" w:hAnsi="Trebuchet MS"/>
          <w:b/>
          <w:bCs/>
          <w:color w:val="C40063"/>
          <w:sz w:val="24"/>
          <w:szCs w:val="24"/>
        </w:rPr>
        <w:lastRenderedPageBreak/>
        <w:t>Discuss with the volunteer the following questions about their possible change in role</w:t>
      </w:r>
      <w:r w:rsidRPr="006A4B6C">
        <w:rPr>
          <w:rFonts w:ascii="Trebuchet MS" w:hAnsi="Trebuchet MS"/>
          <w:color w:val="C40063"/>
        </w:rPr>
        <w:t xml:space="preserve"> </w:t>
      </w:r>
    </w:p>
    <w:tbl>
      <w:tblPr>
        <w:tblStyle w:val="TableGrid"/>
        <w:tblW w:w="0" w:type="auto"/>
        <w:tblInd w:w="108" w:type="dxa"/>
        <w:tblLook w:val="04A0" w:firstRow="1" w:lastRow="0" w:firstColumn="1" w:lastColumn="0" w:noHBand="0" w:noVBand="1"/>
      </w:tblPr>
      <w:tblGrid>
        <w:gridCol w:w="7291"/>
        <w:gridCol w:w="1268"/>
        <w:gridCol w:w="1654"/>
      </w:tblGrid>
      <w:tr w:rsidR="00BC6581" w:rsidRPr="003A2F65" w14:paraId="1D3B396C" w14:textId="77777777" w:rsidTr="00BC6581">
        <w:tc>
          <w:tcPr>
            <w:tcW w:w="7400" w:type="dxa"/>
            <w:tcMar>
              <w:top w:w="57" w:type="dxa"/>
              <w:bottom w:w="57" w:type="dxa"/>
            </w:tcMar>
          </w:tcPr>
          <w:p w14:paraId="7ACF97B3" w14:textId="77777777" w:rsidR="00BC6581" w:rsidRPr="003A2F65" w:rsidRDefault="00BC6581" w:rsidP="00BC6581">
            <w:pPr>
              <w:tabs>
                <w:tab w:val="left" w:pos="5360"/>
              </w:tabs>
              <w:ind w:left="284" w:hanging="284"/>
              <w:rPr>
                <w:rFonts w:ascii="Trebuchet MS" w:hAnsi="Trebuchet MS"/>
              </w:rPr>
            </w:pPr>
            <w:r>
              <w:rPr>
                <w:rFonts w:ascii="Trebuchet MS" w:hAnsi="Trebuchet MS"/>
              </w:rPr>
              <w:t xml:space="preserve">1. </w:t>
            </w:r>
            <w:r w:rsidRPr="00CB2C91">
              <w:rPr>
                <w:rFonts w:ascii="Trebuchet MS" w:hAnsi="Trebuchet MS"/>
                <w:sz w:val="24"/>
                <w:szCs w:val="24"/>
              </w:rPr>
              <w:t>Is the</w:t>
            </w:r>
            <w:r>
              <w:rPr>
                <w:rFonts w:ascii="Trebuchet MS" w:hAnsi="Trebuchet MS"/>
                <w:sz w:val="24"/>
                <w:szCs w:val="24"/>
              </w:rPr>
              <w:t xml:space="preserve"> volunteer</w:t>
            </w:r>
            <w:r w:rsidRPr="00CB2C91">
              <w:rPr>
                <w:rFonts w:ascii="Trebuchet MS" w:hAnsi="Trebuchet MS"/>
                <w:sz w:val="24"/>
                <w:szCs w:val="24"/>
              </w:rPr>
              <w:t xml:space="preserve"> completing this assessment form with you? (</w:t>
            </w:r>
            <w:r>
              <w:rPr>
                <w:rFonts w:ascii="Trebuchet MS" w:hAnsi="Trebuchet MS"/>
                <w:sz w:val="24"/>
                <w:szCs w:val="24"/>
              </w:rPr>
              <w:t>E</w:t>
            </w:r>
            <w:r w:rsidRPr="00CB2C91">
              <w:rPr>
                <w:rFonts w:ascii="Trebuchet MS" w:hAnsi="Trebuchet MS"/>
                <w:sz w:val="24"/>
                <w:szCs w:val="24"/>
              </w:rPr>
              <w:t>ither by themselves or with support</w:t>
            </w:r>
            <w:r>
              <w:rPr>
                <w:rFonts w:ascii="Trebuchet MS" w:hAnsi="Trebuchet MS"/>
                <w:sz w:val="24"/>
                <w:szCs w:val="24"/>
              </w:rPr>
              <w:t>.</w:t>
            </w:r>
            <w:r w:rsidRPr="00CB2C91">
              <w:rPr>
                <w:rFonts w:ascii="Trebuchet MS" w:hAnsi="Trebuchet MS"/>
                <w:sz w:val="24"/>
                <w:szCs w:val="24"/>
              </w:rPr>
              <w:t>)</w:t>
            </w:r>
          </w:p>
        </w:tc>
        <w:tc>
          <w:tcPr>
            <w:tcW w:w="1276" w:type="dxa"/>
            <w:tcMar>
              <w:top w:w="57" w:type="dxa"/>
              <w:bottom w:w="57" w:type="dxa"/>
            </w:tcMar>
          </w:tcPr>
          <w:p w14:paraId="08FBA65E" w14:textId="77777777" w:rsidR="00BC6581" w:rsidRPr="003A2F65" w:rsidRDefault="00BC6581" w:rsidP="00BC6581">
            <w:pPr>
              <w:ind w:left="284" w:hanging="284"/>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260612">
              <w:rPr>
                <w:rFonts w:ascii="Trebuchet MS" w:hAnsi="Trebuchet MS"/>
                <w:sz w:val="20"/>
                <w:szCs w:val="20"/>
              </w:rPr>
            </w:r>
            <w:r w:rsidR="00260612">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Pr="00274BF4">
              <w:rPr>
                <w:rFonts w:ascii="Trebuchet MS" w:hAnsi="Trebuchet MS"/>
              </w:rPr>
              <w:t xml:space="preserve">Yes </w:t>
            </w:r>
          </w:p>
        </w:tc>
        <w:tc>
          <w:tcPr>
            <w:tcW w:w="1672" w:type="dxa"/>
            <w:tcMar>
              <w:top w:w="57" w:type="dxa"/>
              <w:bottom w:w="57" w:type="dxa"/>
            </w:tcMar>
          </w:tcPr>
          <w:p w14:paraId="392A0CD6" w14:textId="77777777" w:rsidR="00BC6581" w:rsidRPr="003A2F65" w:rsidRDefault="00BC6581" w:rsidP="00BC6581">
            <w:pPr>
              <w:ind w:left="284" w:hanging="284"/>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260612">
              <w:rPr>
                <w:rFonts w:ascii="Trebuchet MS" w:hAnsi="Trebuchet MS"/>
                <w:sz w:val="20"/>
                <w:szCs w:val="20"/>
              </w:rPr>
            </w:r>
            <w:r w:rsidR="00260612">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Pr="00274BF4">
              <w:rPr>
                <w:rFonts w:ascii="Trebuchet MS" w:hAnsi="Trebuchet MS"/>
              </w:rPr>
              <w:t xml:space="preserve">No </w:t>
            </w:r>
          </w:p>
        </w:tc>
      </w:tr>
      <w:tr w:rsidR="00BC6581" w:rsidRPr="00997C4E" w14:paraId="74679486" w14:textId="77777777" w:rsidTr="00BC6581">
        <w:tc>
          <w:tcPr>
            <w:tcW w:w="10348" w:type="dxa"/>
            <w:gridSpan w:val="3"/>
            <w:tcMar>
              <w:top w:w="57" w:type="dxa"/>
              <w:bottom w:w="57" w:type="dxa"/>
            </w:tcMar>
          </w:tcPr>
          <w:p w14:paraId="0416A93F" w14:textId="77777777" w:rsidR="00BC6581" w:rsidRPr="00997C4E" w:rsidRDefault="00BC6581" w:rsidP="006A4B6C">
            <w:pPr>
              <w:ind w:left="284" w:hanging="284"/>
              <w:rPr>
                <w:rFonts w:ascii="Trebuchet MS" w:hAnsi="Trebuchet MS"/>
              </w:rPr>
            </w:pPr>
            <w:r>
              <w:rPr>
                <w:rFonts w:ascii="Trebuchet MS" w:hAnsi="Trebuchet MS"/>
              </w:rPr>
              <w:t xml:space="preserve">2. </w:t>
            </w:r>
            <w:r w:rsidRPr="0095731A">
              <w:rPr>
                <w:rFonts w:ascii="Trebuchet MS" w:hAnsi="Trebuchet MS"/>
                <w:sz w:val="24"/>
                <w:szCs w:val="24"/>
              </w:rPr>
              <w:t xml:space="preserve">If the answer to question one is ‘no’, please explain why and tell us when you’ll speak to them about the potential change in their role. </w:t>
            </w:r>
          </w:p>
        </w:tc>
      </w:tr>
      <w:tr w:rsidR="00BC6581" w:rsidRPr="00997C4E" w14:paraId="27E7B1AE" w14:textId="77777777" w:rsidTr="00BC6581">
        <w:trPr>
          <w:trHeight w:val="2835"/>
        </w:trPr>
        <w:tc>
          <w:tcPr>
            <w:tcW w:w="10348" w:type="dxa"/>
            <w:gridSpan w:val="3"/>
            <w:tcMar>
              <w:top w:w="57" w:type="dxa"/>
              <w:bottom w:w="57" w:type="dxa"/>
            </w:tcMar>
          </w:tcPr>
          <w:p w14:paraId="44B9D330" w14:textId="77777777" w:rsidR="00BC6581" w:rsidRPr="006A4B6C" w:rsidRDefault="00495F28" w:rsidP="006A4B6C">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r w:rsidR="00BC6581" w:rsidRPr="00997C4E" w14:paraId="2D23A27F" w14:textId="77777777" w:rsidTr="00BC6581">
        <w:tc>
          <w:tcPr>
            <w:tcW w:w="10348" w:type="dxa"/>
            <w:gridSpan w:val="3"/>
            <w:tcMar>
              <w:top w:w="57" w:type="dxa"/>
              <w:bottom w:w="57" w:type="dxa"/>
            </w:tcMar>
          </w:tcPr>
          <w:p w14:paraId="7E98207F" w14:textId="77777777" w:rsidR="00BC6581" w:rsidRDefault="00BC6581" w:rsidP="00BC6581">
            <w:pPr>
              <w:ind w:left="284" w:hanging="284"/>
              <w:rPr>
                <w:rFonts w:ascii="Trebuchet MS" w:hAnsi="Trebuchet MS"/>
              </w:rPr>
            </w:pPr>
            <w:r>
              <w:rPr>
                <w:rFonts w:ascii="Trebuchet MS" w:hAnsi="Trebuchet MS"/>
              </w:rPr>
              <w:t xml:space="preserve">3. </w:t>
            </w:r>
            <w:r w:rsidRPr="0095731A">
              <w:rPr>
                <w:rFonts w:ascii="Trebuchet MS" w:hAnsi="Trebuchet MS"/>
                <w:sz w:val="24"/>
                <w:szCs w:val="24"/>
              </w:rPr>
              <w:t>How does the volunteer feel about potentially taking up this new role? (If you haven’t spoken to them yet, please make sure you discuss the possible role change with them before any roles are officially changed.)</w:t>
            </w:r>
          </w:p>
        </w:tc>
      </w:tr>
      <w:tr w:rsidR="00BC6581" w:rsidRPr="00997C4E" w14:paraId="4C939095" w14:textId="77777777" w:rsidTr="00BC6581">
        <w:trPr>
          <w:trHeight w:val="2835"/>
        </w:trPr>
        <w:tc>
          <w:tcPr>
            <w:tcW w:w="10348" w:type="dxa"/>
            <w:gridSpan w:val="3"/>
            <w:tcMar>
              <w:top w:w="57" w:type="dxa"/>
              <w:bottom w:w="57" w:type="dxa"/>
            </w:tcMar>
          </w:tcPr>
          <w:p w14:paraId="4B1DAD70" w14:textId="77777777" w:rsidR="00BC6581" w:rsidRDefault="00495F28" w:rsidP="00F465B0">
            <w:pPr>
              <w:ind w:left="284" w:hanging="284"/>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r w:rsidR="00BC6581" w:rsidRPr="00997C4E" w14:paraId="1E5BDF9A" w14:textId="77777777" w:rsidTr="00BC6581">
        <w:tc>
          <w:tcPr>
            <w:tcW w:w="7400" w:type="dxa"/>
            <w:tcMar>
              <w:top w:w="57" w:type="dxa"/>
              <w:bottom w:w="57" w:type="dxa"/>
            </w:tcMar>
          </w:tcPr>
          <w:p w14:paraId="541E7760" w14:textId="77777777" w:rsidR="00BC6581" w:rsidRDefault="00BC6581" w:rsidP="00BC6581">
            <w:pPr>
              <w:ind w:left="284" w:hanging="284"/>
              <w:rPr>
                <w:rFonts w:ascii="Trebuchet MS" w:hAnsi="Trebuchet MS"/>
              </w:rPr>
            </w:pPr>
            <w:r>
              <w:rPr>
                <w:rFonts w:ascii="Trebuchet MS" w:hAnsi="Trebuchet MS"/>
              </w:rPr>
              <w:t xml:space="preserve">4. </w:t>
            </w:r>
            <w:r w:rsidR="00F465B0" w:rsidRPr="0095731A">
              <w:rPr>
                <w:rFonts w:ascii="Trebuchet MS" w:hAnsi="Trebuchet MS"/>
                <w:sz w:val="24"/>
                <w:szCs w:val="24"/>
              </w:rPr>
              <w:t>Have you and the volunteer completed an adjustment plan together, or used the questions in it as a basis for a discussion about the level of support needed?</w:t>
            </w:r>
          </w:p>
        </w:tc>
        <w:tc>
          <w:tcPr>
            <w:tcW w:w="1276" w:type="dxa"/>
          </w:tcPr>
          <w:p w14:paraId="2FD67026" w14:textId="77777777" w:rsidR="00BC6581" w:rsidRDefault="00BC6581" w:rsidP="00BC6581">
            <w:pPr>
              <w:ind w:left="284" w:hanging="284"/>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260612">
              <w:rPr>
                <w:rFonts w:ascii="Trebuchet MS" w:hAnsi="Trebuchet MS"/>
                <w:sz w:val="20"/>
                <w:szCs w:val="20"/>
              </w:rPr>
            </w:r>
            <w:r w:rsidR="00260612">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Pr="00274BF4">
              <w:rPr>
                <w:rFonts w:ascii="Trebuchet MS" w:hAnsi="Trebuchet MS"/>
              </w:rPr>
              <w:t>Yes</w:t>
            </w:r>
          </w:p>
        </w:tc>
        <w:tc>
          <w:tcPr>
            <w:tcW w:w="1672" w:type="dxa"/>
          </w:tcPr>
          <w:p w14:paraId="50992637" w14:textId="77777777" w:rsidR="00BC6581" w:rsidRDefault="00BC6581" w:rsidP="00BC6581">
            <w:pPr>
              <w:ind w:left="284" w:hanging="284"/>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260612">
              <w:rPr>
                <w:rFonts w:ascii="Trebuchet MS" w:hAnsi="Trebuchet MS"/>
                <w:sz w:val="20"/>
                <w:szCs w:val="20"/>
              </w:rPr>
            </w:r>
            <w:r w:rsidR="00260612">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Pr="00274BF4">
              <w:rPr>
                <w:rFonts w:ascii="Trebuchet MS" w:hAnsi="Trebuchet MS"/>
              </w:rPr>
              <w:t>No</w:t>
            </w:r>
          </w:p>
        </w:tc>
      </w:tr>
      <w:tr w:rsidR="00BC6581" w:rsidRPr="00997C4E" w14:paraId="5581B3D5" w14:textId="77777777" w:rsidTr="00BC6581">
        <w:tc>
          <w:tcPr>
            <w:tcW w:w="10348" w:type="dxa"/>
            <w:gridSpan w:val="3"/>
            <w:tcMar>
              <w:top w:w="57" w:type="dxa"/>
              <w:bottom w:w="57" w:type="dxa"/>
            </w:tcMar>
          </w:tcPr>
          <w:p w14:paraId="459DE5B2" w14:textId="77777777" w:rsidR="00BC6581" w:rsidRDefault="00BC6581" w:rsidP="00BC6581">
            <w:pPr>
              <w:ind w:left="284" w:hanging="284"/>
              <w:rPr>
                <w:rFonts w:ascii="Trebuchet MS" w:hAnsi="Trebuchet MS"/>
              </w:rPr>
            </w:pPr>
            <w:r>
              <w:rPr>
                <w:rFonts w:ascii="Trebuchet MS" w:hAnsi="Trebuchet MS"/>
                <w:sz w:val="24"/>
                <w:szCs w:val="24"/>
              </w:rPr>
              <w:t>5.</w:t>
            </w:r>
            <w:r>
              <w:rPr>
                <w:rFonts w:ascii="Trebuchet MS" w:hAnsi="Trebuchet MS"/>
              </w:rPr>
              <w:t xml:space="preserve"> </w:t>
            </w:r>
            <w:r w:rsidRPr="0095731A">
              <w:rPr>
                <w:rFonts w:ascii="Trebuchet MS" w:hAnsi="Trebuchet MS"/>
                <w:sz w:val="24"/>
                <w:szCs w:val="24"/>
              </w:rPr>
              <w:t>If the answer to question four is ‘yes’, what adjustments have been identified in the adjustment plan, to help the volunteer carry out safeguarding responsibilities?</w:t>
            </w:r>
            <w:r>
              <w:rPr>
                <w:rFonts w:ascii="Trebuchet MS" w:hAnsi="Trebuchet MS"/>
                <w:sz w:val="24"/>
                <w:szCs w:val="24"/>
              </w:rPr>
              <w:t xml:space="preserve"> If your answer to question four is ‘no’, please explain why.</w:t>
            </w:r>
          </w:p>
        </w:tc>
      </w:tr>
      <w:tr w:rsidR="00BC6581" w:rsidRPr="00997C4E" w14:paraId="0FEC9985" w14:textId="77777777" w:rsidTr="00BC6581">
        <w:trPr>
          <w:trHeight w:val="2835"/>
        </w:trPr>
        <w:tc>
          <w:tcPr>
            <w:tcW w:w="10348" w:type="dxa"/>
            <w:gridSpan w:val="3"/>
            <w:tcMar>
              <w:top w:w="57" w:type="dxa"/>
              <w:bottom w:w="57" w:type="dxa"/>
            </w:tcMar>
          </w:tcPr>
          <w:p w14:paraId="6BDCC7DF" w14:textId="77777777" w:rsidR="00BC6581" w:rsidRDefault="00495F28" w:rsidP="00BC6581">
            <w:pPr>
              <w:ind w:left="284" w:hanging="284"/>
              <w:rPr>
                <w:rFonts w:ascii="Trebuchet MS" w:hAnsi="Trebuchet MS"/>
                <w:sz w:val="24"/>
                <w:szCs w:val="24"/>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02CA3F30" w14:textId="77777777" w:rsidR="00BC6581" w:rsidRDefault="00BC6581" w:rsidP="00BC6581">
      <w:pPr>
        <w:spacing w:after="120"/>
        <w:rPr>
          <w:rFonts w:ascii="Trebuchet MS" w:hAnsi="Trebuchet MS"/>
        </w:rPr>
      </w:pPr>
    </w:p>
    <w:p w14:paraId="23E6CCEF" w14:textId="77777777" w:rsidR="00F465B0" w:rsidRPr="006A4B6C" w:rsidRDefault="00BC6581" w:rsidP="00F465B0">
      <w:pPr>
        <w:spacing w:after="120"/>
        <w:rPr>
          <w:rFonts w:ascii="Trebuchet MS" w:hAnsi="Trebuchet MS"/>
          <w:color w:val="C40063"/>
        </w:rPr>
      </w:pPr>
      <w:r>
        <w:rPr>
          <w:rFonts w:ascii="Trebuchet MS" w:hAnsi="Trebuchet MS"/>
        </w:rPr>
        <w:br w:type="page"/>
      </w:r>
      <w:r w:rsidR="00F465B0" w:rsidRPr="006A4B6C">
        <w:rPr>
          <w:rFonts w:ascii="Trebuchet MS" w:hAnsi="Trebuchet MS"/>
          <w:b/>
          <w:bCs/>
          <w:color w:val="C40063"/>
          <w:sz w:val="24"/>
          <w:szCs w:val="24"/>
        </w:rPr>
        <w:lastRenderedPageBreak/>
        <w:t>Please complete the assessment questions:</w:t>
      </w:r>
    </w:p>
    <w:tbl>
      <w:tblPr>
        <w:tblStyle w:val="TableGrid"/>
        <w:tblW w:w="0" w:type="auto"/>
        <w:tblInd w:w="108" w:type="dxa"/>
        <w:tblLayout w:type="fixed"/>
        <w:tblLook w:val="04A0" w:firstRow="1" w:lastRow="0" w:firstColumn="1" w:lastColumn="0" w:noHBand="0" w:noVBand="1"/>
      </w:tblPr>
      <w:tblGrid>
        <w:gridCol w:w="6237"/>
        <w:gridCol w:w="1276"/>
        <w:gridCol w:w="1559"/>
        <w:gridCol w:w="1502"/>
      </w:tblGrid>
      <w:tr w:rsidR="00F465B0" w:rsidRPr="00997C4E" w14:paraId="7DA31346" w14:textId="77777777" w:rsidTr="00F465B0">
        <w:tc>
          <w:tcPr>
            <w:tcW w:w="10574" w:type="dxa"/>
            <w:gridSpan w:val="4"/>
            <w:tcMar>
              <w:top w:w="57" w:type="dxa"/>
              <w:bottom w:w="57" w:type="dxa"/>
            </w:tcMar>
          </w:tcPr>
          <w:p w14:paraId="6850C504" w14:textId="77777777" w:rsidR="00F465B0" w:rsidRPr="00997C4E" w:rsidRDefault="00F465B0" w:rsidP="006A4B6C">
            <w:pPr>
              <w:ind w:left="284" w:hanging="284"/>
              <w:rPr>
                <w:rFonts w:ascii="Trebuchet MS" w:hAnsi="Trebuchet MS"/>
              </w:rPr>
            </w:pPr>
            <w:r>
              <w:rPr>
                <w:rFonts w:ascii="Trebuchet MS" w:hAnsi="Trebuchet MS"/>
              </w:rPr>
              <w:t xml:space="preserve">1. </w:t>
            </w:r>
            <w:r w:rsidRPr="0095731A">
              <w:rPr>
                <w:rFonts w:ascii="Trebuchet MS" w:hAnsi="Trebuchet MS"/>
                <w:sz w:val="24"/>
                <w:szCs w:val="24"/>
              </w:rPr>
              <w:t>Have you and the volunteer spoken about the support they need to carry out any safeguarding responsibilities?</w:t>
            </w:r>
            <w:r w:rsidRPr="0095731A">
              <w:t xml:space="preserve"> </w:t>
            </w:r>
            <w:r w:rsidRPr="0095731A">
              <w:rPr>
                <w:rFonts w:ascii="Trebuchet MS" w:hAnsi="Trebuchet MS"/>
                <w:sz w:val="24"/>
                <w:szCs w:val="24"/>
              </w:rPr>
              <w:t>(This may include things like how the volunteer can keep themselves safe, contingency plans, risk assessments etc.)</w:t>
            </w:r>
            <w:r>
              <w:rPr>
                <w:rFonts w:ascii="Trebuchet MS" w:hAnsi="Trebuchet MS"/>
                <w:sz w:val="24"/>
                <w:szCs w:val="24"/>
              </w:rPr>
              <w:t xml:space="preserve"> Please share below.</w:t>
            </w:r>
            <w:r w:rsidR="006A4B6C" w:rsidRPr="00997C4E">
              <w:rPr>
                <w:rFonts w:ascii="Trebuchet MS" w:hAnsi="Trebuchet MS"/>
              </w:rPr>
              <w:t xml:space="preserve"> </w:t>
            </w:r>
          </w:p>
        </w:tc>
      </w:tr>
      <w:tr w:rsidR="00F465B0" w:rsidRPr="00997C4E" w14:paraId="26F6050B" w14:textId="77777777" w:rsidTr="00F465B0">
        <w:trPr>
          <w:trHeight w:val="1985"/>
        </w:trPr>
        <w:tc>
          <w:tcPr>
            <w:tcW w:w="10574" w:type="dxa"/>
            <w:gridSpan w:val="4"/>
            <w:tcMar>
              <w:top w:w="57" w:type="dxa"/>
              <w:bottom w:w="57" w:type="dxa"/>
            </w:tcMar>
          </w:tcPr>
          <w:p w14:paraId="7427690D" w14:textId="77777777" w:rsidR="00F465B0" w:rsidRDefault="00495F28" w:rsidP="00A420C4">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r w:rsidR="00F465B0" w:rsidRPr="00997C4E" w14:paraId="5ACF225C" w14:textId="77777777" w:rsidTr="00F465B0">
        <w:tc>
          <w:tcPr>
            <w:tcW w:w="6237" w:type="dxa"/>
            <w:tcMar>
              <w:top w:w="57" w:type="dxa"/>
              <w:bottom w:w="57" w:type="dxa"/>
            </w:tcMar>
          </w:tcPr>
          <w:p w14:paraId="472C516F" w14:textId="77777777" w:rsidR="00F465B0" w:rsidRDefault="00F465B0" w:rsidP="00A420C4">
            <w:pPr>
              <w:ind w:left="284" w:hanging="284"/>
              <w:rPr>
                <w:rFonts w:ascii="Trebuchet MS" w:hAnsi="Trebuchet MS"/>
              </w:rPr>
            </w:pPr>
            <w:r>
              <w:rPr>
                <w:rFonts w:ascii="Trebuchet MS" w:hAnsi="Trebuchet MS"/>
              </w:rPr>
              <w:t xml:space="preserve">2. </w:t>
            </w:r>
            <w:r w:rsidRPr="0095731A">
              <w:rPr>
                <w:rFonts w:ascii="Trebuchet MS" w:hAnsi="Trebuchet MS"/>
                <w:sz w:val="24"/>
                <w:szCs w:val="24"/>
              </w:rPr>
              <w:t>Do you and the volunteer think that they would be able to understand and follow Girlguiding’s safeguarding policy and procedures?</w:t>
            </w:r>
          </w:p>
        </w:tc>
        <w:tc>
          <w:tcPr>
            <w:tcW w:w="1276" w:type="dxa"/>
          </w:tcPr>
          <w:p w14:paraId="0A3CF262" w14:textId="77777777" w:rsidR="00F465B0" w:rsidRDefault="00F465B0" w:rsidP="00A420C4">
            <w:pPr>
              <w:ind w:left="284" w:hanging="284"/>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260612">
              <w:rPr>
                <w:rFonts w:ascii="Trebuchet MS" w:hAnsi="Trebuchet MS"/>
                <w:sz w:val="20"/>
                <w:szCs w:val="20"/>
              </w:rPr>
            </w:r>
            <w:r w:rsidR="00260612">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Pr="00274BF4">
              <w:rPr>
                <w:rFonts w:ascii="Trebuchet MS" w:hAnsi="Trebuchet MS"/>
              </w:rPr>
              <w:t>Yes</w:t>
            </w:r>
            <w:r>
              <w:rPr>
                <w:rFonts w:ascii="Trebuchet MS" w:hAnsi="Trebuchet MS"/>
              </w:rPr>
              <w:t>, all of it</w:t>
            </w:r>
          </w:p>
        </w:tc>
        <w:tc>
          <w:tcPr>
            <w:tcW w:w="1559" w:type="dxa"/>
          </w:tcPr>
          <w:p w14:paraId="5F2B5205" w14:textId="77777777" w:rsidR="00F465B0" w:rsidRDefault="00F465B0" w:rsidP="00A420C4">
            <w:pPr>
              <w:ind w:left="284" w:hanging="284"/>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260612">
              <w:rPr>
                <w:rFonts w:ascii="Trebuchet MS" w:hAnsi="Trebuchet MS"/>
                <w:sz w:val="20"/>
                <w:szCs w:val="20"/>
              </w:rPr>
            </w:r>
            <w:r w:rsidR="00260612">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Pr="00274BF4">
              <w:rPr>
                <w:rFonts w:ascii="Trebuchet MS" w:hAnsi="Trebuchet MS"/>
              </w:rPr>
              <w:t>Yes</w:t>
            </w:r>
            <w:r>
              <w:rPr>
                <w:rFonts w:ascii="Trebuchet MS" w:hAnsi="Trebuchet MS"/>
              </w:rPr>
              <w:t>, but only parts of it</w:t>
            </w:r>
          </w:p>
        </w:tc>
        <w:tc>
          <w:tcPr>
            <w:tcW w:w="1502" w:type="dxa"/>
          </w:tcPr>
          <w:p w14:paraId="1BF68168" w14:textId="77777777" w:rsidR="00F465B0" w:rsidRDefault="00F465B0" w:rsidP="00A420C4">
            <w:pPr>
              <w:ind w:left="284" w:hanging="284"/>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260612">
              <w:rPr>
                <w:rFonts w:ascii="Trebuchet MS" w:hAnsi="Trebuchet MS"/>
                <w:sz w:val="20"/>
                <w:szCs w:val="20"/>
              </w:rPr>
            </w:r>
            <w:r w:rsidR="00260612">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Pr="00274BF4">
              <w:rPr>
                <w:rFonts w:ascii="Trebuchet MS" w:hAnsi="Trebuchet MS"/>
              </w:rPr>
              <w:t>No</w:t>
            </w:r>
            <w:r>
              <w:rPr>
                <w:rFonts w:ascii="Trebuchet MS" w:hAnsi="Trebuchet MS"/>
              </w:rPr>
              <w:t>, none of it</w:t>
            </w:r>
          </w:p>
        </w:tc>
      </w:tr>
      <w:tr w:rsidR="00F465B0" w:rsidRPr="00997C4E" w14:paraId="00A8CE62" w14:textId="77777777" w:rsidTr="00F465B0">
        <w:tc>
          <w:tcPr>
            <w:tcW w:w="10574" w:type="dxa"/>
            <w:gridSpan w:val="4"/>
            <w:tcMar>
              <w:top w:w="57" w:type="dxa"/>
              <w:bottom w:w="57" w:type="dxa"/>
            </w:tcMar>
          </w:tcPr>
          <w:p w14:paraId="57660A5F" w14:textId="77777777" w:rsidR="00F465B0" w:rsidRDefault="00F465B0" w:rsidP="00A420C4">
            <w:pPr>
              <w:ind w:left="284" w:hanging="284"/>
              <w:rPr>
                <w:rFonts w:ascii="Trebuchet MS" w:hAnsi="Trebuchet MS"/>
              </w:rPr>
            </w:pPr>
            <w:r>
              <w:rPr>
                <w:rFonts w:ascii="Trebuchet MS" w:hAnsi="Trebuchet MS"/>
                <w:sz w:val="24"/>
                <w:szCs w:val="24"/>
              </w:rPr>
              <w:t>3.</w:t>
            </w:r>
            <w:r>
              <w:rPr>
                <w:rFonts w:ascii="Trebuchet MS" w:hAnsi="Trebuchet MS"/>
              </w:rPr>
              <w:t xml:space="preserve"> </w:t>
            </w:r>
            <w:bookmarkStart w:id="0" w:name="_Hlk66182548"/>
            <w:r w:rsidRPr="006E6DB2">
              <w:rPr>
                <w:rFonts w:ascii="Trebuchet MS" w:hAnsi="Trebuchet MS"/>
                <w:sz w:val="24"/>
                <w:szCs w:val="24"/>
              </w:rPr>
              <w:t>Please explain your answer to the previous question, providing as much detail as possible in the space below</w:t>
            </w:r>
            <w:bookmarkEnd w:id="0"/>
            <w:r>
              <w:rPr>
                <w:rFonts w:ascii="Trebuchet MS" w:hAnsi="Trebuchet MS"/>
                <w:sz w:val="24"/>
                <w:szCs w:val="24"/>
              </w:rPr>
              <w:t>.</w:t>
            </w:r>
          </w:p>
        </w:tc>
      </w:tr>
      <w:tr w:rsidR="00F465B0" w:rsidRPr="00997C4E" w14:paraId="5C6B5965" w14:textId="77777777" w:rsidTr="00F465B0">
        <w:trPr>
          <w:trHeight w:val="1985"/>
        </w:trPr>
        <w:tc>
          <w:tcPr>
            <w:tcW w:w="10574" w:type="dxa"/>
            <w:gridSpan w:val="4"/>
            <w:tcMar>
              <w:top w:w="57" w:type="dxa"/>
              <w:bottom w:w="57" w:type="dxa"/>
            </w:tcMar>
          </w:tcPr>
          <w:p w14:paraId="67024058" w14:textId="77777777" w:rsidR="00F465B0" w:rsidRDefault="00495F28" w:rsidP="00A420C4">
            <w:pPr>
              <w:ind w:left="284" w:hanging="284"/>
              <w:rPr>
                <w:rFonts w:ascii="Trebuchet MS" w:hAnsi="Trebuchet MS"/>
                <w:sz w:val="24"/>
                <w:szCs w:val="24"/>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1D514C70" w14:textId="77777777" w:rsidR="00BC6581" w:rsidRDefault="00BC6581" w:rsidP="00BC6581">
      <w:pPr>
        <w:spacing w:after="120"/>
        <w:rPr>
          <w:rFonts w:ascii="Trebuchet MS" w:hAnsi="Trebuchet MS"/>
        </w:rPr>
      </w:pPr>
    </w:p>
    <w:p w14:paraId="52EE28DF" w14:textId="77777777" w:rsidR="006A4B6C" w:rsidRDefault="006A4B6C" w:rsidP="00BC6581">
      <w:pPr>
        <w:spacing w:after="120"/>
        <w:rPr>
          <w:rFonts w:ascii="Trebuchet MS" w:hAnsi="Trebuchet MS"/>
        </w:rPr>
      </w:pPr>
      <w:r>
        <w:rPr>
          <w:rFonts w:ascii="Trebuchet MS" w:hAnsi="Trebuchet MS"/>
          <w:b/>
          <w:bCs/>
          <w:color w:val="C40063"/>
          <w:sz w:val="24"/>
          <w:szCs w:val="24"/>
        </w:rPr>
        <w:t>If there’s any further information you think might be relevant to this assessment, please comment below.</w:t>
      </w:r>
    </w:p>
    <w:tbl>
      <w:tblPr>
        <w:tblStyle w:val="TableGrid"/>
        <w:tblW w:w="10574" w:type="dxa"/>
        <w:tblInd w:w="108" w:type="dxa"/>
        <w:tblLayout w:type="fixed"/>
        <w:tblLook w:val="04A0" w:firstRow="1" w:lastRow="0" w:firstColumn="1" w:lastColumn="0" w:noHBand="0" w:noVBand="1"/>
      </w:tblPr>
      <w:tblGrid>
        <w:gridCol w:w="10574"/>
      </w:tblGrid>
      <w:tr w:rsidR="00F465B0" w14:paraId="2348C578" w14:textId="77777777" w:rsidTr="006A4B6C">
        <w:trPr>
          <w:trHeight w:val="1985"/>
        </w:trPr>
        <w:tc>
          <w:tcPr>
            <w:tcW w:w="10574" w:type="dxa"/>
            <w:tcMar>
              <w:top w:w="57" w:type="dxa"/>
              <w:bottom w:w="57" w:type="dxa"/>
            </w:tcMar>
          </w:tcPr>
          <w:p w14:paraId="15A2D818" w14:textId="77777777" w:rsidR="00F465B0" w:rsidRDefault="00495F28" w:rsidP="00A420C4">
            <w:pPr>
              <w:ind w:left="284" w:hanging="284"/>
              <w:rPr>
                <w:rFonts w:ascii="Trebuchet MS" w:hAnsi="Trebuchet MS"/>
                <w:sz w:val="24"/>
                <w:szCs w:val="24"/>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39CC61A3" w14:textId="77777777" w:rsidR="00BC6581" w:rsidRDefault="00BC6581" w:rsidP="002C179C">
      <w:pPr>
        <w:spacing w:after="0"/>
        <w:rPr>
          <w:rFonts w:ascii="Trebuchet MS" w:hAnsi="Trebuchet MS"/>
        </w:rPr>
      </w:pPr>
    </w:p>
    <w:p w14:paraId="70CA8A45" w14:textId="77777777" w:rsidR="00F465B0" w:rsidRPr="00F465B0" w:rsidRDefault="00F465B0" w:rsidP="00F465B0">
      <w:pPr>
        <w:rPr>
          <w:rFonts w:ascii="Trebuchet MS" w:hAnsi="Trebuchet MS"/>
          <w:b/>
          <w:sz w:val="24"/>
          <w:szCs w:val="24"/>
        </w:rPr>
      </w:pPr>
      <w:r w:rsidRPr="006A4B6C">
        <w:rPr>
          <w:rFonts w:ascii="Trebuchet MS" w:hAnsi="Trebuchet MS"/>
          <w:b/>
          <w:color w:val="C40063"/>
          <w:sz w:val="24"/>
          <w:szCs w:val="24"/>
        </w:rPr>
        <w:t>Thank you for completing this assessment form.</w:t>
      </w:r>
      <w:r w:rsidRPr="00F465B0">
        <w:rPr>
          <w:rFonts w:ascii="Trebuchet MS" w:hAnsi="Trebuchet MS"/>
          <w:b/>
          <w:sz w:val="24"/>
          <w:szCs w:val="24"/>
        </w:rPr>
        <w:t xml:space="preserve"> </w:t>
      </w:r>
      <w:r w:rsidRPr="006A4B6C">
        <w:rPr>
          <w:rFonts w:ascii="Trebuchet MS" w:hAnsi="Trebuchet MS"/>
          <w:sz w:val="24"/>
          <w:szCs w:val="24"/>
        </w:rPr>
        <w:t xml:space="preserve">We recognise that every situation will be unique to the individual. But with this information, we can work together to best support </w:t>
      </w:r>
      <w:r w:rsidRPr="006A4B6C">
        <w:rPr>
          <w:rFonts w:ascii="Trebuchet MS" w:hAnsi="Trebuchet MS"/>
          <w:sz w:val="24"/>
          <w:szCs w:val="24"/>
        </w:rPr>
        <w:br/>
        <w:t>all members.</w:t>
      </w:r>
    </w:p>
    <w:p w14:paraId="25277407" w14:textId="77777777" w:rsidR="00F465B0" w:rsidRDefault="00F465B0" w:rsidP="002C179C">
      <w:pPr>
        <w:spacing w:after="0"/>
        <w:rPr>
          <w:rFonts w:ascii="Trebuchet MS" w:hAnsi="Trebuchet MS"/>
        </w:rPr>
      </w:pPr>
    </w:p>
    <w:p w14:paraId="759AE6DD" w14:textId="77777777" w:rsidR="006A4B6C" w:rsidRDefault="006A4B6C" w:rsidP="002C179C">
      <w:pPr>
        <w:spacing w:after="0"/>
        <w:rPr>
          <w:rFonts w:ascii="Trebuchet MS" w:hAnsi="Trebuchet MS"/>
        </w:rPr>
      </w:pPr>
    </w:p>
    <w:p w14:paraId="5297A093" w14:textId="77777777" w:rsidR="00F465B0" w:rsidRDefault="00F465B0" w:rsidP="002C179C">
      <w:pPr>
        <w:spacing w:after="0"/>
        <w:rPr>
          <w:rFonts w:ascii="Trebuchet MS" w:hAnsi="Trebuchet MS"/>
        </w:rPr>
      </w:pPr>
    </w:p>
    <w:tbl>
      <w:tblPr>
        <w:tblStyle w:val="TableGrid"/>
        <w:tblW w:w="0" w:type="auto"/>
        <w:tblInd w:w="108" w:type="dxa"/>
        <w:tblLayout w:type="fixed"/>
        <w:tblLook w:val="04A0" w:firstRow="1" w:lastRow="0" w:firstColumn="1" w:lastColumn="0" w:noHBand="0" w:noVBand="1"/>
      </w:tblPr>
      <w:tblGrid>
        <w:gridCol w:w="10574"/>
      </w:tblGrid>
      <w:tr w:rsidR="00F465B0" w14:paraId="4DCA7F67" w14:textId="77777777" w:rsidTr="00A420C4">
        <w:tc>
          <w:tcPr>
            <w:tcW w:w="10574" w:type="dxa"/>
            <w:tcMar>
              <w:top w:w="57" w:type="dxa"/>
              <w:bottom w:w="57" w:type="dxa"/>
            </w:tcMar>
          </w:tcPr>
          <w:p w14:paraId="1DF7FDA6" w14:textId="77777777" w:rsidR="00F465B0" w:rsidRPr="00F465B0" w:rsidRDefault="00F465B0" w:rsidP="00A420C4">
            <w:pPr>
              <w:rPr>
                <w:rFonts w:ascii="Trebuchet MS" w:hAnsi="Trebuchet MS"/>
                <w:b/>
                <w:bCs/>
                <w:sz w:val="24"/>
                <w:szCs w:val="24"/>
              </w:rPr>
            </w:pPr>
            <w:r w:rsidRPr="00D91071">
              <w:rPr>
                <w:rFonts w:ascii="Trebuchet MS" w:hAnsi="Trebuchet MS"/>
                <w:b/>
                <w:bCs/>
                <w:sz w:val="24"/>
                <w:szCs w:val="24"/>
              </w:rPr>
              <w:t xml:space="preserve">Notes: </w:t>
            </w:r>
            <w:r w:rsidRPr="00F465B0">
              <w:rPr>
                <w:rFonts w:ascii="Trebuchet MS" w:hAnsi="Trebuchet MS"/>
                <w:bCs/>
                <w:sz w:val="24"/>
                <w:szCs w:val="24"/>
              </w:rPr>
              <w:t>(for office use only)</w:t>
            </w:r>
          </w:p>
        </w:tc>
      </w:tr>
      <w:tr w:rsidR="00F465B0" w14:paraId="7CC8A813" w14:textId="77777777" w:rsidTr="00A420C4">
        <w:trPr>
          <w:trHeight w:val="1985"/>
        </w:trPr>
        <w:tc>
          <w:tcPr>
            <w:tcW w:w="10574" w:type="dxa"/>
            <w:tcMar>
              <w:top w:w="57" w:type="dxa"/>
              <w:bottom w:w="57" w:type="dxa"/>
            </w:tcMar>
          </w:tcPr>
          <w:p w14:paraId="6C8671CD" w14:textId="77777777" w:rsidR="00F465B0" w:rsidRDefault="00495F28" w:rsidP="00A420C4">
            <w:pPr>
              <w:ind w:left="284" w:hanging="284"/>
              <w:rPr>
                <w:rFonts w:ascii="Trebuchet MS" w:hAnsi="Trebuchet MS"/>
                <w:sz w:val="24"/>
                <w:szCs w:val="24"/>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38E4E29B" w14:textId="77777777" w:rsidR="00F465B0" w:rsidRDefault="00F465B0" w:rsidP="002C179C">
      <w:pPr>
        <w:spacing w:after="0"/>
        <w:rPr>
          <w:rFonts w:ascii="Trebuchet MS" w:hAnsi="Trebuchet MS"/>
        </w:rPr>
      </w:pPr>
    </w:p>
    <w:sectPr w:rsidR="00F465B0" w:rsidSect="00576AB0">
      <w:pgSz w:w="11900" w:h="16820" w:code="9"/>
      <w:pgMar w:top="720" w:right="849" w:bottom="426"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29763" w14:textId="77777777" w:rsidR="00260612" w:rsidRDefault="00260612" w:rsidP="006A3894">
      <w:pPr>
        <w:spacing w:after="0" w:line="240" w:lineRule="auto"/>
      </w:pPr>
      <w:r>
        <w:separator/>
      </w:r>
    </w:p>
  </w:endnote>
  <w:endnote w:type="continuationSeparator" w:id="0">
    <w:p w14:paraId="59A02767" w14:textId="77777777" w:rsidR="00260612" w:rsidRDefault="00260612" w:rsidP="006A3894">
      <w:pPr>
        <w:spacing w:after="0" w:line="240" w:lineRule="auto"/>
      </w:pPr>
      <w:r>
        <w:continuationSeparator/>
      </w:r>
    </w:p>
  </w:endnote>
  <w:endnote w:type="continuationNotice" w:id="1">
    <w:p w14:paraId="5B4CBEB1" w14:textId="77777777" w:rsidR="00260612" w:rsidRDefault="00260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Â'5Dˇ">
    <w:altName w:val="Cambria"/>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C3C3C" w14:textId="77777777" w:rsidR="00260612" w:rsidRDefault="00260612" w:rsidP="006A3894">
      <w:pPr>
        <w:spacing w:after="0" w:line="240" w:lineRule="auto"/>
      </w:pPr>
      <w:r>
        <w:separator/>
      </w:r>
    </w:p>
  </w:footnote>
  <w:footnote w:type="continuationSeparator" w:id="0">
    <w:p w14:paraId="447A262A" w14:textId="77777777" w:rsidR="00260612" w:rsidRDefault="00260612" w:rsidP="006A3894">
      <w:pPr>
        <w:spacing w:after="0" w:line="240" w:lineRule="auto"/>
      </w:pPr>
      <w:r>
        <w:continuationSeparator/>
      </w:r>
    </w:p>
  </w:footnote>
  <w:footnote w:type="continuationNotice" w:id="1">
    <w:p w14:paraId="167B609B" w14:textId="77777777" w:rsidR="00260612" w:rsidRDefault="002606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79A8"/>
    <w:multiLevelType w:val="hybridMultilevel"/>
    <w:tmpl w:val="FC2475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F6C3E"/>
    <w:multiLevelType w:val="hybridMultilevel"/>
    <w:tmpl w:val="26D881B4"/>
    <w:lvl w:ilvl="0" w:tplc="94AAE69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E70B2"/>
    <w:multiLevelType w:val="hybridMultilevel"/>
    <w:tmpl w:val="33D00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44B07"/>
    <w:multiLevelType w:val="hybridMultilevel"/>
    <w:tmpl w:val="24345CDE"/>
    <w:lvl w:ilvl="0" w:tplc="94AAE692">
      <w:start w:val="5"/>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0C4BDA"/>
    <w:multiLevelType w:val="hybridMultilevel"/>
    <w:tmpl w:val="2CBC92E4"/>
    <w:lvl w:ilvl="0" w:tplc="17CA038A">
      <w:numFmt w:val="bullet"/>
      <w:lvlText w:val="-"/>
      <w:lvlJc w:val="left"/>
      <w:pPr>
        <w:ind w:left="720" w:hanging="360"/>
      </w:pPr>
      <w:rPr>
        <w:rFonts w:ascii="Calibri" w:eastAsiaTheme="minorHAns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E217D"/>
    <w:multiLevelType w:val="hybridMultilevel"/>
    <w:tmpl w:val="DEFC1230"/>
    <w:lvl w:ilvl="0" w:tplc="F88838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8F3FB0"/>
    <w:multiLevelType w:val="hybridMultilevel"/>
    <w:tmpl w:val="137A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B2857"/>
    <w:multiLevelType w:val="hybridMultilevel"/>
    <w:tmpl w:val="268C1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7F6F62"/>
    <w:multiLevelType w:val="hybridMultilevel"/>
    <w:tmpl w:val="834EE926"/>
    <w:lvl w:ilvl="0" w:tplc="EC38DE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A29A1"/>
    <w:multiLevelType w:val="hybridMultilevel"/>
    <w:tmpl w:val="9762328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2DF51AC"/>
    <w:multiLevelType w:val="hybridMultilevel"/>
    <w:tmpl w:val="F88E062A"/>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1" w15:restartNumberingAfterBreak="0">
    <w:nsid w:val="3861102F"/>
    <w:multiLevelType w:val="hybridMultilevel"/>
    <w:tmpl w:val="186C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71C07"/>
    <w:multiLevelType w:val="hybridMultilevel"/>
    <w:tmpl w:val="92B0D094"/>
    <w:lvl w:ilvl="0" w:tplc="454CDC74">
      <w:start w:val="5"/>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541367"/>
    <w:multiLevelType w:val="hybridMultilevel"/>
    <w:tmpl w:val="1C9255EE"/>
    <w:lvl w:ilvl="0" w:tplc="7BE0E7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132FA8"/>
    <w:multiLevelType w:val="hybridMultilevel"/>
    <w:tmpl w:val="077C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051DA8"/>
    <w:multiLevelType w:val="hybridMultilevel"/>
    <w:tmpl w:val="CD28FD68"/>
    <w:lvl w:ilvl="0" w:tplc="EEAE08B2">
      <w:start w:val="5"/>
      <w:numFmt w:val="bullet"/>
      <w:lvlText w:val=""/>
      <w:lvlJc w:val="left"/>
      <w:pPr>
        <w:ind w:left="284" w:hanging="284"/>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B872A1"/>
    <w:multiLevelType w:val="hybridMultilevel"/>
    <w:tmpl w:val="BD68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57632"/>
    <w:multiLevelType w:val="hybridMultilevel"/>
    <w:tmpl w:val="7532613E"/>
    <w:lvl w:ilvl="0" w:tplc="454CDC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DB577F"/>
    <w:multiLevelType w:val="hybridMultilevel"/>
    <w:tmpl w:val="430A51B0"/>
    <w:lvl w:ilvl="0" w:tplc="EEAE08B2">
      <w:start w:val="5"/>
      <w:numFmt w:val="bullet"/>
      <w:lvlText w:val=""/>
      <w:lvlJc w:val="left"/>
      <w:pPr>
        <w:ind w:left="284" w:hanging="284"/>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DF2A53"/>
    <w:multiLevelType w:val="hybridMultilevel"/>
    <w:tmpl w:val="DCE8664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0" w15:restartNumberingAfterBreak="0">
    <w:nsid w:val="7F0E0E06"/>
    <w:multiLevelType w:val="hybridMultilevel"/>
    <w:tmpl w:val="7F706B2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8"/>
  </w:num>
  <w:num w:numId="2">
    <w:abstractNumId w:val="1"/>
  </w:num>
  <w:num w:numId="3">
    <w:abstractNumId w:val="3"/>
  </w:num>
  <w:num w:numId="4">
    <w:abstractNumId w:val="18"/>
  </w:num>
  <w:num w:numId="5">
    <w:abstractNumId w:val="9"/>
  </w:num>
  <w:num w:numId="6">
    <w:abstractNumId w:val="20"/>
  </w:num>
  <w:num w:numId="7">
    <w:abstractNumId w:val="15"/>
  </w:num>
  <w:num w:numId="8">
    <w:abstractNumId w:val="11"/>
  </w:num>
  <w:num w:numId="9">
    <w:abstractNumId w:val="12"/>
  </w:num>
  <w:num w:numId="10">
    <w:abstractNumId w:val="7"/>
  </w:num>
  <w:num w:numId="11">
    <w:abstractNumId w:val="0"/>
  </w:num>
  <w:num w:numId="12">
    <w:abstractNumId w:val="17"/>
  </w:num>
  <w:num w:numId="13">
    <w:abstractNumId w:val="5"/>
  </w:num>
  <w:num w:numId="14">
    <w:abstractNumId w:val="13"/>
  </w:num>
  <w:num w:numId="15">
    <w:abstractNumId w:val="4"/>
  </w:num>
  <w:num w:numId="16">
    <w:abstractNumId w:val="2"/>
  </w:num>
  <w:num w:numId="17">
    <w:abstractNumId w:val="16"/>
  </w:num>
  <w:num w:numId="18">
    <w:abstractNumId w:val="14"/>
  </w:num>
  <w:num w:numId="19">
    <w:abstractNumId w:val="18"/>
  </w:num>
  <w:num w:numId="20">
    <w:abstractNumId w:val="10"/>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edit="forms"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12"/>
    <w:rsid w:val="00010CA6"/>
    <w:rsid w:val="0001243C"/>
    <w:rsid w:val="00013215"/>
    <w:rsid w:val="00016AA2"/>
    <w:rsid w:val="0001786F"/>
    <w:rsid w:val="00024391"/>
    <w:rsid w:val="00024FE4"/>
    <w:rsid w:val="0003532A"/>
    <w:rsid w:val="0003542C"/>
    <w:rsid w:val="00042E3D"/>
    <w:rsid w:val="000460E9"/>
    <w:rsid w:val="00047351"/>
    <w:rsid w:val="000476D6"/>
    <w:rsid w:val="00052A6E"/>
    <w:rsid w:val="00052F78"/>
    <w:rsid w:val="00060264"/>
    <w:rsid w:val="00061C42"/>
    <w:rsid w:val="00063A38"/>
    <w:rsid w:val="000715C6"/>
    <w:rsid w:val="00072B53"/>
    <w:rsid w:val="00072DA3"/>
    <w:rsid w:val="00075B4E"/>
    <w:rsid w:val="00081604"/>
    <w:rsid w:val="00084F6A"/>
    <w:rsid w:val="000A59C1"/>
    <w:rsid w:val="000B286D"/>
    <w:rsid w:val="000C079A"/>
    <w:rsid w:val="000C3C80"/>
    <w:rsid w:val="000C51E2"/>
    <w:rsid w:val="000D06CE"/>
    <w:rsid w:val="000E1536"/>
    <w:rsid w:val="000E600A"/>
    <w:rsid w:val="000E7742"/>
    <w:rsid w:val="000F1B86"/>
    <w:rsid w:val="000F7D98"/>
    <w:rsid w:val="001034EE"/>
    <w:rsid w:val="00103EB0"/>
    <w:rsid w:val="001079CF"/>
    <w:rsid w:val="00114506"/>
    <w:rsid w:val="00117B5D"/>
    <w:rsid w:val="001222DD"/>
    <w:rsid w:val="001262CC"/>
    <w:rsid w:val="00130383"/>
    <w:rsid w:val="001346DD"/>
    <w:rsid w:val="00155D98"/>
    <w:rsid w:val="00155E28"/>
    <w:rsid w:val="00165A72"/>
    <w:rsid w:val="00166A79"/>
    <w:rsid w:val="00173854"/>
    <w:rsid w:val="00185337"/>
    <w:rsid w:val="00191364"/>
    <w:rsid w:val="0019700D"/>
    <w:rsid w:val="001A2667"/>
    <w:rsid w:val="001A3499"/>
    <w:rsid w:val="001A6EFF"/>
    <w:rsid w:val="001B4DC1"/>
    <w:rsid w:val="001B6B69"/>
    <w:rsid w:val="001C3591"/>
    <w:rsid w:val="001C40AD"/>
    <w:rsid w:val="001C54EE"/>
    <w:rsid w:val="001C6BBC"/>
    <w:rsid w:val="001E2D22"/>
    <w:rsid w:val="001F3986"/>
    <w:rsid w:val="00205E4A"/>
    <w:rsid w:val="00220685"/>
    <w:rsid w:val="00221917"/>
    <w:rsid w:val="00225802"/>
    <w:rsid w:val="00230240"/>
    <w:rsid w:val="00232233"/>
    <w:rsid w:val="002335E7"/>
    <w:rsid w:val="002335F5"/>
    <w:rsid w:val="00243D1A"/>
    <w:rsid w:val="00245F86"/>
    <w:rsid w:val="00255182"/>
    <w:rsid w:val="00260612"/>
    <w:rsid w:val="00262019"/>
    <w:rsid w:val="002638FE"/>
    <w:rsid w:val="00274BF4"/>
    <w:rsid w:val="00274F7D"/>
    <w:rsid w:val="00280223"/>
    <w:rsid w:val="00291C11"/>
    <w:rsid w:val="002928F3"/>
    <w:rsid w:val="002A1E1E"/>
    <w:rsid w:val="002B4161"/>
    <w:rsid w:val="002B5F25"/>
    <w:rsid w:val="002C0A0E"/>
    <w:rsid w:val="002C179C"/>
    <w:rsid w:val="002C3623"/>
    <w:rsid w:val="002E0C46"/>
    <w:rsid w:val="002E2156"/>
    <w:rsid w:val="002E22E2"/>
    <w:rsid w:val="002F2427"/>
    <w:rsid w:val="002F7DC3"/>
    <w:rsid w:val="003012F7"/>
    <w:rsid w:val="0030249C"/>
    <w:rsid w:val="00314294"/>
    <w:rsid w:val="00321C46"/>
    <w:rsid w:val="00323714"/>
    <w:rsid w:val="00325F6E"/>
    <w:rsid w:val="003267A2"/>
    <w:rsid w:val="003377D6"/>
    <w:rsid w:val="003419FF"/>
    <w:rsid w:val="00341A4E"/>
    <w:rsid w:val="00344DB7"/>
    <w:rsid w:val="00347697"/>
    <w:rsid w:val="003712BB"/>
    <w:rsid w:val="0037327F"/>
    <w:rsid w:val="00374DA5"/>
    <w:rsid w:val="00375048"/>
    <w:rsid w:val="00382343"/>
    <w:rsid w:val="00391B51"/>
    <w:rsid w:val="003A2B22"/>
    <w:rsid w:val="003A4186"/>
    <w:rsid w:val="003B0850"/>
    <w:rsid w:val="003B482F"/>
    <w:rsid w:val="003B4B0A"/>
    <w:rsid w:val="003B5C05"/>
    <w:rsid w:val="003C0F1C"/>
    <w:rsid w:val="003C516A"/>
    <w:rsid w:val="003D12B8"/>
    <w:rsid w:val="003D2C33"/>
    <w:rsid w:val="003E19C6"/>
    <w:rsid w:val="003E36C7"/>
    <w:rsid w:val="003E5E26"/>
    <w:rsid w:val="003F25B5"/>
    <w:rsid w:val="0040072B"/>
    <w:rsid w:val="004044A9"/>
    <w:rsid w:val="00413D80"/>
    <w:rsid w:val="0042243B"/>
    <w:rsid w:val="00427A65"/>
    <w:rsid w:val="0043539D"/>
    <w:rsid w:val="00435D36"/>
    <w:rsid w:val="00437B32"/>
    <w:rsid w:val="00442F4E"/>
    <w:rsid w:val="00447A36"/>
    <w:rsid w:val="00450679"/>
    <w:rsid w:val="00451F7F"/>
    <w:rsid w:val="004520F4"/>
    <w:rsid w:val="00453F78"/>
    <w:rsid w:val="00461917"/>
    <w:rsid w:val="004778A1"/>
    <w:rsid w:val="00480018"/>
    <w:rsid w:val="00482A4E"/>
    <w:rsid w:val="0049319F"/>
    <w:rsid w:val="00495F28"/>
    <w:rsid w:val="00496505"/>
    <w:rsid w:val="00496B8E"/>
    <w:rsid w:val="004A1FDD"/>
    <w:rsid w:val="004A4F16"/>
    <w:rsid w:val="004A5B71"/>
    <w:rsid w:val="004B48F4"/>
    <w:rsid w:val="004B4E72"/>
    <w:rsid w:val="004B6FB0"/>
    <w:rsid w:val="004C0AB0"/>
    <w:rsid w:val="004C11F8"/>
    <w:rsid w:val="004C52C0"/>
    <w:rsid w:val="004C61EC"/>
    <w:rsid w:val="004D535B"/>
    <w:rsid w:val="004E14B4"/>
    <w:rsid w:val="004E2B78"/>
    <w:rsid w:val="004F2AB5"/>
    <w:rsid w:val="004F5F8A"/>
    <w:rsid w:val="004F7070"/>
    <w:rsid w:val="00507F55"/>
    <w:rsid w:val="005105A3"/>
    <w:rsid w:val="00530A60"/>
    <w:rsid w:val="005346B3"/>
    <w:rsid w:val="00537052"/>
    <w:rsid w:val="005446DB"/>
    <w:rsid w:val="00550677"/>
    <w:rsid w:val="00557068"/>
    <w:rsid w:val="00561395"/>
    <w:rsid w:val="0056591F"/>
    <w:rsid w:val="005663AC"/>
    <w:rsid w:val="00567C96"/>
    <w:rsid w:val="005724BD"/>
    <w:rsid w:val="00572807"/>
    <w:rsid w:val="00576AB0"/>
    <w:rsid w:val="0058057E"/>
    <w:rsid w:val="00586885"/>
    <w:rsid w:val="005922CC"/>
    <w:rsid w:val="00594BD6"/>
    <w:rsid w:val="005976EB"/>
    <w:rsid w:val="005A086C"/>
    <w:rsid w:val="005A4E12"/>
    <w:rsid w:val="005A55A3"/>
    <w:rsid w:val="005B401F"/>
    <w:rsid w:val="005B6F5D"/>
    <w:rsid w:val="005C753F"/>
    <w:rsid w:val="005D72CB"/>
    <w:rsid w:val="005E1C58"/>
    <w:rsid w:val="005E2C1D"/>
    <w:rsid w:val="005F2FC7"/>
    <w:rsid w:val="005F4184"/>
    <w:rsid w:val="005F5DDC"/>
    <w:rsid w:val="00600F9D"/>
    <w:rsid w:val="00610D05"/>
    <w:rsid w:val="00616C58"/>
    <w:rsid w:val="0062721F"/>
    <w:rsid w:val="006324E7"/>
    <w:rsid w:val="006448FD"/>
    <w:rsid w:val="00652DC7"/>
    <w:rsid w:val="00663157"/>
    <w:rsid w:val="00664121"/>
    <w:rsid w:val="0066728E"/>
    <w:rsid w:val="00672EE7"/>
    <w:rsid w:val="00677509"/>
    <w:rsid w:val="00684475"/>
    <w:rsid w:val="006873DC"/>
    <w:rsid w:val="0068745D"/>
    <w:rsid w:val="006943BB"/>
    <w:rsid w:val="006A23C2"/>
    <w:rsid w:val="006A353D"/>
    <w:rsid w:val="006A3894"/>
    <w:rsid w:val="006A3AED"/>
    <w:rsid w:val="006A44EE"/>
    <w:rsid w:val="006A4B6C"/>
    <w:rsid w:val="006B19F3"/>
    <w:rsid w:val="006B3C4E"/>
    <w:rsid w:val="006B6EAD"/>
    <w:rsid w:val="006B70A4"/>
    <w:rsid w:val="006C3F15"/>
    <w:rsid w:val="006C7AC2"/>
    <w:rsid w:val="006E0593"/>
    <w:rsid w:val="006E09E8"/>
    <w:rsid w:val="006E7A32"/>
    <w:rsid w:val="006F3787"/>
    <w:rsid w:val="006F5081"/>
    <w:rsid w:val="006F7F5B"/>
    <w:rsid w:val="0070402E"/>
    <w:rsid w:val="00712CF7"/>
    <w:rsid w:val="00715615"/>
    <w:rsid w:val="007168DA"/>
    <w:rsid w:val="00720DE8"/>
    <w:rsid w:val="00722E9E"/>
    <w:rsid w:val="00737700"/>
    <w:rsid w:val="00740741"/>
    <w:rsid w:val="00741F26"/>
    <w:rsid w:val="00743C67"/>
    <w:rsid w:val="007441E3"/>
    <w:rsid w:val="0074474C"/>
    <w:rsid w:val="00744CB9"/>
    <w:rsid w:val="00752F00"/>
    <w:rsid w:val="007530AE"/>
    <w:rsid w:val="00764B24"/>
    <w:rsid w:val="007807FB"/>
    <w:rsid w:val="00782C58"/>
    <w:rsid w:val="007A13C6"/>
    <w:rsid w:val="007A2B52"/>
    <w:rsid w:val="007B1BBB"/>
    <w:rsid w:val="007B211A"/>
    <w:rsid w:val="007B432B"/>
    <w:rsid w:val="007B5C96"/>
    <w:rsid w:val="007B7BC9"/>
    <w:rsid w:val="007C59B2"/>
    <w:rsid w:val="007D11BF"/>
    <w:rsid w:val="007D2353"/>
    <w:rsid w:val="007E15BB"/>
    <w:rsid w:val="00806E28"/>
    <w:rsid w:val="00814A9C"/>
    <w:rsid w:val="00827A4C"/>
    <w:rsid w:val="00831DAE"/>
    <w:rsid w:val="0083277A"/>
    <w:rsid w:val="00833A74"/>
    <w:rsid w:val="008372E2"/>
    <w:rsid w:val="008379D8"/>
    <w:rsid w:val="008438FB"/>
    <w:rsid w:val="00851B1B"/>
    <w:rsid w:val="008539E0"/>
    <w:rsid w:val="00867036"/>
    <w:rsid w:val="00883936"/>
    <w:rsid w:val="0089456A"/>
    <w:rsid w:val="008A0CC7"/>
    <w:rsid w:val="008A235C"/>
    <w:rsid w:val="008A28E2"/>
    <w:rsid w:val="008B3633"/>
    <w:rsid w:val="008B3D14"/>
    <w:rsid w:val="008C1A5A"/>
    <w:rsid w:val="008C1B2A"/>
    <w:rsid w:val="008C6D23"/>
    <w:rsid w:val="008D3A73"/>
    <w:rsid w:val="008D534F"/>
    <w:rsid w:val="008D74B2"/>
    <w:rsid w:val="008E5FB4"/>
    <w:rsid w:val="008E70F4"/>
    <w:rsid w:val="008E741E"/>
    <w:rsid w:val="008E79ED"/>
    <w:rsid w:val="008F4BFA"/>
    <w:rsid w:val="00903414"/>
    <w:rsid w:val="00907A51"/>
    <w:rsid w:val="009141F6"/>
    <w:rsid w:val="00914BBC"/>
    <w:rsid w:val="009150D7"/>
    <w:rsid w:val="0092765F"/>
    <w:rsid w:val="009373B8"/>
    <w:rsid w:val="00937DDF"/>
    <w:rsid w:val="00937E3C"/>
    <w:rsid w:val="0094313C"/>
    <w:rsid w:val="009465A7"/>
    <w:rsid w:val="009576E0"/>
    <w:rsid w:val="00984677"/>
    <w:rsid w:val="009871AA"/>
    <w:rsid w:val="00997C4E"/>
    <w:rsid w:val="009B1708"/>
    <w:rsid w:val="009B4367"/>
    <w:rsid w:val="009B44D6"/>
    <w:rsid w:val="009B6B57"/>
    <w:rsid w:val="009C75FB"/>
    <w:rsid w:val="009E2876"/>
    <w:rsid w:val="009E2F95"/>
    <w:rsid w:val="009F1823"/>
    <w:rsid w:val="009F20AD"/>
    <w:rsid w:val="00A02005"/>
    <w:rsid w:val="00A070F4"/>
    <w:rsid w:val="00A216C1"/>
    <w:rsid w:val="00A23D39"/>
    <w:rsid w:val="00A31172"/>
    <w:rsid w:val="00A34B62"/>
    <w:rsid w:val="00A36122"/>
    <w:rsid w:val="00A40530"/>
    <w:rsid w:val="00A4160A"/>
    <w:rsid w:val="00A420C4"/>
    <w:rsid w:val="00A450B3"/>
    <w:rsid w:val="00A52152"/>
    <w:rsid w:val="00A648BC"/>
    <w:rsid w:val="00A6688A"/>
    <w:rsid w:val="00A71F13"/>
    <w:rsid w:val="00A742E1"/>
    <w:rsid w:val="00A768E8"/>
    <w:rsid w:val="00A8132A"/>
    <w:rsid w:val="00A83602"/>
    <w:rsid w:val="00A86926"/>
    <w:rsid w:val="00A93A94"/>
    <w:rsid w:val="00AA789C"/>
    <w:rsid w:val="00AB1A5B"/>
    <w:rsid w:val="00AB1BE2"/>
    <w:rsid w:val="00AB696C"/>
    <w:rsid w:val="00AC09F9"/>
    <w:rsid w:val="00AC7ACB"/>
    <w:rsid w:val="00AD092E"/>
    <w:rsid w:val="00AD2087"/>
    <w:rsid w:val="00AD2DE3"/>
    <w:rsid w:val="00AE0C55"/>
    <w:rsid w:val="00AE2F04"/>
    <w:rsid w:val="00AE3B04"/>
    <w:rsid w:val="00AF5C18"/>
    <w:rsid w:val="00AF5CCC"/>
    <w:rsid w:val="00B10A5F"/>
    <w:rsid w:val="00B2661F"/>
    <w:rsid w:val="00B33870"/>
    <w:rsid w:val="00B3479B"/>
    <w:rsid w:val="00B355CD"/>
    <w:rsid w:val="00B41782"/>
    <w:rsid w:val="00B45A3F"/>
    <w:rsid w:val="00B52010"/>
    <w:rsid w:val="00B5259A"/>
    <w:rsid w:val="00B56044"/>
    <w:rsid w:val="00B6439D"/>
    <w:rsid w:val="00B67CEC"/>
    <w:rsid w:val="00B743BE"/>
    <w:rsid w:val="00B8234C"/>
    <w:rsid w:val="00B90C25"/>
    <w:rsid w:val="00B926B6"/>
    <w:rsid w:val="00B927F2"/>
    <w:rsid w:val="00B93B27"/>
    <w:rsid w:val="00B96266"/>
    <w:rsid w:val="00BB53F0"/>
    <w:rsid w:val="00BB5D09"/>
    <w:rsid w:val="00BC11EB"/>
    <w:rsid w:val="00BC1C23"/>
    <w:rsid w:val="00BC4C81"/>
    <w:rsid w:val="00BC6581"/>
    <w:rsid w:val="00BE3C5F"/>
    <w:rsid w:val="00BE4349"/>
    <w:rsid w:val="00C01D20"/>
    <w:rsid w:val="00C07C79"/>
    <w:rsid w:val="00C13C80"/>
    <w:rsid w:val="00C14668"/>
    <w:rsid w:val="00C219AB"/>
    <w:rsid w:val="00C34A4D"/>
    <w:rsid w:val="00C37BBB"/>
    <w:rsid w:val="00C37D9D"/>
    <w:rsid w:val="00C40417"/>
    <w:rsid w:val="00C4186C"/>
    <w:rsid w:val="00C41C37"/>
    <w:rsid w:val="00C42751"/>
    <w:rsid w:val="00C51385"/>
    <w:rsid w:val="00C602CE"/>
    <w:rsid w:val="00C628D0"/>
    <w:rsid w:val="00C668CB"/>
    <w:rsid w:val="00C720C8"/>
    <w:rsid w:val="00C8252F"/>
    <w:rsid w:val="00C840C2"/>
    <w:rsid w:val="00C84552"/>
    <w:rsid w:val="00C917DE"/>
    <w:rsid w:val="00CA0600"/>
    <w:rsid w:val="00CA081C"/>
    <w:rsid w:val="00CA391B"/>
    <w:rsid w:val="00CB20BE"/>
    <w:rsid w:val="00CC142A"/>
    <w:rsid w:val="00CE38CD"/>
    <w:rsid w:val="00CF1429"/>
    <w:rsid w:val="00CF4B76"/>
    <w:rsid w:val="00CF6186"/>
    <w:rsid w:val="00CF669B"/>
    <w:rsid w:val="00D00D95"/>
    <w:rsid w:val="00D01A45"/>
    <w:rsid w:val="00D07518"/>
    <w:rsid w:val="00D14499"/>
    <w:rsid w:val="00D43E0B"/>
    <w:rsid w:val="00D45A3C"/>
    <w:rsid w:val="00D46D9D"/>
    <w:rsid w:val="00D74D58"/>
    <w:rsid w:val="00D95291"/>
    <w:rsid w:val="00DB51F5"/>
    <w:rsid w:val="00DC081D"/>
    <w:rsid w:val="00DC6F7B"/>
    <w:rsid w:val="00DD3A3D"/>
    <w:rsid w:val="00DD455E"/>
    <w:rsid w:val="00DD6AC4"/>
    <w:rsid w:val="00DE469F"/>
    <w:rsid w:val="00DF1D99"/>
    <w:rsid w:val="00DF618C"/>
    <w:rsid w:val="00DF7531"/>
    <w:rsid w:val="00E04EA1"/>
    <w:rsid w:val="00E056EE"/>
    <w:rsid w:val="00E10994"/>
    <w:rsid w:val="00E11ED0"/>
    <w:rsid w:val="00E21728"/>
    <w:rsid w:val="00E34474"/>
    <w:rsid w:val="00E3469C"/>
    <w:rsid w:val="00E43228"/>
    <w:rsid w:val="00E5021F"/>
    <w:rsid w:val="00E542ED"/>
    <w:rsid w:val="00E623FD"/>
    <w:rsid w:val="00E62EC8"/>
    <w:rsid w:val="00E71C97"/>
    <w:rsid w:val="00E80753"/>
    <w:rsid w:val="00E83276"/>
    <w:rsid w:val="00E83E39"/>
    <w:rsid w:val="00E85F75"/>
    <w:rsid w:val="00E97DD5"/>
    <w:rsid w:val="00EC0FE5"/>
    <w:rsid w:val="00EC7C7D"/>
    <w:rsid w:val="00ED516B"/>
    <w:rsid w:val="00EE09FD"/>
    <w:rsid w:val="00EE0BBF"/>
    <w:rsid w:val="00EF475E"/>
    <w:rsid w:val="00F11518"/>
    <w:rsid w:val="00F11A20"/>
    <w:rsid w:val="00F1509B"/>
    <w:rsid w:val="00F23C9E"/>
    <w:rsid w:val="00F31450"/>
    <w:rsid w:val="00F354B6"/>
    <w:rsid w:val="00F40BB0"/>
    <w:rsid w:val="00F43BDB"/>
    <w:rsid w:val="00F45E3B"/>
    <w:rsid w:val="00F465B0"/>
    <w:rsid w:val="00F511CD"/>
    <w:rsid w:val="00F524E4"/>
    <w:rsid w:val="00F5652E"/>
    <w:rsid w:val="00F77FF4"/>
    <w:rsid w:val="00F81300"/>
    <w:rsid w:val="00FB2DC3"/>
    <w:rsid w:val="00FB75D6"/>
    <w:rsid w:val="00FB7B09"/>
    <w:rsid w:val="00FC11F0"/>
    <w:rsid w:val="00FD2E2D"/>
    <w:rsid w:val="00FD4E99"/>
    <w:rsid w:val="00FE3E4D"/>
    <w:rsid w:val="00FE4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2BA02C"/>
  <w15:docId w15:val="{5D1F867C-8573-4349-BEAA-323FD54F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E3C"/>
    <w:pPr>
      <w:ind w:left="720"/>
      <w:contextualSpacing/>
    </w:pPr>
  </w:style>
  <w:style w:type="character" w:styleId="Hyperlink">
    <w:name w:val="Hyperlink"/>
    <w:basedOn w:val="DefaultParagraphFont"/>
    <w:uiPriority w:val="99"/>
    <w:unhideWhenUsed/>
    <w:rsid w:val="0037327F"/>
    <w:rPr>
      <w:color w:val="0563C1" w:themeColor="hyperlink"/>
      <w:u w:val="single"/>
    </w:rPr>
  </w:style>
  <w:style w:type="character" w:customStyle="1" w:styleId="UnresolvedMention1">
    <w:name w:val="Unresolved Mention1"/>
    <w:basedOn w:val="DefaultParagraphFont"/>
    <w:uiPriority w:val="99"/>
    <w:semiHidden/>
    <w:unhideWhenUsed/>
    <w:rsid w:val="0037327F"/>
    <w:rPr>
      <w:color w:val="605E5C"/>
      <w:shd w:val="clear" w:color="auto" w:fill="E1DFDD"/>
    </w:rPr>
  </w:style>
  <w:style w:type="paragraph" w:styleId="BalloonText">
    <w:name w:val="Balloon Text"/>
    <w:basedOn w:val="Normal"/>
    <w:link w:val="BalloonTextChar"/>
    <w:uiPriority w:val="99"/>
    <w:semiHidden/>
    <w:unhideWhenUsed/>
    <w:rsid w:val="00A52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152"/>
    <w:rPr>
      <w:rFonts w:ascii="Segoe UI" w:hAnsi="Segoe UI" w:cs="Segoe UI"/>
      <w:sz w:val="18"/>
      <w:szCs w:val="18"/>
    </w:rPr>
  </w:style>
  <w:style w:type="paragraph" w:styleId="Revision">
    <w:name w:val="Revision"/>
    <w:hidden/>
    <w:uiPriority w:val="99"/>
    <w:semiHidden/>
    <w:rsid w:val="00274BF4"/>
    <w:pPr>
      <w:spacing w:after="0" w:line="240" w:lineRule="auto"/>
    </w:pPr>
  </w:style>
  <w:style w:type="character" w:styleId="CommentReference">
    <w:name w:val="annotation reference"/>
    <w:basedOn w:val="DefaultParagraphFont"/>
    <w:uiPriority w:val="99"/>
    <w:semiHidden/>
    <w:unhideWhenUsed/>
    <w:rsid w:val="007A13C6"/>
    <w:rPr>
      <w:sz w:val="16"/>
      <w:szCs w:val="16"/>
    </w:rPr>
  </w:style>
  <w:style w:type="paragraph" w:styleId="CommentText">
    <w:name w:val="annotation text"/>
    <w:basedOn w:val="Normal"/>
    <w:link w:val="CommentTextChar"/>
    <w:uiPriority w:val="99"/>
    <w:unhideWhenUsed/>
    <w:rsid w:val="007A13C6"/>
    <w:pPr>
      <w:spacing w:line="240" w:lineRule="auto"/>
    </w:pPr>
    <w:rPr>
      <w:sz w:val="20"/>
      <w:szCs w:val="20"/>
    </w:rPr>
  </w:style>
  <w:style w:type="character" w:customStyle="1" w:styleId="CommentTextChar">
    <w:name w:val="Comment Text Char"/>
    <w:basedOn w:val="DefaultParagraphFont"/>
    <w:link w:val="CommentText"/>
    <w:uiPriority w:val="99"/>
    <w:rsid w:val="007A13C6"/>
    <w:rPr>
      <w:sz w:val="20"/>
      <w:szCs w:val="20"/>
    </w:rPr>
  </w:style>
  <w:style w:type="paragraph" w:styleId="CommentSubject">
    <w:name w:val="annotation subject"/>
    <w:basedOn w:val="CommentText"/>
    <w:next w:val="CommentText"/>
    <w:link w:val="CommentSubjectChar"/>
    <w:uiPriority w:val="99"/>
    <w:semiHidden/>
    <w:unhideWhenUsed/>
    <w:rsid w:val="001A2667"/>
    <w:rPr>
      <w:b/>
      <w:bCs/>
    </w:rPr>
  </w:style>
  <w:style w:type="character" w:customStyle="1" w:styleId="CommentSubjectChar">
    <w:name w:val="Comment Subject Char"/>
    <w:basedOn w:val="CommentTextChar"/>
    <w:link w:val="CommentSubject"/>
    <w:uiPriority w:val="99"/>
    <w:semiHidden/>
    <w:rsid w:val="001A2667"/>
    <w:rPr>
      <w:b/>
      <w:bCs/>
      <w:sz w:val="20"/>
      <w:szCs w:val="20"/>
    </w:rPr>
  </w:style>
  <w:style w:type="character" w:styleId="FollowedHyperlink">
    <w:name w:val="FollowedHyperlink"/>
    <w:basedOn w:val="DefaultParagraphFont"/>
    <w:uiPriority w:val="99"/>
    <w:semiHidden/>
    <w:unhideWhenUsed/>
    <w:rsid w:val="008A235C"/>
    <w:rPr>
      <w:color w:val="954F72" w:themeColor="followedHyperlink"/>
      <w:u w:val="single"/>
    </w:rPr>
  </w:style>
  <w:style w:type="paragraph" w:styleId="Header">
    <w:name w:val="header"/>
    <w:basedOn w:val="Normal"/>
    <w:link w:val="HeaderChar"/>
    <w:uiPriority w:val="99"/>
    <w:unhideWhenUsed/>
    <w:rsid w:val="006A3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894"/>
  </w:style>
  <w:style w:type="paragraph" w:styleId="Footer">
    <w:name w:val="footer"/>
    <w:basedOn w:val="Normal"/>
    <w:link w:val="FooterChar"/>
    <w:uiPriority w:val="99"/>
    <w:unhideWhenUsed/>
    <w:rsid w:val="006A3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894"/>
  </w:style>
  <w:style w:type="character" w:styleId="IntenseEmphasis">
    <w:name w:val="Intense Emphasis"/>
    <w:basedOn w:val="DefaultParagraphFont"/>
    <w:uiPriority w:val="21"/>
    <w:qFormat/>
    <w:rsid w:val="009B44D6"/>
    <w:rPr>
      <w:i/>
      <w:iCs/>
      <w:color w:val="4472C4" w:themeColor="accent1"/>
    </w:rPr>
  </w:style>
  <w:style w:type="character" w:customStyle="1" w:styleId="UnresolvedMention2">
    <w:name w:val="Unresolved Mention2"/>
    <w:basedOn w:val="DefaultParagraphFont"/>
    <w:uiPriority w:val="99"/>
    <w:rsid w:val="0056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60">
      <w:bodyDiv w:val="1"/>
      <w:marLeft w:val="0"/>
      <w:marRight w:val="0"/>
      <w:marTop w:val="0"/>
      <w:marBottom w:val="0"/>
      <w:divBdr>
        <w:top w:val="none" w:sz="0" w:space="0" w:color="auto"/>
        <w:left w:val="none" w:sz="0" w:space="0" w:color="auto"/>
        <w:bottom w:val="none" w:sz="0" w:space="0" w:color="auto"/>
        <w:right w:val="none" w:sz="0" w:space="0" w:color="auto"/>
      </w:divBdr>
    </w:div>
    <w:div w:id="93521619">
      <w:bodyDiv w:val="1"/>
      <w:marLeft w:val="0"/>
      <w:marRight w:val="0"/>
      <w:marTop w:val="0"/>
      <w:marBottom w:val="0"/>
      <w:divBdr>
        <w:top w:val="none" w:sz="0" w:space="0" w:color="auto"/>
        <w:left w:val="none" w:sz="0" w:space="0" w:color="auto"/>
        <w:bottom w:val="none" w:sz="0" w:space="0" w:color="auto"/>
        <w:right w:val="none" w:sz="0" w:space="0" w:color="auto"/>
      </w:divBdr>
    </w:div>
    <w:div w:id="163936964">
      <w:bodyDiv w:val="1"/>
      <w:marLeft w:val="0"/>
      <w:marRight w:val="0"/>
      <w:marTop w:val="0"/>
      <w:marBottom w:val="0"/>
      <w:divBdr>
        <w:top w:val="none" w:sz="0" w:space="0" w:color="auto"/>
        <w:left w:val="none" w:sz="0" w:space="0" w:color="auto"/>
        <w:bottom w:val="none" w:sz="0" w:space="0" w:color="auto"/>
        <w:right w:val="none" w:sz="0" w:space="0" w:color="auto"/>
      </w:divBdr>
    </w:div>
    <w:div w:id="333143595">
      <w:bodyDiv w:val="1"/>
      <w:marLeft w:val="0"/>
      <w:marRight w:val="0"/>
      <w:marTop w:val="0"/>
      <w:marBottom w:val="0"/>
      <w:divBdr>
        <w:top w:val="none" w:sz="0" w:space="0" w:color="auto"/>
        <w:left w:val="none" w:sz="0" w:space="0" w:color="auto"/>
        <w:bottom w:val="none" w:sz="0" w:space="0" w:color="auto"/>
        <w:right w:val="none" w:sz="0" w:space="0" w:color="auto"/>
      </w:divBdr>
    </w:div>
    <w:div w:id="370110450">
      <w:bodyDiv w:val="1"/>
      <w:marLeft w:val="0"/>
      <w:marRight w:val="0"/>
      <w:marTop w:val="0"/>
      <w:marBottom w:val="0"/>
      <w:divBdr>
        <w:top w:val="none" w:sz="0" w:space="0" w:color="auto"/>
        <w:left w:val="none" w:sz="0" w:space="0" w:color="auto"/>
        <w:bottom w:val="none" w:sz="0" w:space="0" w:color="auto"/>
        <w:right w:val="none" w:sz="0" w:space="0" w:color="auto"/>
      </w:divBdr>
    </w:div>
    <w:div w:id="694817537">
      <w:bodyDiv w:val="1"/>
      <w:marLeft w:val="0"/>
      <w:marRight w:val="0"/>
      <w:marTop w:val="0"/>
      <w:marBottom w:val="0"/>
      <w:divBdr>
        <w:top w:val="none" w:sz="0" w:space="0" w:color="auto"/>
        <w:left w:val="none" w:sz="0" w:space="0" w:color="auto"/>
        <w:bottom w:val="none" w:sz="0" w:space="0" w:color="auto"/>
        <w:right w:val="none" w:sz="0" w:space="0" w:color="auto"/>
      </w:divBdr>
    </w:div>
    <w:div w:id="794058377">
      <w:bodyDiv w:val="1"/>
      <w:marLeft w:val="0"/>
      <w:marRight w:val="0"/>
      <w:marTop w:val="0"/>
      <w:marBottom w:val="0"/>
      <w:divBdr>
        <w:top w:val="none" w:sz="0" w:space="0" w:color="auto"/>
        <w:left w:val="none" w:sz="0" w:space="0" w:color="auto"/>
        <w:bottom w:val="none" w:sz="0" w:space="0" w:color="auto"/>
        <w:right w:val="none" w:sz="0" w:space="0" w:color="auto"/>
      </w:divBdr>
    </w:div>
    <w:div w:id="1134059757">
      <w:bodyDiv w:val="1"/>
      <w:marLeft w:val="0"/>
      <w:marRight w:val="0"/>
      <w:marTop w:val="0"/>
      <w:marBottom w:val="0"/>
      <w:divBdr>
        <w:top w:val="none" w:sz="0" w:space="0" w:color="auto"/>
        <w:left w:val="none" w:sz="0" w:space="0" w:color="auto"/>
        <w:bottom w:val="none" w:sz="0" w:space="0" w:color="auto"/>
        <w:right w:val="none" w:sz="0" w:space="0" w:color="auto"/>
      </w:divBdr>
    </w:div>
    <w:div w:id="1333993153">
      <w:bodyDiv w:val="1"/>
      <w:marLeft w:val="0"/>
      <w:marRight w:val="0"/>
      <w:marTop w:val="0"/>
      <w:marBottom w:val="0"/>
      <w:divBdr>
        <w:top w:val="none" w:sz="0" w:space="0" w:color="auto"/>
        <w:left w:val="none" w:sz="0" w:space="0" w:color="auto"/>
        <w:bottom w:val="none" w:sz="0" w:space="0" w:color="auto"/>
        <w:right w:val="none" w:sz="0" w:space="0" w:color="auto"/>
      </w:divBdr>
    </w:div>
    <w:div w:id="1477647526">
      <w:bodyDiv w:val="1"/>
      <w:marLeft w:val="0"/>
      <w:marRight w:val="0"/>
      <w:marTop w:val="0"/>
      <w:marBottom w:val="0"/>
      <w:divBdr>
        <w:top w:val="none" w:sz="0" w:space="0" w:color="auto"/>
        <w:left w:val="none" w:sz="0" w:space="0" w:color="auto"/>
        <w:bottom w:val="none" w:sz="0" w:space="0" w:color="auto"/>
        <w:right w:val="none" w:sz="0" w:space="0" w:color="auto"/>
      </w:divBdr>
    </w:div>
    <w:div w:id="1492134694">
      <w:bodyDiv w:val="1"/>
      <w:marLeft w:val="0"/>
      <w:marRight w:val="0"/>
      <w:marTop w:val="0"/>
      <w:marBottom w:val="0"/>
      <w:divBdr>
        <w:top w:val="none" w:sz="0" w:space="0" w:color="auto"/>
        <w:left w:val="none" w:sz="0" w:space="0" w:color="auto"/>
        <w:bottom w:val="none" w:sz="0" w:space="0" w:color="auto"/>
        <w:right w:val="none" w:sz="0" w:space="0" w:color="auto"/>
      </w:divBdr>
    </w:div>
    <w:div w:id="20548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irlguiding.org.uk/making-guiding-happen/running-your-unit/including-all/including-members-with-additional-needs/making-reasonable-adjustm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wilkin\AppData\Local\Microsoft\Windows\INetCache\Content.Outlook\3VE3AL94\Supported%20Volunteer%20Application%20Form%2019-4-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46E746FC5AA343A0BD7C2F719AFDFF" ma:contentTypeVersion="12" ma:contentTypeDescription="Create a new document." ma:contentTypeScope="" ma:versionID="481ef11ee50b4faa8e88fa7894e55a24">
  <xsd:schema xmlns:xsd="http://www.w3.org/2001/XMLSchema" xmlns:xs="http://www.w3.org/2001/XMLSchema" xmlns:p="http://schemas.microsoft.com/office/2006/metadata/properties" xmlns:ns2="e2274afa-036a-41fe-a072-91ce9d61e5fa" xmlns:ns3="30144817-3f9c-493f-939c-65d15bbf5a43" targetNamespace="http://schemas.microsoft.com/office/2006/metadata/properties" ma:root="true" ma:fieldsID="8ae4877bf788a426369736d4f5dbe451" ns2:_="" ns3:_="">
    <xsd:import namespace="e2274afa-036a-41fe-a072-91ce9d61e5fa"/>
    <xsd:import namespace="30144817-3f9c-493f-939c-65d15bbf5a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74afa-036a-41fe-a072-91ce9d61e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3A86D-D4D7-E747-9E3F-B17C395D9FCD}">
  <ds:schemaRefs>
    <ds:schemaRef ds:uri="http://schemas.openxmlformats.org/officeDocument/2006/bibliography"/>
  </ds:schemaRefs>
</ds:datastoreItem>
</file>

<file path=customXml/itemProps2.xml><?xml version="1.0" encoding="utf-8"?>
<ds:datastoreItem xmlns:ds="http://schemas.openxmlformats.org/officeDocument/2006/customXml" ds:itemID="{DBD8E3E3-2BAF-446C-BD6C-059EB0F28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74afa-036a-41fe-a072-91ce9d61e5fa"/>
    <ds:schemaRef ds:uri="30144817-3f9c-493f-939c-65d15bbf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FC625-18B5-45C0-9A01-AD28FD9CFC4D}">
  <ds:schemaRefs>
    <ds:schemaRef ds:uri="http://schemas.microsoft.com/sharepoint/v3/contenttype/forms"/>
  </ds:schemaRefs>
</ds:datastoreItem>
</file>

<file path=customXml/itemProps4.xml><?xml version="1.0" encoding="utf-8"?>
<ds:datastoreItem xmlns:ds="http://schemas.openxmlformats.org/officeDocument/2006/customXml" ds:itemID="{2DFEC868-1DE0-4385-A1C1-98B6B64A47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Supported Volunteer Application Form 19-4-21.dotx</Template>
  <TotalTime>2</TotalTime>
  <Pages>3</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Links>
    <vt:vector size="132" baseType="variant">
      <vt:variant>
        <vt:i4>1245186</vt:i4>
      </vt:variant>
      <vt:variant>
        <vt:i4>60</vt:i4>
      </vt:variant>
      <vt:variant>
        <vt:i4>0</vt:i4>
      </vt:variant>
      <vt:variant>
        <vt:i4>5</vt:i4>
      </vt:variant>
      <vt:variant>
        <vt:lpwstr>https://www.girlguiding.org.uk/what-we-do/our-badges-and-activities/activity-finder/</vt:lpwstr>
      </vt:variant>
      <vt:variant>
        <vt:lpwstr/>
      </vt:variant>
      <vt:variant>
        <vt:i4>1966100</vt:i4>
      </vt:variant>
      <vt:variant>
        <vt:i4>57</vt:i4>
      </vt:variant>
      <vt:variant>
        <vt:i4>0</vt:i4>
      </vt:variant>
      <vt:variant>
        <vt:i4>5</vt:i4>
      </vt:variant>
      <vt:variant>
        <vt:lpwstr>https://www.girlguiding.org.uk/making-guiding-happen/running-your-unit/safeguarding-and-risk/managing-risk/setting-up-a-home-contact-system/</vt:lpwstr>
      </vt:variant>
      <vt:variant>
        <vt:lpwstr/>
      </vt:variant>
      <vt:variant>
        <vt:i4>1507346</vt:i4>
      </vt:variant>
      <vt:variant>
        <vt:i4>54</vt:i4>
      </vt:variant>
      <vt:variant>
        <vt:i4>0</vt:i4>
      </vt:variant>
      <vt:variant>
        <vt:i4>5</vt:i4>
      </vt:variant>
      <vt:variant>
        <vt:lpwstr>https://www.girlguiding.org.uk/making-guiding-happen/running-your-unit/finance-insurance-and-property/insurance/insurance-for-activities/</vt:lpwstr>
      </vt:variant>
      <vt:variant>
        <vt:lpwstr/>
      </vt:variant>
      <vt:variant>
        <vt:i4>1245267</vt:i4>
      </vt:variant>
      <vt:variant>
        <vt:i4>51</vt:i4>
      </vt:variant>
      <vt:variant>
        <vt:i4>0</vt:i4>
      </vt:variant>
      <vt:variant>
        <vt:i4>5</vt:i4>
      </vt:variant>
      <vt:variant>
        <vt:lpwstr>https://www.girlguiding.org.uk/making-guiding-happen/running-your-unit/finance-insurance-and-property/insurance/travel-insurance/</vt:lpwstr>
      </vt:variant>
      <vt:variant>
        <vt:lpwstr/>
      </vt:variant>
      <vt:variant>
        <vt:i4>6488172</vt:i4>
      </vt:variant>
      <vt:variant>
        <vt:i4>48</vt:i4>
      </vt:variant>
      <vt:variant>
        <vt:i4>0</vt:i4>
      </vt:variant>
      <vt:variant>
        <vt:i4>5</vt:i4>
      </vt:variant>
      <vt:variant>
        <vt:lpwstr>https://www.girlguiding.org.uk/making-guiding-happen/running-your-unit/finance-insurance-and-property/insurance/vehicle-insurance/</vt:lpwstr>
      </vt:variant>
      <vt:variant>
        <vt:lpwstr/>
      </vt:variant>
      <vt:variant>
        <vt:i4>4980744</vt:i4>
      </vt:variant>
      <vt:variant>
        <vt:i4>45</vt:i4>
      </vt:variant>
      <vt:variant>
        <vt:i4>0</vt:i4>
      </vt:variant>
      <vt:variant>
        <vt:i4>5</vt:i4>
      </vt:variant>
      <vt:variant>
        <vt:lpwstr>https://www.girlguiding.org.uk/what-we-do/our-activity-centres/guiding-events-and-visits/adventure-made-easy/</vt:lpwstr>
      </vt:variant>
      <vt:variant>
        <vt:lpwstr/>
      </vt:variant>
      <vt:variant>
        <vt:i4>1966166</vt:i4>
      </vt:variant>
      <vt:variant>
        <vt:i4>42</vt:i4>
      </vt:variant>
      <vt:variant>
        <vt:i4>0</vt:i4>
      </vt:variant>
      <vt:variant>
        <vt:i4>5</vt:i4>
      </vt:variant>
      <vt:variant>
        <vt:lpwstr>https://www.girlguiding.org.uk/making-guiding-happen/running-your-unit/events-and-going-away/taking-girls-to-large-scale-events/</vt:lpwstr>
      </vt:variant>
      <vt:variant>
        <vt:lpwstr/>
      </vt:variant>
      <vt:variant>
        <vt:i4>1507422</vt:i4>
      </vt:variant>
      <vt:variant>
        <vt:i4>39</vt:i4>
      </vt:variant>
      <vt:variant>
        <vt:i4>0</vt:i4>
      </vt:variant>
      <vt:variant>
        <vt:i4>5</vt:i4>
      </vt:variant>
      <vt:variant>
        <vt:lpwstr>https://www.girlguiding.org.uk/making-guiding-happen/running-your-unit/events-and-going-away/running-large-scale-events/</vt:lpwstr>
      </vt:variant>
      <vt:variant>
        <vt:lpwstr/>
      </vt:variant>
      <vt:variant>
        <vt:i4>7733288</vt:i4>
      </vt:variant>
      <vt:variant>
        <vt:i4>36</vt:i4>
      </vt:variant>
      <vt:variant>
        <vt:i4>0</vt:i4>
      </vt:variant>
      <vt:variant>
        <vt:i4>5</vt:i4>
      </vt:variant>
      <vt:variant>
        <vt:lpwstr>https://www.girlguiding.org.uk/making-guiding-happen/running-your-unit/events-and-going-away/going-on-residentials/</vt:lpwstr>
      </vt:variant>
      <vt:variant>
        <vt:lpwstr/>
      </vt:variant>
      <vt:variant>
        <vt:i4>4325399</vt:i4>
      </vt:variant>
      <vt:variant>
        <vt:i4>33</vt:i4>
      </vt:variant>
      <vt:variant>
        <vt:i4>0</vt:i4>
      </vt:variant>
      <vt:variant>
        <vt:i4>5</vt:i4>
      </vt:variant>
      <vt:variant>
        <vt:lpwstr>https://www.girlguiding.org.uk/making-guiding-happen/running-your-unit/finance-insurance-and-property/grants-and-funding/</vt:lpwstr>
      </vt:variant>
      <vt:variant>
        <vt:lpwstr/>
      </vt:variant>
      <vt:variant>
        <vt:i4>1966100</vt:i4>
      </vt:variant>
      <vt:variant>
        <vt:i4>30</vt:i4>
      </vt:variant>
      <vt:variant>
        <vt:i4>0</vt:i4>
      </vt:variant>
      <vt:variant>
        <vt:i4>5</vt:i4>
      </vt:variant>
      <vt:variant>
        <vt:lpwstr>https://www.girlguiding.org.uk/making-guiding-happen/running-your-unit/safeguarding-and-risk/managing-risk/setting-up-a-home-contact-system/</vt:lpwstr>
      </vt:variant>
      <vt:variant>
        <vt:lpwstr/>
      </vt:variant>
      <vt:variant>
        <vt:i4>6029341</vt:i4>
      </vt:variant>
      <vt:variant>
        <vt:i4>27</vt:i4>
      </vt:variant>
      <vt:variant>
        <vt:i4>0</vt:i4>
      </vt:variant>
      <vt:variant>
        <vt:i4>5</vt:i4>
      </vt:variant>
      <vt:variant>
        <vt:lpwstr>https://www.girlguiding.org.uk/globalassets/docs-and-resources/safeguarding-and-risk/home-contact-role-outline-uk.pdf</vt:lpwstr>
      </vt:variant>
      <vt:variant>
        <vt:lpwstr/>
      </vt:variant>
      <vt:variant>
        <vt:i4>4325450</vt:i4>
      </vt:variant>
      <vt:variant>
        <vt:i4>24</vt:i4>
      </vt:variant>
      <vt:variant>
        <vt:i4>0</vt:i4>
      </vt:variant>
      <vt:variant>
        <vt:i4>5</vt:i4>
      </vt:variant>
      <vt:variant>
        <vt:lpwstr>https://www.girlguiding.org.uk/globalassets/docs-and-resources/safeguarding-and-risk/health-information-form-2014.pdf</vt:lpwstr>
      </vt:variant>
      <vt:variant>
        <vt:lpwstr/>
      </vt:variant>
      <vt:variant>
        <vt:i4>1703944</vt:i4>
      </vt:variant>
      <vt:variant>
        <vt:i4>21</vt:i4>
      </vt:variant>
      <vt:variant>
        <vt:i4>0</vt:i4>
      </vt:variant>
      <vt:variant>
        <vt:i4>5</vt:i4>
      </vt:variant>
      <vt:variant>
        <vt:lpwstr>https://www.girlguiding.org.uk/making-guiding-happen/programme-and-activities/guidance-on-activities/getting-permission/</vt:lpwstr>
      </vt:variant>
      <vt:variant>
        <vt:lpwstr/>
      </vt:variant>
      <vt:variant>
        <vt:i4>1572887</vt:i4>
      </vt:variant>
      <vt:variant>
        <vt:i4>18</vt:i4>
      </vt:variant>
      <vt:variant>
        <vt:i4>0</vt:i4>
      </vt:variant>
      <vt:variant>
        <vt:i4>5</vt:i4>
      </vt:variant>
      <vt:variant>
        <vt:lpwstr>https://www.girlguiding.org.uk/making-guiding-happen/running-your-unit/finance-insurance-and-property/insurance/</vt:lpwstr>
      </vt:variant>
      <vt:variant>
        <vt:lpwstr/>
      </vt:variant>
      <vt:variant>
        <vt:i4>4259845</vt:i4>
      </vt:variant>
      <vt:variant>
        <vt:i4>15</vt:i4>
      </vt:variant>
      <vt:variant>
        <vt:i4>0</vt:i4>
      </vt:variant>
      <vt:variant>
        <vt:i4>5</vt:i4>
      </vt:variant>
      <vt:variant>
        <vt:lpwstr>https://www.girlguiding.org.uk/making-guiding-happen/running-your-unit/including-all/including-members-with-additional-needs/</vt:lpwstr>
      </vt:variant>
      <vt:variant>
        <vt:lpwstr/>
      </vt:variant>
      <vt:variant>
        <vt:i4>7733288</vt:i4>
      </vt:variant>
      <vt:variant>
        <vt:i4>12</vt:i4>
      </vt:variant>
      <vt:variant>
        <vt:i4>0</vt:i4>
      </vt:variant>
      <vt:variant>
        <vt:i4>5</vt:i4>
      </vt:variant>
      <vt:variant>
        <vt:lpwstr>https://www.girlguiding.org.uk/making-guiding-happen/running-your-unit/events-and-going-away/going-on-residentials/</vt:lpwstr>
      </vt:variant>
      <vt:variant>
        <vt:lpwstr/>
      </vt:variant>
      <vt:variant>
        <vt:i4>1245186</vt:i4>
      </vt:variant>
      <vt:variant>
        <vt:i4>9</vt:i4>
      </vt:variant>
      <vt:variant>
        <vt:i4>0</vt:i4>
      </vt:variant>
      <vt:variant>
        <vt:i4>5</vt:i4>
      </vt:variant>
      <vt:variant>
        <vt:lpwstr>https://www.girlguiding.org.uk/what-we-do/our-badges-and-activities/activity-finder/</vt:lpwstr>
      </vt:variant>
      <vt:variant>
        <vt:lpwstr/>
      </vt:variant>
      <vt:variant>
        <vt:i4>65608</vt:i4>
      </vt:variant>
      <vt:variant>
        <vt:i4>6</vt:i4>
      </vt:variant>
      <vt:variant>
        <vt:i4>0</vt:i4>
      </vt:variant>
      <vt:variant>
        <vt:i4>5</vt:i4>
      </vt:variant>
      <vt:variant>
        <vt:lpwstr>https://www.girlguiding.org.uk/making-guiding-happen/running-your-unit/safeguarding-and-risk/managing-risk/risk-management-for-activities-and-events/</vt:lpwstr>
      </vt:variant>
      <vt:variant>
        <vt:lpwstr/>
      </vt:variant>
      <vt:variant>
        <vt:i4>7274592</vt:i4>
      </vt:variant>
      <vt:variant>
        <vt:i4>3</vt:i4>
      </vt:variant>
      <vt:variant>
        <vt:i4>0</vt:i4>
      </vt:variant>
      <vt:variant>
        <vt:i4>5</vt:i4>
      </vt:variant>
      <vt:variant>
        <vt:lpwstr>https://www.girlguiding.org.uk/making-guiding-happen/learning-and-development/training-for-travel-and-residentials/going-away-with-scheme/</vt:lpwstr>
      </vt:variant>
      <vt:variant>
        <vt:lpwstr/>
      </vt:variant>
      <vt:variant>
        <vt:i4>4980830</vt:i4>
      </vt:variant>
      <vt:variant>
        <vt:i4>0</vt:i4>
      </vt:variant>
      <vt:variant>
        <vt:i4>0</vt:i4>
      </vt:variant>
      <vt:variant>
        <vt:i4>5</vt:i4>
      </vt:variant>
      <vt:variant>
        <vt:lpwstr>https://www.girlguiding.org.uk/making-guiding-happen/policies/managing-information-policy/managing-information-procedure/</vt:lpwstr>
      </vt:variant>
      <vt:variant>
        <vt:lpwstr/>
      </vt:variant>
      <vt:variant>
        <vt:i4>1966166</vt:i4>
      </vt:variant>
      <vt:variant>
        <vt:i4>0</vt:i4>
      </vt:variant>
      <vt:variant>
        <vt:i4>0</vt:i4>
      </vt:variant>
      <vt:variant>
        <vt:i4>5</vt:i4>
      </vt:variant>
      <vt:variant>
        <vt:lpwstr>https://www.girlguiding.org.uk/making-guiding-happen/running-your-unit/events-and-going-away/taking-girls-to-large-scale-events/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Wilkin</dc:creator>
  <cp:keywords/>
  <dc:description/>
  <cp:lastModifiedBy>Nina Wilkin</cp:lastModifiedBy>
  <cp:revision>1</cp:revision>
  <cp:lastPrinted>2021-04-19T10:19:00Z</cp:lastPrinted>
  <dcterms:created xsi:type="dcterms:W3CDTF">2021-04-22T16:18:00Z</dcterms:created>
  <dcterms:modified xsi:type="dcterms:W3CDTF">2021-04-22T16:20:00Z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0x010100FE46E746FC5AA343A0BD7C2F719AFDFF</vt:lpwstr>
  </property>
</Properties>
</file>