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EFBFD" w14:textId="5372946D" w:rsidR="002B3A5D" w:rsidRPr="002B3A5D" w:rsidRDefault="002B3A5D" w:rsidP="00C826C2">
      <w:pPr>
        <w:spacing w:after="240" w:line="240" w:lineRule="auto"/>
        <w:textAlignment w:val="baseline"/>
        <w:rPr>
          <w:rFonts w:ascii="Poppins-ExtraBold" w:hAnsi="Poppins-ExtraBold"/>
          <w:sz w:val="120"/>
          <w:szCs w:val="120"/>
        </w:rPr>
      </w:pPr>
      <w:r w:rsidRPr="002B3A5D">
        <w:rPr>
          <w:noProof/>
          <w:sz w:val="28"/>
          <w:lang w:val="en-US"/>
        </w:rPr>
        <w:drawing>
          <wp:anchor distT="0" distB="0" distL="114300" distR="114300" simplePos="0" relativeHeight="251675136" behindDoc="0" locked="0" layoutInCell="1" allowOverlap="1" wp14:anchorId="0E460662" wp14:editId="7D24F43E">
            <wp:simplePos x="0" y="0"/>
            <wp:positionH relativeFrom="column">
              <wp:posOffset>0</wp:posOffset>
            </wp:positionH>
            <wp:positionV relativeFrom="paragraph">
              <wp:posOffset>37465</wp:posOffset>
            </wp:positionV>
            <wp:extent cx="1040765" cy="1062355"/>
            <wp:effectExtent l="0" t="0" r="635" b="4445"/>
            <wp:wrapSquare wrapText="bothSides"/>
            <wp:docPr id="7" name="Picture 7" descr="G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 new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76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A5D">
        <w:rPr>
          <w:rFonts w:ascii="Poppins-ExtraBold" w:hAnsi="Poppins-ExtraBold"/>
          <w:sz w:val="120"/>
          <w:szCs w:val="120"/>
        </w:rPr>
        <w:t>Property A–Z</w:t>
      </w:r>
    </w:p>
    <w:p w14:paraId="163E65C7" w14:textId="77777777" w:rsidR="003239A8" w:rsidRPr="002B3A5D" w:rsidRDefault="003239A8" w:rsidP="00C826C2">
      <w:pPr>
        <w:spacing w:after="240" w:line="240" w:lineRule="auto"/>
        <w:textAlignment w:val="baseline"/>
        <w:rPr>
          <w:rFonts w:ascii="Poppins" w:eastAsia="Times New Roman" w:hAnsi="Poppins" w:cs="Poppins"/>
          <w:b/>
          <w:sz w:val="24"/>
          <w:szCs w:val="24"/>
          <w:lang w:eastAsia="en-GB"/>
        </w:rPr>
      </w:pPr>
      <w:r w:rsidRPr="002B3A5D">
        <w:rPr>
          <w:rFonts w:ascii="Poppins" w:eastAsia="Times New Roman" w:hAnsi="Poppins" w:cs="Poppins"/>
          <w:b/>
          <w:sz w:val="24"/>
          <w:szCs w:val="24"/>
          <w:lang w:eastAsia="en-GB"/>
        </w:rPr>
        <w:t xml:space="preserve">This guide has information on issues you may need to know about if you’re managing property used for Girlguiding activities. </w:t>
      </w:r>
    </w:p>
    <w:p w14:paraId="72D32EE6" w14:textId="77777777" w:rsidR="003239A8" w:rsidRPr="002B3A5D" w:rsidRDefault="003239A8" w:rsidP="00C826C2">
      <w:pPr>
        <w:spacing w:after="240" w:line="240" w:lineRule="auto"/>
        <w:textAlignment w:val="baseline"/>
        <w:rPr>
          <w:rFonts w:ascii="Poppins" w:eastAsia="Times New Roman" w:hAnsi="Poppins" w:cs="Poppins"/>
          <w:sz w:val="24"/>
          <w:szCs w:val="24"/>
          <w:lang w:eastAsia="en-GB"/>
        </w:rPr>
      </w:pPr>
      <w:r w:rsidRPr="002B3A5D">
        <w:rPr>
          <w:rFonts w:ascii="Poppins" w:eastAsia="Times New Roman" w:hAnsi="Poppins" w:cs="Poppins"/>
          <w:sz w:val="24"/>
          <w:szCs w:val="24"/>
          <w:lang w:eastAsia="en-GB"/>
        </w:rPr>
        <w:t xml:space="preserve">We’ve used the term ‘property manager or management group' to refer to the person or team of people the owners of a site have appointed to manage it. For smaller properties, this responsibility may fall on just 1 volunteer. For larger properties, a manager employed by the management group may have responsibility. We use ‘property’ to refer to any building, campsite or other premises. </w:t>
      </w:r>
    </w:p>
    <w:p w14:paraId="2ABB22D2" w14:textId="77777777" w:rsidR="003239A8" w:rsidRPr="002B3A5D" w:rsidRDefault="003239A8" w:rsidP="00C826C2">
      <w:pPr>
        <w:spacing w:after="240" w:line="240" w:lineRule="auto"/>
        <w:textAlignment w:val="baseline"/>
        <w:rPr>
          <w:rFonts w:ascii="Poppins" w:eastAsia="Times New Roman" w:hAnsi="Poppins" w:cs="Poppins"/>
          <w:sz w:val="24"/>
          <w:szCs w:val="24"/>
          <w:lang w:eastAsia="en-GB"/>
        </w:rPr>
      </w:pPr>
      <w:r w:rsidRPr="002B3A5D">
        <w:rPr>
          <w:rFonts w:ascii="Poppins" w:eastAsia="Times New Roman" w:hAnsi="Poppins" w:cs="Poppins"/>
          <w:sz w:val="24"/>
          <w:szCs w:val="24"/>
          <w:lang w:eastAsia="en-GB"/>
        </w:rPr>
        <w:t>Some sections may not apply to your property. Equally, the guide might not cover some items of equipment or issues relating to your premises. However, we hope it gives you the information you need on the majority of issues you’ll face and that your property risk assessment might include.</w:t>
      </w:r>
    </w:p>
    <w:p w14:paraId="7D4DC8F6" w14:textId="77777777" w:rsidR="00C826C2" w:rsidRDefault="00C826C2" w:rsidP="00C826C2">
      <w:pPr>
        <w:rPr>
          <w:rFonts w:ascii="Poppins" w:eastAsia="Times New Roman" w:hAnsi="Poppins" w:cs="Poppins"/>
          <w:b/>
          <w:bCs/>
          <w:sz w:val="28"/>
          <w:szCs w:val="28"/>
          <w:u w:val="single"/>
          <w:lang w:eastAsia="en-GB"/>
        </w:rPr>
      </w:pPr>
    </w:p>
    <w:p w14:paraId="2C23813A" w14:textId="77777777" w:rsidR="00C826C2" w:rsidRDefault="00C826C2" w:rsidP="00C826C2">
      <w:pPr>
        <w:rPr>
          <w:rFonts w:ascii="Poppins" w:eastAsia="Times New Roman" w:hAnsi="Poppins" w:cs="Poppins"/>
          <w:b/>
          <w:bCs/>
          <w:sz w:val="28"/>
          <w:szCs w:val="28"/>
          <w:u w:val="single"/>
          <w:lang w:eastAsia="en-GB"/>
        </w:rPr>
      </w:pPr>
    </w:p>
    <w:p w14:paraId="69214B49" w14:textId="77777777" w:rsidR="00C826C2" w:rsidRDefault="00C826C2" w:rsidP="00C826C2">
      <w:pPr>
        <w:rPr>
          <w:rFonts w:ascii="Poppins" w:eastAsia="Times New Roman" w:hAnsi="Poppins" w:cs="Poppins"/>
          <w:b/>
          <w:bCs/>
          <w:sz w:val="28"/>
          <w:szCs w:val="28"/>
          <w:u w:val="single"/>
          <w:lang w:eastAsia="en-GB"/>
        </w:rPr>
      </w:pPr>
    </w:p>
    <w:p w14:paraId="222D9DB2" w14:textId="77777777" w:rsidR="00C826C2" w:rsidRDefault="00C826C2">
      <w:pPr>
        <w:spacing w:after="160" w:line="259" w:lineRule="auto"/>
        <w:rPr>
          <w:rFonts w:ascii="Poppins" w:eastAsia="Times New Roman" w:hAnsi="Poppins" w:cs="Poppins"/>
          <w:b/>
          <w:bCs/>
          <w:sz w:val="56"/>
          <w:szCs w:val="56"/>
          <w:lang w:eastAsia="en-GB"/>
        </w:rPr>
      </w:pPr>
      <w:r>
        <w:rPr>
          <w:rFonts w:ascii="Poppins" w:eastAsia="Times New Roman" w:hAnsi="Poppins" w:cs="Poppins"/>
          <w:b/>
          <w:bCs/>
          <w:sz w:val="56"/>
          <w:szCs w:val="56"/>
          <w:lang w:eastAsia="en-GB"/>
        </w:rPr>
        <w:br w:type="page"/>
      </w:r>
    </w:p>
    <w:p w14:paraId="3D5218B8" w14:textId="118B2596" w:rsidR="00C826C2" w:rsidRDefault="00C826C2" w:rsidP="00990CDA">
      <w:pPr>
        <w:spacing w:after="240" w:line="240" w:lineRule="auto"/>
        <w:textAlignment w:val="baseline"/>
        <w:rPr>
          <w:rFonts w:ascii="Poppins" w:eastAsia="Times New Roman" w:hAnsi="Poppins" w:cs="Poppins"/>
          <w:b/>
          <w:bCs/>
          <w:sz w:val="56"/>
          <w:szCs w:val="56"/>
          <w:lang w:eastAsia="en-GB"/>
        </w:rPr>
      </w:pPr>
      <w:r w:rsidRPr="002B3A5D">
        <w:rPr>
          <w:rFonts w:ascii="Poppins" w:eastAsia="Times New Roman" w:hAnsi="Poppins" w:cs="Poppins"/>
          <w:b/>
          <w:bCs/>
          <w:sz w:val="56"/>
          <w:szCs w:val="56"/>
          <w:lang w:eastAsia="en-GB"/>
        </w:rPr>
        <w:lastRenderedPageBreak/>
        <w:t>Contents</w:t>
      </w:r>
    </w:p>
    <w:sdt>
      <w:sdtPr>
        <w:rPr>
          <w:rFonts w:ascii="Poppins-Regular" w:eastAsiaTheme="minorHAnsi" w:hAnsi="Poppins-Regular" w:cstheme="minorBidi"/>
          <w:color w:val="161B4E"/>
          <w:sz w:val="22"/>
          <w:szCs w:val="22"/>
          <w:lang w:val="en-GB"/>
        </w:rPr>
        <w:id w:val="1784616852"/>
        <w:docPartObj>
          <w:docPartGallery w:val="Table of Contents"/>
          <w:docPartUnique/>
        </w:docPartObj>
      </w:sdtPr>
      <w:sdtEndPr>
        <w:rPr>
          <w:b/>
          <w:bCs/>
          <w:noProof/>
        </w:rPr>
      </w:sdtEndPr>
      <w:sdtContent>
        <w:p w14:paraId="05D15726" w14:textId="77777777" w:rsidR="00C826C2" w:rsidRDefault="00C826C2">
          <w:pPr>
            <w:pStyle w:val="TOCHeading"/>
            <w:sectPr w:rsidR="00C826C2" w:rsidSect="001B287F">
              <w:footerReference w:type="default" r:id="rId13"/>
              <w:type w:val="continuous"/>
              <w:pgSz w:w="11906" w:h="16838"/>
              <w:pgMar w:top="720" w:right="720" w:bottom="720" w:left="720" w:header="708" w:footer="404" w:gutter="0"/>
              <w:cols w:space="708"/>
              <w:docGrid w:linePitch="360"/>
            </w:sectPr>
          </w:pPr>
        </w:p>
        <w:p w14:paraId="53104A6A" w14:textId="4A919E60" w:rsidR="00990CDA" w:rsidRDefault="00C826C2" w:rsidP="00990CDA">
          <w:pPr>
            <w:pStyle w:val="NormalPropoertyA-Z"/>
            <w:tabs>
              <w:tab w:val="left" w:pos="4820"/>
            </w:tabs>
            <w:rPr>
              <w:rFonts w:eastAsiaTheme="minorEastAsia"/>
              <w:caps/>
              <w:noProof/>
              <w:color w:val="auto"/>
              <w:sz w:val="24"/>
              <w:szCs w:val="24"/>
              <w:lang w:eastAsia="ja-JP"/>
            </w:rPr>
          </w:pPr>
          <w:r w:rsidRPr="00C826C2">
            <w:lastRenderedPageBreak/>
            <w:fldChar w:fldCharType="begin"/>
          </w:r>
          <w:r w:rsidRPr="00C826C2">
            <w:instrText xml:space="preserve"> TOC \o "1-3" \h \z \u </w:instrText>
          </w:r>
          <w:r w:rsidRPr="00C826C2">
            <w:fldChar w:fldCharType="separate"/>
          </w:r>
          <w:r w:rsidR="00990CDA">
            <w:rPr>
              <w:noProof/>
            </w:rPr>
            <w:t>Accident and incident reporting</w:t>
          </w:r>
          <w:r w:rsidR="00990CDA">
            <w:rPr>
              <w:noProof/>
            </w:rPr>
            <w:tab/>
          </w:r>
          <w:r w:rsidR="00990CDA">
            <w:rPr>
              <w:noProof/>
            </w:rPr>
            <w:fldChar w:fldCharType="begin"/>
          </w:r>
          <w:r w:rsidR="00990CDA">
            <w:rPr>
              <w:noProof/>
            </w:rPr>
            <w:instrText xml:space="preserve"> PAGEREF _Toc23501569 \h </w:instrText>
          </w:r>
          <w:r w:rsidR="00990CDA">
            <w:rPr>
              <w:noProof/>
            </w:rPr>
          </w:r>
          <w:r w:rsidR="00990CDA">
            <w:rPr>
              <w:noProof/>
            </w:rPr>
            <w:fldChar w:fldCharType="separate"/>
          </w:r>
          <w:r w:rsidR="00E95DC1">
            <w:rPr>
              <w:noProof/>
            </w:rPr>
            <w:t>3</w:t>
          </w:r>
          <w:r w:rsidR="00990CDA">
            <w:rPr>
              <w:noProof/>
            </w:rPr>
            <w:fldChar w:fldCharType="end"/>
          </w:r>
        </w:p>
        <w:p w14:paraId="3303B8DF"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Asbestos</w:t>
          </w:r>
          <w:r>
            <w:rPr>
              <w:noProof/>
            </w:rPr>
            <w:tab/>
          </w:r>
          <w:r>
            <w:rPr>
              <w:noProof/>
            </w:rPr>
            <w:fldChar w:fldCharType="begin"/>
          </w:r>
          <w:r>
            <w:rPr>
              <w:noProof/>
            </w:rPr>
            <w:instrText xml:space="preserve"> PAGEREF _Toc23501570 \h </w:instrText>
          </w:r>
          <w:r>
            <w:rPr>
              <w:noProof/>
            </w:rPr>
          </w:r>
          <w:r>
            <w:rPr>
              <w:noProof/>
            </w:rPr>
            <w:fldChar w:fldCharType="separate"/>
          </w:r>
          <w:r w:rsidR="00E95DC1">
            <w:rPr>
              <w:noProof/>
            </w:rPr>
            <w:t>4</w:t>
          </w:r>
          <w:r>
            <w:rPr>
              <w:noProof/>
            </w:rPr>
            <w:fldChar w:fldCharType="end"/>
          </w:r>
        </w:p>
        <w:p w14:paraId="30D82039"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Asset register/planned preventative maintenance (PPM) schedule</w:t>
          </w:r>
          <w:r>
            <w:rPr>
              <w:noProof/>
            </w:rPr>
            <w:tab/>
          </w:r>
          <w:r>
            <w:rPr>
              <w:noProof/>
            </w:rPr>
            <w:fldChar w:fldCharType="begin"/>
          </w:r>
          <w:r>
            <w:rPr>
              <w:noProof/>
            </w:rPr>
            <w:instrText xml:space="preserve"> PAGEREF _Toc23501571 \h </w:instrText>
          </w:r>
          <w:r>
            <w:rPr>
              <w:noProof/>
            </w:rPr>
          </w:r>
          <w:r>
            <w:rPr>
              <w:noProof/>
            </w:rPr>
            <w:fldChar w:fldCharType="separate"/>
          </w:r>
          <w:r w:rsidR="00E95DC1">
            <w:rPr>
              <w:noProof/>
            </w:rPr>
            <w:t>5</w:t>
          </w:r>
          <w:r>
            <w:rPr>
              <w:noProof/>
            </w:rPr>
            <w:fldChar w:fldCharType="end"/>
          </w:r>
        </w:p>
        <w:p w14:paraId="6E59030C"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Biohazards and local environment issues</w:t>
          </w:r>
          <w:r>
            <w:rPr>
              <w:noProof/>
            </w:rPr>
            <w:tab/>
          </w:r>
          <w:r>
            <w:rPr>
              <w:noProof/>
            </w:rPr>
            <w:fldChar w:fldCharType="begin"/>
          </w:r>
          <w:r>
            <w:rPr>
              <w:noProof/>
            </w:rPr>
            <w:instrText xml:space="preserve"> PAGEREF _Toc23501572 \h </w:instrText>
          </w:r>
          <w:r>
            <w:rPr>
              <w:noProof/>
            </w:rPr>
          </w:r>
          <w:r>
            <w:rPr>
              <w:noProof/>
            </w:rPr>
            <w:fldChar w:fldCharType="separate"/>
          </w:r>
          <w:r w:rsidR="00E95DC1">
            <w:rPr>
              <w:noProof/>
            </w:rPr>
            <w:t>6</w:t>
          </w:r>
          <w:r>
            <w:rPr>
              <w:noProof/>
            </w:rPr>
            <w:fldChar w:fldCharType="end"/>
          </w:r>
        </w:p>
        <w:p w14:paraId="67D6C31E"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Building regulations and British Standards</w:t>
          </w:r>
          <w:r>
            <w:rPr>
              <w:noProof/>
            </w:rPr>
            <w:tab/>
          </w:r>
          <w:r>
            <w:rPr>
              <w:noProof/>
            </w:rPr>
            <w:fldChar w:fldCharType="begin"/>
          </w:r>
          <w:r>
            <w:rPr>
              <w:noProof/>
            </w:rPr>
            <w:instrText xml:space="preserve"> PAGEREF _Toc23501573 \h </w:instrText>
          </w:r>
          <w:r>
            <w:rPr>
              <w:noProof/>
            </w:rPr>
          </w:r>
          <w:r>
            <w:rPr>
              <w:noProof/>
            </w:rPr>
            <w:fldChar w:fldCharType="separate"/>
          </w:r>
          <w:r w:rsidR="00E95DC1">
            <w:rPr>
              <w:noProof/>
            </w:rPr>
            <w:t>7</w:t>
          </w:r>
          <w:r>
            <w:rPr>
              <w:noProof/>
            </w:rPr>
            <w:fldChar w:fldCharType="end"/>
          </w:r>
        </w:p>
        <w:p w14:paraId="35083522" w14:textId="77777777" w:rsidR="00990CDA" w:rsidRDefault="00990CDA" w:rsidP="00990CDA">
          <w:pPr>
            <w:pStyle w:val="NormalPropoertyA-Z"/>
            <w:tabs>
              <w:tab w:val="left" w:pos="4820"/>
            </w:tabs>
            <w:rPr>
              <w:rFonts w:eastAsiaTheme="minorEastAsia"/>
              <w:caps/>
              <w:noProof/>
              <w:color w:val="auto"/>
              <w:sz w:val="24"/>
              <w:szCs w:val="24"/>
              <w:lang w:eastAsia="ja-JP"/>
            </w:rPr>
          </w:pPr>
          <w:r w:rsidRPr="008B7ED8">
            <w:rPr>
              <w:rFonts w:eastAsiaTheme="minorEastAsia"/>
              <w:noProof/>
            </w:rPr>
            <w:t>Caravan exemption certificate</w:t>
          </w:r>
          <w:r>
            <w:rPr>
              <w:noProof/>
            </w:rPr>
            <w:tab/>
          </w:r>
          <w:r>
            <w:rPr>
              <w:noProof/>
            </w:rPr>
            <w:fldChar w:fldCharType="begin"/>
          </w:r>
          <w:r>
            <w:rPr>
              <w:noProof/>
            </w:rPr>
            <w:instrText xml:space="preserve"> PAGEREF _Toc23501574 \h </w:instrText>
          </w:r>
          <w:r>
            <w:rPr>
              <w:noProof/>
            </w:rPr>
          </w:r>
          <w:r>
            <w:rPr>
              <w:noProof/>
            </w:rPr>
            <w:fldChar w:fldCharType="separate"/>
          </w:r>
          <w:r w:rsidR="00E95DC1">
            <w:rPr>
              <w:noProof/>
            </w:rPr>
            <w:t>8</w:t>
          </w:r>
          <w:r>
            <w:rPr>
              <w:noProof/>
            </w:rPr>
            <w:fldChar w:fldCharType="end"/>
          </w:r>
        </w:p>
        <w:p w14:paraId="16EB2E06"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Carbon monoxide monitors</w:t>
          </w:r>
          <w:r>
            <w:rPr>
              <w:noProof/>
            </w:rPr>
            <w:tab/>
          </w:r>
          <w:r>
            <w:rPr>
              <w:noProof/>
            </w:rPr>
            <w:fldChar w:fldCharType="begin"/>
          </w:r>
          <w:r>
            <w:rPr>
              <w:noProof/>
            </w:rPr>
            <w:instrText xml:space="preserve"> PAGEREF _Toc23501575 \h </w:instrText>
          </w:r>
          <w:r>
            <w:rPr>
              <w:noProof/>
            </w:rPr>
          </w:r>
          <w:r>
            <w:rPr>
              <w:noProof/>
            </w:rPr>
            <w:fldChar w:fldCharType="separate"/>
          </w:r>
          <w:r w:rsidR="00E95DC1">
            <w:rPr>
              <w:noProof/>
            </w:rPr>
            <w:t>8</w:t>
          </w:r>
          <w:r>
            <w:rPr>
              <w:noProof/>
            </w:rPr>
            <w:fldChar w:fldCharType="end"/>
          </w:r>
        </w:p>
        <w:p w14:paraId="57515965"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Camping exemption certificate</w:t>
          </w:r>
          <w:r>
            <w:rPr>
              <w:noProof/>
            </w:rPr>
            <w:tab/>
          </w:r>
          <w:r>
            <w:rPr>
              <w:noProof/>
            </w:rPr>
            <w:fldChar w:fldCharType="begin"/>
          </w:r>
          <w:r>
            <w:rPr>
              <w:noProof/>
            </w:rPr>
            <w:instrText xml:space="preserve"> PAGEREF _Toc23501576 \h </w:instrText>
          </w:r>
          <w:r>
            <w:rPr>
              <w:noProof/>
            </w:rPr>
          </w:r>
          <w:r>
            <w:rPr>
              <w:noProof/>
            </w:rPr>
            <w:fldChar w:fldCharType="separate"/>
          </w:r>
          <w:r w:rsidR="00E95DC1">
            <w:rPr>
              <w:noProof/>
            </w:rPr>
            <w:t>8</w:t>
          </w:r>
          <w:r>
            <w:rPr>
              <w:noProof/>
            </w:rPr>
            <w:fldChar w:fldCharType="end"/>
          </w:r>
        </w:p>
        <w:p w14:paraId="66DF60E4"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CCTV</w:t>
          </w:r>
          <w:r>
            <w:rPr>
              <w:noProof/>
            </w:rPr>
            <w:tab/>
          </w:r>
          <w:r>
            <w:rPr>
              <w:noProof/>
            </w:rPr>
            <w:fldChar w:fldCharType="begin"/>
          </w:r>
          <w:r>
            <w:rPr>
              <w:noProof/>
            </w:rPr>
            <w:instrText xml:space="preserve"> PAGEREF _Toc23501577 \h </w:instrText>
          </w:r>
          <w:r>
            <w:rPr>
              <w:noProof/>
            </w:rPr>
          </w:r>
          <w:r>
            <w:rPr>
              <w:noProof/>
            </w:rPr>
            <w:fldChar w:fldCharType="separate"/>
          </w:r>
          <w:r w:rsidR="00E95DC1">
            <w:rPr>
              <w:noProof/>
            </w:rPr>
            <w:t>9</w:t>
          </w:r>
          <w:r>
            <w:rPr>
              <w:noProof/>
            </w:rPr>
            <w:fldChar w:fldCharType="end"/>
          </w:r>
        </w:p>
        <w:p w14:paraId="2294E592"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Construction (Design and Management) (CDM) Regulations 2015</w:t>
          </w:r>
          <w:r>
            <w:rPr>
              <w:noProof/>
            </w:rPr>
            <w:tab/>
          </w:r>
          <w:r>
            <w:rPr>
              <w:noProof/>
            </w:rPr>
            <w:fldChar w:fldCharType="begin"/>
          </w:r>
          <w:r>
            <w:rPr>
              <w:noProof/>
            </w:rPr>
            <w:instrText xml:space="preserve"> PAGEREF _Toc23501578 \h </w:instrText>
          </w:r>
          <w:r>
            <w:rPr>
              <w:noProof/>
            </w:rPr>
          </w:r>
          <w:r>
            <w:rPr>
              <w:noProof/>
            </w:rPr>
            <w:fldChar w:fldCharType="separate"/>
          </w:r>
          <w:r w:rsidR="00E95DC1">
            <w:rPr>
              <w:noProof/>
            </w:rPr>
            <w:t>9</w:t>
          </w:r>
          <w:r>
            <w:rPr>
              <w:noProof/>
            </w:rPr>
            <w:fldChar w:fldCharType="end"/>
          </w:r>
        </w:p>
        <w:p w14:paraId="4537C43E"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Contingency planning</w:t>
          </w:r>
          <w:r>
            <w:rPr>
              <w:noProof/>
            </w:rPr>
            <w:tab/>
          </w:r>
          <w:r>
            <w:rPr>
              <w:noProof/>
            </w:rPr>
            <w:fldChar w:fldCharType="begin"/>
          </w:r>
          <w:r>
            <w:rPr>
              <w:noProof/>
            </w:rPr>
            <w:instrText xml:space="preserve"> PAGEREF _Toc23501579 \h </w:instrText>
          </w:r>
          <w:r>
            <w:rPr>
              <w:noProof/>
            </w:rPr>
          </w:r>
          <w:r>
            <w:rPr>
              <w:noProof/>
            </w:rPr>
            <w:fldChar w:fldCharType="separate"/>
          </w:r>
          <w:r w:rsidR="00E95DC1">
            <w:rPr>
              <w:noProof/>
            </w:rPr>
            <w:t>12</w:t>
          </w:r>
          <w:r>
            <w:rPr>
              <w:noProof/>
            </w:rPr>
            <w:fldChar w:fldCharType="end"/>
          </w:r>
        </w:p>
        <w:p w14:paraId="07704CD4" w14:textId="0BBACC5B" w:rsidR="00990CDA" w:rsidRDefault="00990CDA" w:rsidP="00990CDA">
          <w:pPr>
            <w:pStyle w:val="NormalPropoertyA-Z"/>
            <w:tabs>
              <w:tab w:val="left" w:pos="4820"/>
            </w:tabs>
            <w:rPr>
              <w:rFonts w:eastAsiaTheme="minorEastAsia"/>
              <w:caps/>
              <w:noProof/>
              <w:color w:val="auto"/>
              <w:sz w:val="24"/>
              <w:szCs w:val="24"/>
              <w:lang w:eastAsia="ja-JP"/>
            </w:rPr>
          </w:pPr>
          <w:r>
            <w:rPr>
              <w:noProof/>
            </w:rPr>
            <w:t>Corporate Manslaughter and Homicide</w:t>
          </w:r>
          <w:r>
            <w:rPr>
              <w:noProof/>
            </w:rPr>
            <w:br/>
            <w:t>Act 2007</w:t>
          </w:r>
          <w:r>
            <w:rPr>
              <w:noProof/>
            </w:rPr>
            <w:tab/>
          </w:r>
          <w:r>
            <w:rPr>
              <w:noProof/>
            </w:rPr>
            <w:fldChar w:fldCharType="begin"/>
          </w:r>
          <w:r>
            <w:rPr>
              <w:noProof/>
            </w:rPr>
            <w:instrText xml:space="preserve"> PAGEREF _Toc23501580 \h </w:instrText>
          </w:r>
          <w:r>
            <w:rPr>
              <w:noProof/>
            </w:rPr>
          </w:r>
          <w:r>
            <w:rPr>
              <w:noProof/>
            </w:rPr>
            <w:fldChar w:fldCharType="separate"/>
          </w:r>
          <w:r w:rsidR="00E95DC1">
            <w:rPr>
              <w:noProof/>
            </w:rPr>
            <w:t>13</w:t>
          </w:r>
          <w:r>
            <w:rPr>
              <w:noProof/>
            </w:rPr>
            <w:fldChar w:fldCharType="end"/>
          </w:r>
        </w:p>
        <w:p w14:paraId="7A400D5F"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Disabled access</w:t>
          </w:r>
          <w:r>
            <w:rPr>
              <w:noProof/>
            </w:rPr>
            <w:tab/>
          </w:r>
          <w:r>
            <w:rPr>
              <w:noProof/>
            </w:rPr>
            <w:fldChar w:fldCharType="begin"/>
          </w:r>
          <w:r>
            <w:rPr>
              <w:noProof/>
            </w:rPr>
            <w:instrText xml:space="preserve"> PAGEREF _Toc23501581 \h </w:instrText>
          </w:r>
          <w:r>
            <w:rPr>
              <w:noProof/>
            </w:rPr>
          </w:r>
          <w:r>
            <w:rPr>
              <w:noProof/>
            </w:rPr>
            <w:fldChar w:fldCharType="separate"/>
          </w:r>
          <w:r w:rsidR="00E95DC1">
            <w:rPr>
              <w:noProof/>
            </w:rPr>
            <w:t>13</w:t>
          </w:r>
          <w:r>
            <w:rPr>
              <w:noProof/>
            </w:rPr>
            <w:fldChar w:fldCharType="end"/>
          </w:r>
        </w:p>
        <w:p w14:paraId="064DE3BC"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Display screen equipment (DSE)</w:t>
          </w:r>
          <w:r>
            <w:rPr>
              <w:noProof/>
            </w:rPr>
            <w:tab/>
          </w:r>
          <w:r>
            <w:rPr>
              <w:noProof/>
            </w:rPr>
            <w:fldChar w:fldCharType="begin"/>
          </w:r>
          <w:r>
            <w:rPr>
              <w:noProof/>
            </w:rPr>
            <w:instrText xml:space="preserve"> PAGEREF _Toc23501582 \h </w:instrText>
          </w:r>
          <w:r>
            <w:rPr>
              <w:noProof/>
            </w:rPr>
          </w:r>
          <w:r>
            <w:rPr>
              <w:noProof/>
            </w:rPr>
            <w:fldChar w:fldCharType="separate"/>
          </w:r>
          <w:r w:rsidR="00E95DC1">
            <w:rPr>
              <w:noProof/>
            </w:rPr>
            <w:t>14</w:t>
          </w:r>
          <w:r>
            <w:rPr>
              <w:noProof/>
            </w:rPr>
            <w:fldChar w:fldCharType="end"/>
          </w:r>
        </w:p>
        <w:p w14:paraId="75265E43"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Electrics</w:t>
          </w:r>
          <w:r>
            <w:rPr>
              <w:noProof/>
            </w:rPr>
            <w:tab/>
          </w:r>
          <w:r>
            <w:rPr>
              <w:noProof/>
            </w:rPr>
            <w:fldChar w:fldCharType="begin"/>
          </w:r>
          <w:r>
            <w:rPr>
              <w:noProof/>
            </w:rPr>
            <w:instrText xml:space="preserve"> PAGEREF _Toc23501583 \h </w:instrText>
          </w:r>
          <w:r>
            <w:rPr>
              <w:noProof/>
            </w:rPr>
          </w:r>
          <w:r>
            <w:rPr>
              <w:noProof/>
            </w:rPr>
            <w:fldChar w:fldCharType="separate"/>
          </w:r>
          <w:r w:rsidR="00E95DC1">
            <w:rPr>
              <w:noProof/>
            </w:rPr>
            <w:t>14</w:t>
          </w:r>
          <w:r>
            <w:rPr>
              <w:noProof/>
            </w:rPr>
            <w:fldChar w:fldCharType="end"/>
          </w:r>
        </w:p>
        <w:p w14:paraId="5BFB2EAB"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Energy Performance Certificates (EPC)</w:t>
          </w:r>
          <w:r>
            <w:rPr>
              <w:noProof/>
            </w:rPr>
            <w:tab/>
          </w:r>
          <w:r>
            <w:rPr>
              <w:noProof/>
            </w:rPr>
            <w:fldChar w:fldCharType="begin"/>
          </w:r>
          <w:r>
            <w:rPr>
              <w:noProof/>
            </w:rPr>
            <w:instrText xml:space="preserve"> PAGEREF _Toc23501584 \h </w:instrText>
          </w:r>
          <w:r>
            <w:rPr>
              <w:noProof/>
            </w:rPr>
          </w:r>
          <w:r>
            <w:rPr>
              <w:noProof/>
            </w:rPr>
            <w:fldChar w:fldCharType="separate"/>
          </w:r>
          <w:r w:rsidR="00E95DC1">
            <w:rPr>
              <w:noProof/>
            </w:rPr>
            <w:t>15</w:t>
          </w:r>
          <w:r>
            <w:rPr>
              <w:noProof/>
            </w:rPr>
            <w:fldChar w:fldCharType="end"/>
          </w:r>
        </w:p>
        <w:p w14:paraId="4E3A398D"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Fire risk management</w:t>
          </w:r>
          <w:r>
            <w:rPr>
              <w:noProof/>
            </w:rPr>
            <w:tab/>
          </w:r>
          <w:r>
            <w:rPr>
              <w:noProof/>
            </w:rPr>
            <w:fldChar w:fldCharType="begin"/>
          </w:r>
          <w:r>
            <w:rPr>
              <w:noProof/>
            </w:rPr>
            <w:instrText xml:space="preserve"> PAGEREF _Toc23501585 \h </w:instrText>
          </w:r>
          <w:r>
            <w:rPr>
              <w:noProof/>
            </w:rPr>
          </w:r>
          <w:r>
            <w:rPr>
              <w:noProof/>
            </w:rPr>
            <w:fldChar w:fldCharType="separate"/>
          </w:r>
          <w:r w:rsidR="00E95DC1">
            <w:rPr>
              <w:noProof/>
            </w:rPr>
            <w:t>16</w:t>
          </w:r>
          <w:r>
            <w:rPr>
              <w:noProof/>
            </w:rPr>
            <w:fldChar w:fldCharType="end"/>
          </w:r>
        </w:p>
        <w:p w14:paraId="2ABEB17D"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Fire ignition sources, materials and accelerants</w:t>
          </w:r>
          <w:r>
            <w:rPr>
              <w:noProof/>
            </w:rPr>
            <w:tab/>
          </w:r>
          <w:r>
            <w:rPr>
              <w:noProof/>
            </w:rPr>
            <w:fldChar w:fldCharType="begin"/>
          </w:r>
          <w:r>
            <w:rPr>
              <w:noProof/>
            </w:rPr>
            <w:instrText xml:space="preserve"> PAGEREF _Toc23501586 \h </w:instrText>
          </w:r>
          <w:r>
            <w:rPr>
              <w:noProof/>
            </w:rPr>
          </w:r>
          <w:r>
            <w:rPr>
              <w:noProof/>
            </w:rPr>
            <w:fldChar w:fldCharType="separate"/>
          </w:r>
          <w:r w:rsidR="00E95DC1">
            <w:rPr>
              <w:noProof/>
            </w:rPr>
            <w:t>18</w:t>
          </w:r>
          <w:r>
            <w:rPr>
              <w:noProof/>
            </w:rPr>
            <w:fldChar w:fldCharType="end"/>
          </w:r>
        </w:p>
        <w:p w14:paraId="70ABC506"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Fire detection and warning systems</w:t>
          </w:r>
          <w:r>
            <w:rPr>
              <w:noProof/>
            </w:rPr>
            <w:tab/>
          </w:r>
          <w:r>
            <w:rPr>
              <w:noProof/>
            </w:rPr>
            <w:fldChar w:fldCharType="begin"/>
          </w:r>
          <w:r>
            <w:rPr>
              <w:noProof/>
            </w:rPr>
            <w:instrText xml:space="preserve"> PAGEREF _Toc23501587 \h </w:instrText>
          </w:r>
          <w:r>
            <w:rPr>
              <w:noProof/>
            </w:rPr>
          </w:r>
          <w:r>
            <w:rPr>
              <w:noProof/>
            </w:rPr>
            <w:fldChar w:fldCharType="separate"/>
          </w:r>
          <w:r w:rsidR="00E95DC1">
            <w:rPr>
              <w:noProof/>
            </w:rPr>
            <w:t>19</w:t>
          </w:r>
          <w:r>
            <w:rPr>
              <w:noProof/>
            </w:rPr>
            <w:fldChar w:fldCharType="end"/>
          </w:r>
        </w:p>
        <w:p w14:paraId="08B2755D"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Means of escape from fire and building design in relation to fire spread</w:t>
          </w:r>
          <w:r>
            <w:rPr>
              <w:noProof/>
            </w:rPr>
            <w:tab/>
          </w:r>
          <w:r>
            <w:rPr>
              <w:noProof/>
            </w:rPr>
            <w:fldChar w:fldCharType="begin"/>
          </w:r>
          <w:r>
            <w:rPr>
              <w:noProof/>
            </w:rPr>
            <w:instrText xml:space="preserve"> PAGEREF _Toc23501588 \h </w:instrText>
          </w:r>
          <w:r>
            <w:rPr>
              <w:noProof/>
            </w:rPr>
          </w:r>
          <w:r>
            <w:rPr>
              <w:noProof/>
            </w:rPr>
            <w:fldChar w:fldCharType="separate"/>
          </w:r>
          <w:r w:rsidR="00E95DC1">
            <w:rPr>
              <w:noProof/>
            </w:rPr>
            <w:t>20</w:t>
          </w:r>
          <w:r>
            <w:rPr>
              <w:noProof/>
            </w:rPr>
            <w:fldChar w:fldCharType="end"/>
          </w:r>
        </w:p>
        <w:p w14:paraId="414D1FC4"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Fire-fighting equipment</w:t>
          </w:r>
          <w:r>
            <w:rPr>
              <w:noProof/>
            </w:rPr>
            <w:tab/>
          </w:r>
          <w:r>
            <w:rPr>
              <w:noProof/>
            </w:rPr>
            <w:fldChar w:fldCharType="begin"/>
          </w:r>
          <w:r>
            <w:rPr>
              <w:noProof/>
            </w:rPr>
            <w:instrText xml:space="preserve"> PAGEREF _Toc23501589 \h </w:instrText>
          </w:r>
          <w:r>
            <w:rPr>
              <w:noProof/>
            </w:rPr>
          </w:r>
          <w:r>
            <w:rPr>
              <w:noProof/>
            </w:rPr>
            <w:fldChar w:fldCharType="separate"/>
          </w:r>
          <w:r w:rsidR="00E95DC1">
            <w:rPr>
              <w:noProof/>
            </w:rPr>
            <w:t>24</w:t>
          </w:r>
          <w:r>
            <w:rPr>
              <w:noProof/>
            </w:rPr>
            <w:fldChar w:fldCharType="end"/>
          </w:r>
        </w:p>
        <w:p w14:paraId="46C877C5"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First aid</w:t>
          </w:r>
          <w:r>
            <w:rPr>
              <w:noProof/>
            </w:rPr>
            <w:tab/>
          </w:r>
          <w:r>
            <w:rPr>
              <w:noProof/>
            </w:rPr>
            <w:fldChar w:fldCharType="begin"/>
          </w:r>
          <w:r>
            <w:rPr>
              <w:noProof/>
            </w:rPr>
            <w:instrText xml:space="preserve"> PAGEREF _Toc23501590 \h </w:instrText>
          </w:r>
          <w:r>
            <w:rPr>
              <w:noProof/>
            </w:rPr>
          </w:r>
          <w:r>
            <w:rPr>
              <w:noProof/>
            </w:rPr>
            <w:fldChar w:fldCharType="separate"/>
          </w:r>
          <w:r w:rsidR="00E95DC1">
            <w:rPr>
              <w:noProof/>
            </w:rPr>
            <w:t>26</w:t>
          </w:r>
          <w:r>
            <w:rPr>
              <w:noProof/>
            </w:rPr>
            <w:fldChar w:fldCharType="end"/>
          </w:r>
        </w:p>
        <w:p w14:paraId="13A7AB0B"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Fluorinated gases (F-gases)</w:t>
          </w:r>
          <w:r>
            <w:rPr>
              <w:noProof/>
            </w:rPr>
            <w:tab/>
          </w:r>
          <w:r>
            <w:rPr>
              <w:noProof/>
            </w:rPr>
            <w:fldChar w:fldCharType="begin"/>
          </w:r>
          <w:r>
            <w:rPr>
              <w:noProof/>
            </w:rPr>
            <w:instrText xml:space="preserve"> PAGEREF _Toc23501591 \h </w:instrText>
          </w:r>
          <w:r>
            <w:rPr>
              <w:noProof/>
            </w:rPr>
          </w:r>
          <w:r>
            <w:rPr>
              <w:noProof/>
            </w:rPr>
            <w:fldChar w:fldCharType="separate"/>
          </w:r>
          <w:r w:rsidR="00E95DC1">
            <w:rPr>
              <w:noProof/>
            </w:rPr>
            <w:t>27</w:t>
          </w:r>
          <w:r>
            <w:rPr>
              <w:noProof/>
            </w:rPr>
            <w:fldChar w:fldCharType="end"/>
          </w:r>
        </w:p>
        <w:p w14:paraId="22597CBF"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Glazing</w:t>
          </w:r>
          <w:r>
            <w:rPr>
              <w:noProof/>
            </w:rPr>
            <w:tab/>
          </w:r>
          <w:r>
            <w:rPr>
              <w:noProof/>
            </w:rPr>
            <w:fldChar w:fldCharType="begin"/>
          </w:r>
          <w:r>
            <w:rPr>
              <w:noProof/>
            </w:rPr>
            <w:instrText xml:space="preserve"> PAGEREF _Toc23501592 \h </w:instrText>
          </w:r>
          <w:r>
            <w:rPr>
              <w:noProof/>
            </w:rPr>
          </w:r>
          <w:r>
            <w:rPr>
              <w:noProof/>
            </w:rPr>
            <w:fldChar w:fldCharType="separate"/>
          </w:r>
          <w:r w:rsidR="00E95DC1">
            <w:rPr>
              <w:noProof/>
            </w:rPr>
            <w:t>27</w:t>
          </w:r>
          <w:r>
            <w:rPr>
              <w:noProof/>
            </w:rPr>
            <w:fldChar w:fldCharType="end"/>
          </w:r>
        </w:p>
        <w:p w14:paraId="5E136441"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Ground maintenance</w:t>
          </w:r>
          <w:r>
            <w:rPr>
              <w:noProof/>
            </w:rPr>
            <w:tab/>
          </w:r>
          <w:r>
            <w:rPr>
              <w:noProof/>
            </w:rPr>
            <w:fldChar w:fldCharType="begin"/>
          </w:r>
          <w:r>
            <w:rPr>
              <w:noProof/>
            </w:rPr>
            <w:instrText xml:space="preserve"> PAGEREF _Toc23501593 \h </w:instrText>
          </w:r>
          <w:r>
            <w:rPr>
              <w:noProof/>
            </w:rPr>
          </w:r>
          <w:r>
            <w:rPr>
              <w:noProof/>
            </w:rPr>
            <w:fldChar w:fldCharType="separate"/>
          </w:r>
          <w:r w:rsidR="00E95DC1">
            <w:rPr>
              <w:noProof/>
            </w:rPr>
            <w:t>28</w:t>
          </w:r>
          <w:r>
            <w:rPr>
              <w:noProof/>
            </w:rPr>
            <w:fldChar w:fldCharType="end"/>
          </w:r>
        </w:p>
        <w:p w14:paraId="28FA0CA6"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Health and safety policy</w:t>
          </w:r>
          <w:r>
            <w:rPr>
              <w:noProof/>
            </w:rPr>
            <w:tab/>
          </w:r>
          <w:r>
            <w:rPr>
              <w:noProof/>
            </w:rPr>
            <w:fldChar w:fldCharType="begin"/>
          </w:r>
          <w:r>
            <w:rPr>
              <w:noProof/>
            </w:rPr>
            <w:instrText xml:space="preserve"> PAGEREF _Toc23501594 \h </w:instrText>
          </w:r>
          <w:r>
            <w:rPr>
              <w:noProof/>
            </w:rPr>
          </w:r>
          <w:r>
            <w:rPr>
              <w:noProof/>
            </w:rPr>
            <w:fldChar w:fldCharType="separate"/>
          </w:r>
          <w:r w:rsidR="00E95DC1">
            <w:rPr>
              <w:noProof/>
            </w:rPr>
            <w:t>28</w:t>
          </w:r>
          <w:r>
            <w:rPr>
              <w:noProof/>
            </w:rPr>
            <w:fldChar w:fldCharType="end"/>
          </w:r>
        </w:p>
        <w:p w14:paraId="1BC3F986" w14:textId="2CFF377D" w:rsidR="00990CDA" w:rsidRDefault="00990CDA" w:rsidP="00990CDA">
          <w:pPr>
            <w:pStyle w:val="NormalPropoertyA-Z"/>
            <w:tabs>
              <w:tab w:val="left" w:pos="4820"/>
            </w:tabs>
            <w:rPr>
              <w:rFonts w:eastAsiaTheme="minorEastAsia"/>
              <w:caps/>
              <w:noProof/>
              <w:color w:val="auto"/>
              <w:sz w:val="24"/>
              <w:szCs w:val="24"/>
              <w:lang w:eastAsia="ja-JP"/>
            </w:rPr>
          </w:pPr>
          <w:r>
            <w:rPr>
              <w:noProof/>
            </w:rPr>
            <w:t xml:space="preserve">Hazardous chemicals - Control of </w:t>
          </w:r>
          <w:r>
            <w:rPr>
              <w:noProof/>
            </w:rPr>
            <w:br/>
            <w:t xml:space="preserve">Substances Hazardous to Health </w:t>
          </w:r>
          <w:r>
            <w:rPr>
              <w:noProof/>
            </w:rPr>
            <w:br/>
            <w:t>(COSHH) Regulations</w:t>
          </w:r>
          <w:r>
            <w:rPr>
              <w:noProof/>
            </w:rPr>
            <w:tab/>
          </w:r>
          <w:r>
            <w:rPr>
              <w:noProof/>
            </w:rPr>
            <w:fldChar w:fldCharType="begin"/>
          </w:r>
          <w:r>
            <w:rPr>
              <w:noProof/>
            </w:rPr>
            <w:instrText xml:space="preserve"> PAGEREF _Toc23501595 \h </w:instrText>
          </w:r>
          <w:r>
            <w:rPr>
              <w:noProof/>
            </w:rPr>
          </w:r>
          <w:r>
            <w:rPr>
              <w:noProof/>
            </w:rPr>
            <w:fldChar w:fldCharType="separate"/>
          </w:r>
          <w:r w:rsidR="00E95DC1">
            <w:rPr>
              <w:noProof/>
            </w:rPr>
            <w:t>28</w:t>
          </w:r>
          <w:r>
            <w:rPr>
              <w:noProof/>
            </w:rPr>
            <w:fldChar w:fldCharType="end"/>
          </w:r>
        </w:p>
        <w:p w14:paraId="48484C84"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lastRenderedPageBreak/>
            <w:t>Inclement weather</w:t>
          </w:r>
          <w:r>
            <w:rPr>
              <w:noProof/>
            </w:rPr>
            <w:tab/>
          </w:r>
          <w:r>
            <w:rPr>
              <w:noProof/>
            </w:rPr>
            <w:fldChar w:fldCharType="begin"/>
          </w:r>
          <w:r>
            <w:rPr>
              <w:noProof/>
            </w:rPr>
            <w:instrText xml:space="preserve"> PAGEREF _Toc23501596 \h </w:instrText>
          </w:r>
          <w:r>
            <w:rPr>
              <w:noProof/>
            </w:rPr>
          </w:r>
          <w:r>
            <w:rPr>
              <w:noProof/>
            </w:rPr>
            <w:fldChar w:fldCharType="separate"/>
          </w:r>
          <w:r w:rsidR="00E95DC1">
            <w:rPr>
              <w:noProof/>
            </w:rPr>
            <w:t>29</w:t>
          </w:r>
          <w:r>
            <w:rPr>
              <w:noProof/>
            </w:rPr>
            <w:fldChar w:fldCharType="end"/>
          </w:r>
        </w:p>
        <w:p w14:paraId="18AC3EB2"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Interlocks</w:t>
          </w:r>
          <w:r>
            <w:rPr>
              <w:noProof/>
            </w:rPr>
            <w:tab/>
          </w:r>
          <w:r>
            <w:rPr>
              <w:noProof/>
            </w:rPr>
            <w:fldChar w:fldCharType="begin"/>
          </w:r>
          <w:r>
            <w:rPr>
              <w:noProof/>
            </w:rPr>
            <w:instrText xml:space="preserve"> PAGEREF _Toc23501597 \h </w:instrText>
          </w:r>
          <w:r>
            <w:rPr>
              <w:noProof/>
            </w:rPr>
          </w:r>
          <w:r>
            <w:rPr>
              <w:noProof/>
            </w:rPr>
            <w:fldChar w:fldCharType="separate"/>
          </w:r>
          <w:r w:rsidR="00E95DC1">
            <w:rPr>
              <w:noProof/>
            </w:rPr>
            <w:t>29</w:t>
          </w:r>
          <w:r>
            <w:rPr>
              <w:noProof/>
            </w:rPr>
            <w:fldChar w:fldCharType="end"/>
          </w:r>
        </w:p>
        <w:p w14:paraId="22EDE4DE"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Lead paint</w:t>
          </w:r>
          <w:r>
            <w:rPr>
              <w:noProof/>
            </w:rPr>
            <w:tab/>
          </w:r>
          <w:r>
            <w:rPr>
              <w:noProof/>
            </w:rPr>
            <w:fldChar w:fldCharType="begin"/>
          </w:r>
          <w:r>
            <w:rPr>
              <w:noProof/>
            </w:rPr>
            <w:instrText xml:space="preserve"> PAGEREF _Toc23501598 \h </w:instrText>
          </w:r>
          <w:r>
            <w:rPr>
              <w:noProof/>
            </w:rPr>
          </w:r>
          <w:r>
            <w:rPr>
              <w:noProof/>
            </w:rPr>
            <w:fldChar w:fldCharType="separate"/>
          </w:r>
          <w:r w:rsidR="00E95DC1">
            <w:rPr>
              <w:noProof/>
            </w:rPr>
            <w:t>30</w:t>
          </w:r>
          <w:r>
            <w:rPr>
              <w:noProof/>
            </w:rPr>
            <w:fldChar w:fldCharType="end"/>
          </w:r>
        </w:p>
        <w:p w14:paraId="1B71E6F3"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Legionella</w:t>
          </w:r>
          <w:r>
            <w:rPr>
              <w:noProof/>
            </w:rPr>
            <w:tab/>
          </w:r>
          <w:r>
            <w:rPr>
              <w:noProof/>
            </w:rPr>
            <w:fldChar w:fldCharType="begin"/>
          </w:r>
          <w:r>
            <w:rPr>
              <w:noProof/>
            </w:rPr>
            <w:instrText xml:space="preserve"> PAGEREF _Toc23501599 \h </w:instrText>
          </w:r>
          <w:r>
            <w:rPr>
              <w:noProof/>
            </w:rPr>
          </w:r>
          <w:r>
            <w:rPr>
              <w:noProof/>
            </w:rPr>
            <w:fldChar w:fldCharType="separate"/>
          </w:r>
          <w:r w:rsidR="00E95DC1">
            <w:rPr>
              <w:noProof/>
            </w:rPr>
            <w:t>30</w:t>
          </w:r>
          <w:r>
            <w:rPr>
              <w:noProof/>
            </w:rPr>
            <w:fldChar w:fldCharType="end"/>
          </w:r>
        </w:p>
        <w:p w14:paraId="7BB5CAFF"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Lifting Operations and Lifting Equipment Regulations (LOLER) 1998</w:t>
          </w:r>
          <w:r>
            <w:rPr>
              <w:noProof/>
            </w:rPr>
            <w:tab/>
          </w:r>
          <w:r>
            <w:rPr>
              <w:noProof/>
            </w:rPr>
            <w:fldChar w:fldCharType="begin"/>
          </w:r>
          <w:r>
            <w:rPr>
              <w:noProof/>
            </w:rPr>
            <w:instrText xml:space="preserve"> PAGEREF _Toc23501600 \h </w:instrText>
          </w:r>
          <w:r>
            <w:rPr>
              <w:noProof/>
            </w:rPr>
          </w:r>
          <w:r>
            <w:rPr>
              <w:noProof/>
            </w:rPr>
            <w:fldChar w:fldCharType="separate"/>
          </w:r>
          <w:r w:rsidR="00E95DC1">
            <w:rPr>
              <w:noProof/>
            </w:rPr>
            <w:t>31</w:t>
          </w:r>
          <w:r>
            <w:rPr>
              <w:noProof/>
            </w:rPr>
            <w:fldChar w:fldCharType="end"/>
          </w:r>
        </w:p>
        <w:p w14:paraId="083986DC"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Machinery and vehicle maintenance</w:t>
          </w:r>
          <w:r>
            <w:rPr>
              <w:noProof/>
            </w:rPr>
            <w:tab/>
          </w:r>
          <w:r>
            <w:rPr>
              <w:noProof/>
            </w:rPr>
            <w:fldChar w:fldCharType="begin"/>
          </w:r>
          <w:r>
            <w:rPr>
              <w:noProof/>
            </w:rPr>
            <w:instrText xml:space="preserve"> PAGEREF _Toc23501601 \h </w:instrText>
          </w:r>
          <w:r>
            <w:rPr>
              <w:noProof/>
            </w:rPr>
          </w:r>
          <w:r>
            <w:rPr>
              <w:noProof/>
            </w:rPr>
            <w:fldChar w:fldCharType="separate"/>
          </w:r>
          <w:r w:rsidR="00E95DC1">
            <w:rPr>
              <w:noProof/>
            </w:rPr>
            <w:t>31</w:t>
          </w:r>
          <w:r>
            <w:rPr>
              <w:noProof/>
            </w:rPr>
            <w:fldChar w:fldCharType="end"/>
          </w:r>
        </w:p>
        <w:p w14:paraId="21F760E5"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Managing contractors</w:t>
          </w:r>
          <w:r>
            <w:rPr>
              <w:noProof/>
            </w:rPr>
            <w:tab/>
          </w:r>
          <w:r>
            <w:rPr>
              <w:noProof/>
            </w:rPr>
            <w:fldChar w:fldCharType="begin"/>
          </w:r>
          <w:r>
            <w:rPr>
              <w:noProof/>
            </w:rPr>
            <w:instrText xml:space="preserve"> PAGEREF _Toc23501602 \h </w:instrText>
          </w:r>
          <w:r>
            <w:rPr>
              <w:noProof/>
            </w:rPr>
          </w:r>
          <w:r>
            <w:rPr>
              <w:noProof/>
            </w:rPr>
            <w:fldChar w:fldCharType="separate"/>
          </w:r>
          <w:r w:rsidR="00E95DC1">
            <w:rPr>
              <w:noProof/>
            </w:rPr>
            <w:t>31</w:t>
          </w:r>
          <w:r>
            <w:rPr>
              <w:noProof/>
            </w:rPr>
            <w:fldChar w:fldCharType="end"/>
          </w:r>
        </w:p>
        <w:p w14:paraId="2A4CE2CC" w14:textId="56008263" w:rsidR="00990CDA" w:rsidRDefault="00990CDA" w:rsidP="00990CDA">
          <w:pPr>
            <w:pStyle w:val="NormalPropoertyA-Z"/>
            <w:tabs>
              <w:tab w:val="left" w:pos="4820"/>
            </w:tabs>
            <w:rPr>
              <w:rFonts w:eastAsiaTheme="minorEastAsia"/>
              <w:caps/>
              <w:noProof/>
              <w:color w:val="auto"/>
              <w:sz w:val="24"/>
              <w:szCs w:val="24"/>
              <w:lang w:eastAsia="ja-JP"/>
            </w:rPr>
          </w:pPr>
          <w:r>
            <w:rPr>
              <w:noProof/>
            </w:rPr>
            <w:t xml:space="preserve">Maximum occupancy capacity of </w:t>
          </w:r>
          <w:r>
            <w:rPr>
              <w:noProof/>
            </w:rPr>
            <w:br/>
            <w:t>a building</w:t>
          </w:r>
          <w:r>
            <w:rPr>
              <w:noProof/>
            </w:rPr>
            <w:tab/>
          </w:r>
          <w:r>
            <w:rPr>
              <w:noProof/>
            </w:rPr>
            <w:fldChar w:fldCharType="begin"/>
          </w:r>
          <w:r>
            <w:rPr>
              <w:noProof/>
            </w:rPr>
            <w:instrText xml:space="preserve"> PAGEREF _Toc23501603 \h </w:instrText>
          </w:r>
          <w:r>
            <w:rPr>
              <w:noProof/>
            </w:rPr>
          </w:r>
          <w:r>
            <w:rPr>
              <w:noProof/>
            </w:rPr>
            <w:fldChar w:fldCharType="separate"/>
          </w:r>
          <w:r w:rsidR="00E95DC1">
            <w:rPr>
              <w:noProof/>
            </w:rPr>
            <w:t>33</w:t>
          </w:r>
          <w:r>
            <w:rPr>
              <w:noProof/>
            </w:rPr>
            <w:fldChar w:fldCharType="end"/>
          </w:r>
        </w:p>
        <w:p w14:paraId="62A56906"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Microwave testing</w:t>
          </w:r>
          <w:r>
            <w:rPr>
              <w:noProof/>
            </w:rPr>
            <w:tab/>
          </w:r>
          <w:r>
            <w:rPr>
              <w:noProof/>
            </w:rPr>
            <w:fldChar w:fldCharType="begin"/>
          </w:r>
          <w:r>
            <w:rPr>
              <w:noProof/>
            </w:rPr>
            <w:instrText xml:space="preserve"> PAGEREF _Toc23501604 \h </w:instrText>
          </w:r>
          <w:r>
            <w:rPr>
              <w:noProof/>
            </w:rPr>
          </w:r>
          <w:r>
            <w:rPr>
              <w:noProof/>
            </w:rPr>
            <w:fldChar w:fldCharType="separate"/>
          </w:r>
          <w:r w:rsidR="00E95DC1">
            <w:rPr>
              <w:noProof/>
            </w:rPr>
            <w:t>33</w:t>
          </w:r>
          <w:r>
            <w:rPr>
              <w:noProof/>
            </w:rPr>
            <w:fldChar w:fldCharType="end"/>
          </w:r>
        </w:p>
        <w:p w14:paraId="7EBAFEDE"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Temporarily closing a building</w:t>
          </w:r>
          <w:r>
            <w:rPr>
              <w:noProof/>
            </w:rPr>
            <w:tab/>
          </w:r>
          <w:r>
            <w:rPr>
              <w:noProof/>
            </w:rPr>
            <w:fldChar w:fldCharType="begin"/>
          </w:r>
          <w:r>
            <w:rPr>
              <w:noProof/>
            </w:rPr>
            <w:instrText xml:space="preserve"> PAGEREF _Toc23501605 \h </w:instrText>
          </w:r>
          <w:r>
            <w:rPr>
              <w:noProof/>
            </w:rPr>
          </w:r>
          <w:r>
            <w:rPr>
              <w:noProof/>
            </w:rPr>
            <w:fldChar w:fldCharType="separate"/>
          </w:r>
          <w:r w:rsidR="00E95DC1">
            <w:rPr>
              <w:noProof/>
            </w:rPr>
            <w:t>33</w:t>
          </w:r>
          <w:r>
            <w:rPr>
              <w:noProof/>
            </w:rPr>
            <w:fldChar w:fldCharType="end"/>
          </w:r>
        </w:p>
        <w:p w14:paraId="66D075DE" w14:textId="6C96F0D8" w:rsidR="00990CDA" w:rsidRDefault="00990CDA" w:rsidP="00990CDA">
          <w:pPr>
            <w:pStyle w:val="NormalPropoertyA-Z"/>
            <w:tabs>
              <w:tab w:val="left" w:pos="4820"/>
            </w:tabs>
            <w:rPr>
              <w:rFonts w:eastAsiaTheme="minorEastAsia"/>
              <w:caps/>
              <w:noProof/>
              <w:color w:val="auto"/>
              <w:sz w:val="24"/>
              <w:szCs w:val="24"/>
              <w:lang w:eastAsia="ja-JP"/>
            </w:rPr>
          </w:pPr>
          <w:r>
            <w:rPr>
              <w:noProof/>
            </w:rPr>
            <w:t xml:space="preserve">Moving windows, doors, gates, shutters  </w:t>
          </w:r>
          <w:r>
            <w:rPr>
              <w:noProof/>
            </w:rPr>
            <w:br/>
            <w:t>and barriers</w:t>
          </w:r>
          <w:r>
            <w:rPr>
              <w:noProof/>
            </w:rPr>
            <w:tab/>
          </w:r>
          <w:r>
            <w:rPr>
              <w:noProof/>
            </w:rPr>
            <w:fldChar w:fldCharType="begin"/>
          </w:r>
          <w:r>
            <w:rPr>
              <w:noProof/>
            </w:rPr>
            <w:instrText xml:space="preserve"> PAGEREF _Toc23501606 \h </w:instrText>
          </w:r>
          <w:r>
            <w:rPr>
              <w:noProof/>
            </w:rPr>
          </w:r>
          <w:r>
            <w:rPr>
              <w:noProof/>
            </w:rPr>
            <w:fldChar w:fldCharType="separate"/>
          </w:r>
          <w:r w:rsidR="00E95DC1">
            <w:rPr>
              <w:noProof/>
            </w:rPr>
            <w:t>34</w:t>
          </w:r>
          <w:r>
            <w:rPr>
              <w:noProof/>
            </w:rPr>
            <w:fldChar w:fldCharType="end"/>
          </w:r>
        </w:p>
        <w:p w14:paraId="6646C327"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Noise</w:t>
          </w:r>
          <w:r>
            <w:rPr>
              <w:noProof/>
            </w:rPr>
            <w:tab/>
          </w:r>
          <w:r>
            <w:rPr>
              <w:noProof/>
            </w:rPr>
            <w:fldChar w:fldCharType="begin"/>
          </w:r>
          <w:r>
            <w:rPr>
              <w:noProof/>
            </w:rPr>
            <w:instrText xml:space="preserve"> PAGEREF _Toc23501607 \h </w:instrText>
          </w:r>
          <w:r>
            <w:rPr>
              <w:noProof/>
            </w:rPr>
          </w:r>
          <w:r>
            <w:rPr>
              <w:noProof/>
            </w:rPr>
            <w:fldChar w:fldCharType="separate"/>
          </w:r>
          <w:r w:rsidR="00E95DC1">
            <w:rPr>
              <w:noProof/>
            </w:rPr>
            <w:t>34</w:t>
          </w:r>
          <w:r>
            <w:rPr>
              <w:noProof/>
            </w:rPr>
            <w:fldChar w:fldCharType="end"/>
          </w:r>
        </w:p>
        <w:p w14:paraId="43B99286"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Personal protective equipment (PPE)</w:t>
          </w:r>
          <w:r>
            <w:rPr>
              <w:noProof/>
            </w:rPr>
            <w:tab/>
          </w:r>
          <w:r>
            <w:rPr>
              <w:noProof/>
            </w:rPr>
            <w:fldChar w:fldCharType="begin"/>
          </w:r>
          <w:r>
            <w:rPr>
              <w:noProof/>
            </w:rPr>
            <w:instrText xml:space="preserve"> PAGEREF _Toc23501608 \h </w:instrText>
          </w:r>
          <w:r>
            <w:rPr>
              <w:noProof/>
            </w:rPr>
          </w:r>
          <w:r>
            <w:rPr>
              <w:noProof/>
            </w:rPr>
            <w:fldChar w:fldCharType="separate"/>
          </w:r>
          <w:r w:rsidR="00E95DC1">
            <w:rPr>
              <w:noProof/>
            </w:rPr>
            <w:t>34</w:t>
          </w:r>
          <w:r>
            <w:rPr>
              <w:noProof/>
            </w:rPr>
            <w:fldChar w:fldCharType="end"/>
          </w:r>
        </w:p>
        <w:p w14:paraId="4136F2F9"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Planning regulations</w:t>
          </w:r>
          <w:r>
            <w:rPr>
              <w:noProof/>
            </w:rPr>
            <w:tab/>
          </w:r>
          <w:r>
            <w:rPr>
              <w:noProof/>
            </w:rPr>
            <w:fldChar w:fldCharType="begin"/>
          </w:r>
          <w:r>
            <w:rPr>
              <w:noProof/>
            </w:rPr>
            <w:instrText xml:space="preserve"> PAGEREF _Toc23501609 \h </w:instrText>
          </w:r>
          <w:r>
            <w:rPr>
              <w:noProof/>
            </w:rPr>
          </w:r>
          <w:r>
            <w:rPr>
              <w:noProof/>
            </w:rPr>
            <w:fldChar w:fldCharType="separate"/>
          </w:r>
          <w:r w:rsidR="00E95DC1">
            <w:rPr>
              <w:noProof/>
            </w:rPr>
            <w:t>35</w:t>
          </w:r>
          <w:r>
            <w:rPr>
              <w:noProof/>
            </w:rPr>
            <w:fldChar w:fldCharType="end"/>
          </w:r>
        </w:p>
        <w:p w14:paraId="7414218E" w14:textId="75A28959" w:rsidR="00990CDA" w:rsidRDefault="00990CDA" w:rsidP="00990CDA">
          <w:pPr>
            <w:pStyle w:val="NormalPropoertyA-Z"/>
            <w:tabs>
              <w:tab w:val="left" w:pos="4820"/>
            </w:tabs>
            <w:rPr>
              <w:rFonts w:eastAsiaTheme="minorEastAsia"/>
              <w:caps/>
              <w:noProof/>
              <w:color w:val="auto"/>
              <w:sz w:val="24"/>
              <w:szCs w:val="24"/>
              <w:lang w:eastAsia="ja-JP"/>
            </w:rPr>
          </w:pPr>
          <w:r>
            <w:rPr>
              <w:noProof/>
            </w:rPr>
            <w:t xml:space="preserve">Pressure vessel insurance examination </w:t>
          </w:r>
          <w:r>
            <w:rPr>
              <w:noProof/>
            </w:rPr>
            <w:br/>
            <w:t>and written scheme</w:t>
          </w:r>
          <w:r>
            <w:rPr>
              <w:noProof/>
            </w:rPr>
            <w:tab/>
          </w:r>
          <w:r>
            <w:rPr>
              <w:noProof/>
            </w:rPr>
            <w:fldChar w:fldCharType="begin"/>
          </w:r>
          <w:r>
            <w:rPr>
              <w:noProof/>
            </w:rPr>
            <w:instrText xml:space="preserve"> PAGEREF _Toc23501610 \h </w:instrText>
          </w:r>
          <w:r>
            <w:rPr>
              <w:noProof/>
            </w:rPr>
          </w:r>
          <w:r>
            <w:rPr>
              <w:noProof/>
            </w:rPr>
            <w:fldChar w:fldCharType="separate"/>
          </w:r>
          <w:r w:rsidR="00E95DC1">
            <w:rPr>
              <w:noProof/>
            </w:rPr>
            <w:t>35</w:t>
          </w:r>
          <w:r>
            <w:rPr>
              <w:noProof/>
            </w:rPr>
            <w:fldChar w:fldCharType="end"/>
          </w:r>
        </w:p>
        <w:p w14:paraId="43584264"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Provision and Use of Work Equipment Regulations 1998 (PUWER)</w:t>
          </w:r>
          <w:r>
            <w:rPr>
              <w:noProof/>
            </w:rPr>
            <w:tab/>
          </w:r>
          <w:r>
            <w:rPr>
              <w:noProof/>
            </w:rPr>
            <w:fldChar w:fldCharType="begin"/>
          </w:r>
          <w:r>
            <w:rPr>
              <w:noProof/>
            </w:rPr>
            <w:instrText xml:space="preserve"> PAGEREF _Toc23501611 \h </w:instrText>
          </w:r>
          <w:r>
            <w:rPr>
              <w:noProof/>
            </w:rPr>
          </w:r>
          <w:r>
            <w:rPr>
              <w:noProof/>
            </w:rPr>
            <w:fldChar w:fldCharType="separate"/>
          </w:r>
          <w:r w:rsidR="00E95DC1">
            <w:rPr>
              <w:noProof/>
            </w:rPr>
            <w:t>35</w:t>
          </w:r>
          <w:r>
            <w:rPr>
              <w:noProof/>
            </w:rPr>
            <w:fldChar w:fldCharType="end"/>
          </w:r>
        </w:p>
        <w:p w14:paraId="2BF7CF45"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Reinforced autoclaved aerated concrete (RAAC)</w:t>
          </w:r>
          <w:r>
            <w:rPr>
              <w:noProof/>
            </w:rPr>
            <w:tab/>
          </w:r>
          <w:r>
            <w:rPr>
              <w:noProof/>
            </w:rPr>
            <w:fldChar w:fldCharType="begin"/>
          </w:r>
          <w:r>
            <w:rPr>
              <w:noProof/>
            </w:rPr>
            <w:instrText xml:space="preserve"> PAGEREF _Toc23501612 \h </w:instrText>
          </w:r>
          <w:r>
            <w:rPr>
              <w:noProof/>
            </w:rPr>
          </w:r>
          <w:r>
            <w:rPr>
              <w:noProof/>
            </w:rPr>
            <w:fldChar w:fldCharType="separate"/>
          </w:r>
          <w:r w:rsidR="00E95DC1">
            <w:rPr>
              <w:noProof/>
            </w:rPr>
            <w:t>36</w:t>
          </w:r>
          <w:r>
            <w:rPr>
              <w:noProof/>
            </w:rPr>
            <w:fldChar w:fldCharType="end"/>
          </w:r>
        </w:p>
        <w:p w14:paraId="5CD754D8"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Risk assessment</w:t>
          </w:r>
          <w:r>
            <w:rPr>
              <w:noProof/>
            </w:rPr>
            <w:tab/>
          </w:r>
          <w:r>
            <w:rPr>
              <w:noProof/>
            </w:rPr>
            <w:fldChar w:fldCharType="begin"/>
          </w:r>
          <w:r>
            <w:rPr>
              <w:noProof/>
            </w:rPr>
            <w:instrText xml:space="preserve"> PAGEREF _Toc23501613 \h </w:instrText>
          </w:r>
          <w:r>
            <w:rPr>
              <w:noProof/>
            </w:rPr>
          </w:r>
          <w:r>
            <w:rPr>
              <w:noProof/>
            </w:rPr>
            <w:fldChar w:fldCharType="separate"/>
          </w:r>
          <w:r w:rsidR="00E95DC1">
            <w:rPr>
              <w:noProof/>
            </w:rPr>
            <w:t>36</w:t>
          </w:r>
          <w:r>
            <w:rPr>
              <w:noProof/>
            </w:rPr>
            <w:fldChar w:fldCharType="end"/>
          </w:r>
        </w:p>
        <w:p w14:paraId="4BDEC6F2"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Signage and notices</w:t>
          </w:r>
          <w:r>
            <w:rPr>
              <w:noProof/>
            </w:rPr>
            <w:tab/>
          </w:r>
          <w:r>
            <w:rPr>
              <w:noProof/>
            </w:rPr>
            <w:fldChar w:fldCharType="begin"/>
          </w:r>
          <w:r>
            <w:rPr>
              <w:noProof/>
            </w:rPr>
            <w:instrText xml:space="preserve"> PAGEREF _Toc23501614 \h </w:instrText>
          </w:r>
          <w:r>
            <w:rPr>
              <w:noProof/>
            </w:rPr>
          </w:r>
          <w:r>
            <w:rPr>
              <w:noProof/>
            </w:rPr>
            <w:fldChar w:fldCharType="separate"/>
          </w:r>
          <w:r w:rsidR="00E95DC1">
            <w:rPr>
              <w:noProof/>
            </w:rPr>
            <w:t>36</w:t>
          </w:r>
          <w:r>
            <w:rPr>
              <w:noProof/>
            </w:rPr>
            <w:fldChar w:fldCharType="end"/>
          </w:r>
        </w:p>
        <w:p w14:paraId="3C832202"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Storage</w:t>
          </w:r>
          <w:r>
            <w:rPr>
              <w:noProof/>
            </w:rPr>
            <w:tab/>
          </w:r>
          <w:r>
            <w:rPr>
              <w:noProof/>
            </w:rPr>
            <w:fldChar w:fldCharType="begin"/>
          </w:r>
          <w:r>
            <w:rPr>
              <w:noProof/>
            </w:rPr>
            <w:instrText xml:space="preserve"> PAGEREF _Toc23501615 \h </w:instrText>
          </w:r>
          <w:r>
            <w:rPr>
              <w:noProof/>
            </w:rPr>
          </w:r>
          <w:r>
            <w:rPr>
              <w:noProof/>
            </w:rPr>
            <w:fldChar w:fldCharType="separate"/>
          </w:r>
          <w:r w:rsidR="00E95DC1">
            <w:rPr>
              <w:noProof/>
            </w:rPr>
            <w:t>36</w:t>
          </w:r>
          <w:r>
            <w:rPr>
              <w:noProof/>
            </w:rPr>
            <w:fldChar w:fldCharType="end"/>
          </w:r>
        </w:p>
        <w:p w14:paraId="0DBC7661"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Tree management</w:t>
          </w:r>
          <w:r>
            <w:rPr>
              <w:noProof/>
            </w:rPr>
            <w:tab/>
          </w:r>
          <w:r>
            <w:rPr>
              <w:noProof/>
            </w:rPr>
            <w:fldChar w:fldCharType="begin"/>
          </w:r>
          <w:r>
            <w:rPr>
              <w:noProof/>
            </w:rPr>
            <w:instrText xml:space="preserve"> PAGEREF _Toc23501616 \h </w:instrText>
          </w:r>
          <w:r>
            <w:rPr>
              <w:noProof/>
            </w:rPr>
          </w:r>
          <w:r>
            <w:rPr>
              <w:noProof/>
            </w:rPr>
            <w:fldChar w:fldCharType="separate"/>
          </w:r>
          <w:r w:rsidR="00E95DC1">
            <w:rPr>
              <w:noProof/>
            </w:rPr>
            <w:t>36</w:t>
          </w:r>
          <w:r>
            <w:rPr>
              <w:noProof/>
            </w:rPr>
            <w:fldChar w:fldCharType="end"/>
          </w:r>
        </w:p>
        <w:p w14:paraId="12161DF0"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Ventilation</w:t>
          </w:r>
          <w:r>
            <w:rPr>
              <w:noProof/>
            </w:rPr>
            <w:tab/>
          </w:r>
          <w:r>
            <w:rPr>
              <w:noProof/>
            </w:rPr>
            <w:fldChar w:fldCharType="begin"/>
          </w:r>
          <w:r>
            <w:rPr>
              <w:noProof/>
            </w:rPr>
            <w:instrText xml:space="preserve"> PAGEREF _Toc23501617 \h </w:instrText>
          </w:r>
          <w:r>
            <w:rPr>
              <w:noProof/>
            </w:rPr>
          </w:r>
          <w:r>
            <w:rPr>
              <w:noProof/>
            </w:rPr>
            <w:fldChar w:fldCharType="separate"/>
          </w:r>
          <w:r w:rsidR="00E95DC1">
            <w:rPr>
              <w:noProof/>
            </w:rPr>
            <w:t>37</w:t>
          </w:r>
          <w:r>
            <w:rPr>
              <w:noProof/>
            </w:rPr>
            <w:fldChar w:fldCharType="end"/>
          </w:r>
        </w:p>
        <w:p w14:paraId="75874A97"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Violence and terrorism</w:t>
          </w:r>
          <w:r>
            <w:rPr>
              <w:noProof/>
            </w:rPr>
            <w:tab/>
          </w:r>
          <w:r>
            <w:rPr>
              <w:noProof/>
            </w:rPr>
            <w:fldChar w:fldCharType="begin"/>
          </w:r>
          <w:r>
            <w:rPr>
              <w:noProof/>
            </w:rPr>
            <w:instrText xml:space="preserve"> PAGEREF _Toc23501618 \h </w:instrText>
          </w:r>
          <w:r>
            <w:rPr>
              <w:noProof/>
            </w:rPr>
          </w:r>
          <w:r>
            <w:rPr>
              <w:noProof/>
            </w:rPr>
            <w:fldChar w:fldCharType="separate"/>
          </w:r>
          <w:r w:rsidR="00E95DC1">
            <w:rPr>
              <w:noProof/>
            </w:rPr>
            <w:t>38</w:t>
          </w:r>
          <w:r>
            <w:rPr>
              <w:noProof/>
            </w:rPr>
            <w:fldChar w:fldCharType="end"/>
          </w:r>
        </w:p>
        <w:p w14:paraId="62456ADB"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Waste</w:t>
          </w:r>
          <w:r>
            <w:rPr>
              <w:noProof/>
            </w:rPr>
            <w:tab/>
          </w:r>
          <w:r>
            <w:rPr>
              <w:noProof/>
            </w:rPr>
            <w:fldChar w:fldCharType="begin"/>
          </w:r>
          <w:r>
            <w:rPr>
              <w:noProof/>
            </w:rPr>
            <w:instrText xml:space="preserve"> PAGEREF _Toc23501619 \h </w:instrText>
          </w:r>
          <w:r>
            <w:rPr>
              <w:noProof/>
            </w:rPr>
          </w:r>
          <w:r>
            <w:rPr>
              <w:noProof/>
            </w:rPr>
            <w:fldChar w:fldCharType="separate"/>
          </w:r>
          <w:r w:rsidR="00E95DC1">
            <w:rPr>
              <w:noProof/>
            </w:rPr>
            <w:t>38</w:t>
          </w:r>
          <w:r>
            <w:rPr>
              <w:noProof/>
            </w:rPr>
            <w:fldChar w:fldCharType="end"/>
          </w:r>
        </w:p>
        <w:p w14:paraId="1C2131E5" w14:textId="77777777" w:rsidR="00990CDA" w:rsidRDefault="00990CDA" w:rsidP="00990CDA">
          <w:pPr>
            <w:pStyle w:val="NormalPropoertyA-Z"/>
            <w:tabs>
              <w:tab w:val="left" w:pos="4820"/>
            </w:tabs>
            <w:rPr>
              <w:rFonts w:eastAsiaTheme="minorEastAsia"/>
              <w:caps/>
              <w:noProof/>
              <w:color w:val="auto"/>
              <w:sz w:val="24"/>
              <w:szCs w:val="24"/>
              <w:lang w:eastAsia="ja-JP"/>
            </w:rPr>
          </w:pPr>
          <w:r>
            <w:rPr>
              <w:noProof/>
            </w:rPr>
            <w:t>WiFi</w:t>
          </w:r>
          <w:r>
            <w:rPr>
              <w:noProof/>
            </w:rPr>
            <w:tab/>
          </w:r>
          <w:r>
            <w:rPr>
              <w:noProof/>
            </w:rPr>
            <w:fldChar w:fldCharType="begin"/>
          </w:r>
          <w:r>
            <w:rPr>
              <w:noProof/>
            </w:rPr>
            <w:instrText xml:space="preserve"> PAGEREF _Toc23501620 \h </w:instrText>
          </w:r>
          <w:r>
            <w:rPr>
              <w:noProof/>
            </w:rPr>
          </w:r>
          <w:r>
            <w:rPr>
              <w:noProof/>
            </w:rPr>
            <w:fldChar w:fldCharType="separate"/>
          </w:r>
          <w:r w:rsidR="00E95DC1">
            <w:rPr>
              <w:noProof/>
            </w:rPr>
            <w:t>38</w:t>
          </w:r>
          <w:r>
            <w:rPr>
              <w:noProof/>
            </w:rPr>
            <w:fldChar w:fldCharType="end"/>
          </w:r>
        </w:p>
        <w:p w14:paraId="4083EBF8" w14:textId="77777777" w:rsidR="00990CDA" w:rsidRDefault="00990CDA" w:rsidP="00990CDA">
          <w:pPr>
            <w:pStyle w:val="NormalPropoertyA-Z"/>
            <w:tabs>
              <w:tab w:val="left" w:pos="4820"/>
            </w:tabs>
            <w:rPr>
              <w:rFonts w:eastAsiaTheme="minorEastAsia"/>
              <w:caps/>
              <w:noProof/>
              <w:color w:val="auto"/>
              <w:sz w:val="24"/>
              <w:szCs w:val="24"/>
              <w:lang w:eastAsia="ja-JP"/>
            </w:rPr>
          </w:pPr>
          <w:r w:rsidRPr="008B7ED8">
            <w:rPr>
              <w:noProof/>
            </w:rPr>
            <w:t>Working at height</w:t>
          </w:r>
          <w:r>
            <w:rPr>
              <w:noProof/>
            </w:rPr>
            <w:tab/>
          </w:r>
          <w:r>
            <w:rPr>
              <w:noProof/>
            </w:rPr>
            <w:fldChar w:fldCharType="begin"/>
          </w:r>
          <w:r>
            <w:rPr>
              <w:noProof/>
            </w:rPr>
            <w:instrText xml:space="preserve"> PAGEREF _Toc23501621 \h </w:instrText>
          </w:r>
          <w:r>
            <w:rPr>
              <w:noProof/>
            </w:rPr>
          </w:r>
          <w:r>
            <w:rPr>
              <w:noProof/>
            </w:rPr>
            <w:fldChar w:fldCharType="separate"/>
          </w:r>
          <w:r w:rsidR="00E95DC1">
            <w:rPr>
              <w:noProof/>
            </w:rPr>
            <w:t>38</w:t>
          </w:r>
          <w:r>
            <w:rPr>
              <w:noProof/>
            </w:rPr>
            <w:fldChar w:fldCharType="end"/>
          </w:r>
        </w:p>
        <w:p w14:paraId="3203AB59" w14:textId="77777777" w:rsidR="00C826C2" w:rsidRDefault="00C826C2" w:rsidP="00990CDA">
          <w:pPr>
            <w:pStyle w:val="NormalPropoertyA-Z"/>
            <w:tabs>
              <w:tab w:val="left" w:pos="4820"/>
            </w:tabs>
            <w:rPr>
              <w:bCs/>
              <w:noProof/>
            </w:rPr>
            <w:sectPr w:rsidR="00C826C2" w:rsidSect="00990CDA">
              <w:type w:val="continuous"/>
              <w:pgSz w:w="11906" w:h="16838"/>
              <w:pgMar w:top="720" w:right="720" w:bottom="720" w:left="720" w:header="708" w:footer="404" w:gutter="0"/>
              <w:cols w:num="2" w:space="286"/>
              <w:docGrid w:linePitch="360"/>
            </w:sectPr>
          </w:pPr>
          <w:r w:rsidRPr="00C826C2">
            <w:rPr>
              <w:bCs/>
              <w:noProof/>
            </w:rPr>
            <w:fldChar w:fldCharType="end"/>
          </w:r>
        </w:p>
        <w:p w14:paraId="532D619E" w14:textId="4B08F74A" w:rsidR="00C826C2" w:rsidRDefault="00E95DC1"/>
      </w:sdtContent>
    </w:sdt>
    <w:p w14:paraId="0F76F95F" w14:textId="07535DC8" w:rsidR="00636FC0" w:rsidRPr="00BF7492" w:rsidRDefault="00636FC0" w:rsidP="00C826C2"/>
    <w:p w14:paraId="4A183203" w14:textId="77777777" w:rsidR="00990CDA" w:rsidRDefault="00990CDA">
      <w:pPr>
        <w:spacing w:after="160" w:line="259" w:lineRule="auto"/>
        <w:rPr>
          <w:rFonts w:ascii="Poppins" w:eastAsia="Times New Roman" w:hAnsi="Poppins" w:cs="Poppins"/>
          <w:b/>
          <w:bCs/>
          <w:sz w:val="44"/>
          <w:szCs w:val="28"/>
          <w:lang w:eastAsia="en-GB"/>
        </w:rPr>
      </w:pPr>
      <w:bookmarkStart w:id="0" w:name="_Toc23501569"/>
      <w:bookmarkStart w:id="1" w:name="_Hlk138151157"/>
      <w:r>
        <w:br w:type="page"/>
      </w:r>
    </w:p>
    <w:p w14:paraId="1ACC1188" w14:textId="2190C667" w:rsidR="00E2692D" w:rsidRPr="004D7969" w:rsidRDefault="00E2692D" w:rsidP="00C826C2">
      <w:pPr>
        <w:pStyle w:val="Heading1"/>
        <w:rPr>
          <w:szCs w:val="44"/>
        </w:rPr>
      </w:pPr>
      <w:r w:rsidRPr="004D7969">
        <w:lastRenderedPageBreak/>
        <w:t>Accident and incident</w:t>
      </w:r>
      <w:r w:rsidRPr="004D7969">
        <w:rPr>
          <w:szCs w:val="44"/>
        </w:rPr>
        <w:t xml:space="preserve"> reporting</w:t>
      </w:r>
      <w:bookmarkEnd w:id="0"/>
      <w:r w:rsidRPr="004D7969">
        <w:rPr>
          <w:szCs w:val="44"/>
        </w:rPr>
        <w:t xml:space="preserve"> </w:t>
      </w:r>
    </w:p>
    <w:bookmarkEnd w:id="1"/>
    <w:p w14:paraId="217FD363" w14:textId="77777777" w:rsidR="00BF4BE2" w:rsidRDefault="00BF4BE2" w:rsidP="00C826C2">
      <w:pPr>
        <w:contextualSpacing/>
        <w:rPr>
          <w:rFonts w:ascii="Poppins" w:eastAsia="Times New Roman" w:hAnsi="Poppins" w:cs="Poppins"/>
          <w:color w:val="111111"/>
          <w:sz w:val="24"/>
          <w:szCs w:val="24"/>
          <w:lang w:eastAsia="en-GB"/>
        </w:rPr>
        <w:sectPr w:rsidR="00BF4BE2" w:rsidSect="001B287F">
          <w:type w:val="continuous"/>
          <w:pgSz w:w="11906" w:h="16838"/>
          <w:pgMar w:top="720" w:right="720" w:bottom="720" w:left="720" w:header="708" w:footer="404" w:gutter="0"/>
          <w:cols w:space="708"/>
          <w:docGrid w:linePitch="360"/>
        </w:sectPr>
      </w:pPr>
    </w:p>
    <w:p w14:paraId="0625B9A4" w14:textId="16083BFE" w:rsidR="001E5796" w:rsidRPr="00D701D7" w:rsidRDefault="001E5796" w:rsidP="00C826C2">
      <w:pPr>
        <w:pStyle w:val="NormalPropoertyA-Z"/>
        <w:rPr>
          <w:color w:val="161B4E"/>
        </w:rPr>
      </w:pPr>
      <w:r w:rsidRPr="00D701D7">
        <w:rPr>
          <w:color w:val="161B4E"/>
        </w:rPr>
        <w:lastRenderedPageBreak/>
        <w:t>You should keep a record of all the accidents and incidents that happen on your property, so you can identify any trends which may help you reduce accidents in the future</w:t>
      </w:r>
      <w:r w:rsidR="00CC219A" w:rsidRPr="00D701D7">
        <w:rPr>
          <w:color w:val="161B4E"/>
        </w:rPr>
        <w:t>.</w:t>
      </w:r>
      <w:r w:rsidR="00513847" w:rsidRPr="00D701D7">
        <w:rPr>
          <w:color w:val="161B4E"/>
        </w:rPr>
        <w:t xml:space="preserve"> </w:t>
      </w:r>
      <w:r w:rsidR="0014694E" w:rsidRPr="00D701D7">
        <w:rPr>
          <w:color w:val="161B4E"/>
        </w:rPr>
        <w:t>C</w:t>
      </w:r>
      <w:r w:rsidR="00513847" w:rsidRPr="00D701D7">
        <w:rPr>
          <w:color w:val="161B4E"/>
        </w:rPr>
        <w:t>onsider</w:t>
      </w:r>
      <w:r w:rsidR="00513847" w:rsidRPr="004D7969">
        <w:t xml:space="preserve"> </w:t>
      </w:r>
      <w:hyperlink r:id="rId14" w:history="1">
        <w:r w:rsidR="00513847" w:rsidRPr="00C44FD7">
          <w:rPr>
            <w:rStyle w:val="Hyperlink"/>
            <w:bCs/>
          </w:rPr>
          <w:t>G</w:t>
        </w:r>
        <w:r w:rsidR="00006861" w:rsidRPr="00C44FD7">
          <w:rPr>
            <w:rStyle w:val="Hyperlink"/>
            <w:bCs/>
          </w:rPr>
          <w:t xml:space="preserve">eneral </w:t>
        </w:r>
        <w:r w:rsidR="00513847" w:rsidRPr="00C44FD7">
          <w:rPr>
            <w:rStyle w:val="Hyperlink"/>
            <w:bCs/>
          </w:rPr>
          <w:t>D</w:t>
        </w:r>
        <w:r w:rsidR="00006861" w:rsidRPr="00C44FD7">
          <w:rPr>
            <w:rStyle w:val="Hyperlink"/>
            <w:bCs/>
          </w:rPr>
          <w:t xml:space="preserve">ata </w:t>
        </w:r>
        <w:r w:rsidR="00513847" w:rsidRPr="00C44FD7">
          <w:rPr>
            <w:rStyle w:val="Hyperlink"/>
            <w:bCs/>
          </w:rPr>
          <w:t>P</w:t>
        </w:r>
        <w:r w:rsidR="00006861" w:rsidRPr="00C44FD7">
          <w:rPr>
            <w:rStyle w:val="Hyperlink"/>
            <w:bCs/>
          </w:rPr>
          <w:t xml:space="preserve">rotection </w:t>
        </w:r>
        <w:r w:rsidR="00513847" w:rsidRPr="00C44FD7">
          <w:rPr>
            <w:rStyle w:val="Hyperlink"/>
            <w:bCs/>
          </w:rPr>
          <w:t>R</w:t>
        </w:r>
        <w:r w:rsidR="00006861" w:rsidRPr="00C44FD7">
          <w:rPr>
            <w:rStyle w:val="Hyperlink"/>
            <w:bCs/>
          </w:rPr>
          <w:t xml:space="preserve">egulation (GDPR) </w:t>
        </w:r>
        <w:r w:rsidR="00513847" w:rsidRPr="00C44FD7">
          <w:rPr>
            <w:rStyle w:val="Hyperlink"/>
            <w:bCs/>
          </w:rPr>
          <w:t>issues</w:t>
        </w:r>
      </w:hyperlink>
      <w:r w:rsidR="00513847" w:rsidRPr="004D7969">
        <w:t xml:space="preserve"> </w:t>
      </w:r>
      <w:r w:rsidR="00513847" w:rsidRPr="00D701D7">
        <w:rPr>
          <w:color w:val="161B4E"/>
        </w:rPr>
        <w:t xml:space="preserve">when </w:t>
      </w:r>
      <w:r w:rsidR="00006861" w:rsidRPr="00D701D7">
        <w:rPr>
          <w:color w:val="161B4E"/>
        </w:rPr>
        <w:t>you’re keeping records</w:t>
      </w:r>
      <w:r w:rsidR="00513847" w:rsidRPr="00D701D7">
        <w:rPr>
          <w:color w:val="161B4E"/>
        </w:rPr>
        <w:t xml:space="preserve"> and </w:t>
      </w:r>
      <w:r w:rsidR="004327A4" w:rsidRPr="00D701D7">
        <w:rPr>
          <w:color w:val="161B4E"/>
        </w:rPr>
        <w:t xml:space="preserve">make </w:t>
      </w:r>
      <w:r w:rsidR="00513847" w:rsidRPr="00D701D7">
        <w:rPr>
          <w:color w:val="161B4E"/>
        </w:rPr>
        <w:t xml:space="preserve">sure </w:t>
      </w:r>
      <w:r w:rsidR="004327A4" w:rsidRPr="00D701D7">
        <w:rPr>
          <w:color w:val="161B4E"/>
        </w:rPr>
        <w:t>you keep</w:t>
      </w:r>
      <w:r w:rsidR="00513847" w:rsidRPr="00D701D7">
        <w:rPr>
          <w:color w:val="161B4E"/>
        </w:rPr>
        <w:t xml:space="preserve"> data secure</w:t>
      </w:r>
      <w:r w:rsidR="00A429D3" w:rsidRPr="00D701D7">
        <w:rPr>
          <w:color w:val="161B4E"/>
        </w:rPr>
        <w:t xml:space="preserve">. </w:t>
      </w:r>
      <w:r w:rsidR="00C876CD" w:rsidRPr="00D701D7">
        <w:rPr>
          <w:color w:val="161B4E"/>
        </w:rPr>
        <w:t xml:space="preserve">Think </w:t>
      </w:r>
      <w:r w:rsidR="00CC219A" w:rsidRPr="00D701D7">
        <w:rPr>
          <w:color w:val="161B4E"/>
        </w:rPr>
        <w:t xml:space="preserve">about what you could do differently, so </w:t>
      </w:r>
      <w:r w:rsidR="004327A4" w:rsidRPr="00D701D7">
        <w:rPr>
          <w:color w:val="161B4E"/>
        </w:rPr>
        <w:t>accidents/incidents</w:t>
      </w:r>
      <w:r w:rsidR="00CC219A" w:rsidRPr="00D701D7">
        <w:rPr>
          <w:color w:val="161B4E"/>
        </w:rPr>
        <w:t xml:space="preserve"> </w:t>
      </w:r>
      <w:r w:rsidR="004327A4" w:rsidRPr="00D701D7">
        <w:rPr>
          <w:color w:val="161B4E"/>
        </w:rPr>
        <w:t>don’t</w:t>
      </w:r>
      <w:r w:rsidR="00CC219A" w:rsidRPr="00D701D7">
        <w:rPr>
          <w:color w:val="161B4E"/>
        </w:rPr>
        <w:t xml:space="preserve"> happen again.</w:t>
      </w:r>
    </w:p>
    <w:p w14:paraId="0C2782C8" w14:textId="47CC72AC" w:rsidR="00BD283F" w:rsidRPr="00D701D7" w:rsidRDefault="00036CE0" w:rsidP="00C826C2">
      <w:pPr>
        <w:pStyle w:val="NormalPropoertyA-Z"/>
        <w:rPr>
          <w:color w:val="161B4E"/>
        </w:rPr>
      </w:pPr>
      <w:r w:rsidRPr="00D701D7">
        <w:rPr>
          <w:color w:val="161B4E"/>
        </w:rPr>
        <w:t>If an accident or incident does happen on your property, it</w:t>
      </w:r>
      <w:r w:rsidR="004327A4" w:rsidRPr="00D701D7">
        <w:rPr>
          <w:color w:val="161B4E"/>
        </w:rPr>
        <w:t>’s</w:t>
      </w:r>
      <w:r w:rsidRPr="00D701D7">
        <w:rPr>
          <w:color w:val="161B4E"/>
        </w:rPr>
        <w:t xml:space="preserve"> important </w:t>
      </w:r>
      <w:r w:rsidR="004327A4" w:rsidRPr="00D701D7">
        <w:rPr>
          <w:color w:val="161B4E"/>
        </w:rPr>
        <w:t>to</w:t>
      </w:r>
      <w:r w:rsidRPr="00D701D7">
        <w:rPr>
          <w:color w:val="161B4E"/>
        </w:rPr>
        <w:t xml:space="preserve"> report it properly. </w:t>
      </w:r>
    </w:p>
    <w:p w14:paraId="7BF25D8B" w14:textId="64758378" w:rsidR="00BD283F" w:rsidRPr="00D701D7" w:rsidRDefault="004327A4" w:rsidP="00C826C2">
      <w:pPr>
        <w:pStyle w:val="NormalPropoertyA-Z"/>
        <w:rPr>
          <w:color w:val="161B4E"/>
        </w:rPr>
      </w:pPr>
      <w:r w:rsidRPr="00D701D7">
        <w:rPr>
          <w:color w:val="161B4E"/>
        </w:rPr>
        <w:t xml:space="preserve">You must report the </w:t>
      </w:r>
      <w:r w:rsidR="00BD283F" w:rsidRPr="00D701D7">
        <w:rPr>
          <w:color w:val="161B4E"/>
        </w:rPr>
        <w:t xml:space="preserve">following incidents </w:t>
      </w:r>
      <w:r w:rsidRPr="00D701D7">
        <w:rPr>
          <w:color w:val="161B4E"/>
        </w:rPr>
        <w:t xml:space="preserve">to </w:t>
      </w:r>
      <w:r w:rsidR="00006861" w:rsidRPr="00D701D7">
        <w:rPr>
          <w:color w:val="161B4E"/>
        </w:rPr>
        <w:t xml:space="preserve">Girlguiding </w:t>
      </w:r>
      <w:r w:rsidR="00BD283F" w:rsidRPr="00D701D7">
        <w:rPr>
          <w:color w:val="161B4E"/>
        </w:rPr>
        <w:t>headquarters</w:t>
      </w:r>
      <w:r w:rsidRPr="00D701D7">
        <w:rPr>
          <w:color w:val="161B4E"/>
        </w:rPr>
        <w:t xml:space="preserve">, </w:t>
      </w:r>
      <w:r w:rsidR="004635C9" w:rsidRPr="00D701D7">
        <w:rPr>
          <w:color w:val="161B4E"/>
        </w:rPr>
        <w:t xml:space="preserve">together with details of the investigation and any action taken to </w:t>
      </w:r>
      <w:r w:rsidRPr="00D701D7">
        <w:rPr>
          <w:color w:val="161B4E"/>
        </w:rPr>
        <w:t>stop it happening again:</w:t>
      </w:r>
    </w:p>
    <w:p w14:paraId="216122E6" w14:textId="6A1756E8" w:rsidR="00C876CD" w:rsidRPr="00D701D7" w:rsidRDefault="004327A4" w:rsidP="00C826C2">
      <w:pPr>
        <w:pStyle w:val="ListparagraphPropertyA-Z"/>
        <w:rPr>
          <w:color w:val="161B4E"/>
        </w:rPr>
      </w:pPr>
      <w:r w:rsidRPr="00D701D7">
        <w:rPr>
          <w:color w:val="161B4E"/>
        </w:rPr>
        <w:t>Accidents/incidents</w:t>
      </w:r>
      <w:r w:rsidR="00C876CD" w:rsidRPr="00D701D7">
        <w:rPr>
          <w:color w:val="161B4E"/>
        </w:rPr>
        <w:t xml:space="preserve"> caused by the </w:t>
      </w:r>
      <w:r w:rsidR="00BD283F" w:rsidRPr="00D701D7">
        <w:rPr>
          <w:color w:val="161B4E"/>
        </w:rPr>
        <w:t xml:space="preserve">property </w:t>
      </w:r>
    </w:p>
    <w:p w14:paraId="2684A181" w14:textId="1C6DE1D1" w:rsidR="00C876CD" w:rsidRPr="00D701D7" w:rsidRDefault="00C876CD" w:rsidP="00C826C2">
      <w:pPr>
        <w:pStyle w:val="ListparagraphPropertyA-Z"/>
        <w:rPr>
          <w:color w:val="161B4E"/>
        </w:rPr>
      </w:pPr>
      <w:r w:rsidRPr="00D701D7">
        <w:rPr>
          <w:color w:val="161B4E"/>
        </w:rPr>
        <w:t xml:space="preserve">Damage to the </w:t>
      </w:r>
      <w:r w:rsidR="00011A26" w:rsidRPr="00D701D7">
        <w:rPr>
          <w:color w:val="161B4E"/>
        </w:rPr>
        <w:t>p</w:t>
      </w:r>
      <w:r w:rsidR="00BD283F" w:rsidRPr="00D701D7">
        <w:rPr>
          <w:color w:val="161B4E"/>
        </w:rPr>
        <w:t>roperty</w:t>
      </w:r>
      <w:r w:rsidRPr="00D701D7">
        <w:rPr>
          <w:color w:val="161B4E"/>
        </w:rPr>
        <w:t xml:space="preserve"> </w:t>
      </w:r>
    </w:p>
    <w:p w14:paraId="4934A46F" w14:textId="3E7CD91B" w:rsidR="00C876CD" w:rsidRPr="00D701D7" w:rsidRDefault="00C876CD" w:rsidP="00C826C2">
      <w:pPr>
        <w:pStyle w:val="ListparagraphPropertyA-Z"/>
        <w:rPr>
          <w:color w:val="161B4E"/>
        </w:rPr>
      </w:pPr>
      <w:r w:rsidRPr="00D701D7">
        <w:rPr>
          <w:color w:val="161B4E"/>
        </w:rPr>
        <w:t xml:space="preserve">Potential insurance claims </w:t>
      </w:r>
    </w:p>
    <w:p w14:paraId="0395169C" w14:textId="650DE2D8" w:rsidR="00C876CD" w:rsidRPr="00D701D7" w:rsidRDefault="004327A4" w:rsidP="00C826C2">
      <w:pPr>
        <w:pStyle w:val="ListparagraphPropertyA-Z"/>
        <w:rPr>
          <w:color w:val="161B4E"/>
        </w:rPr>
      </w:pPr>
      <w:r w:rsidRPr="00D701D7">
        <w:rPr>
          <w:color w:val="161B4E"/>
        </w:rPr>
        <w:t>I</w:t>
      </w:r>
      <w:r w:rsidR="00C876CD" w:rsidRPr="00D701D7">
        <w:rPr>
          <w:color w:val="161B4E"/>
        </w:rPr>
        <w:t>ncident</w:t>
      </w:r>
      <w:r w:rsidRPr="00D701D7">
        <w:rPr>
          <w:color w:val="161B4E"/>
        </w:rPr>
        <w:t>s involving</w:t>
      </w:r>
      <w:r w:rsidR="00C876CD" w:rsidRPr="00D701D7">
        <w:rPr>
          <w:color w:val="161B4E"/>
        </w:rPr>
        <w:t xml:space="preserve"> aggression from a G</w:t>
      </w:r>
      <w:r w:rsidR="00011A26" w:rsidRPr="00D701D7">
        <w:rPr>
          <w:color w:val="161B4E"/>
        </w:rPr>
        <w:t>irl</w:t>
      </w:r>
      <w:r w:rsidRPr="00D701D7">
        <w:rPr>
          <w:color w:val="161B4E"/>
        </w:rPr>
        <w:t>g</w:t>
      </w:r>
      <w:r w:rsidR="00011A26" w:rsidRPr="00D701D7">
        <w:rPr>
          <w:color w:val="161B4E"/>
        </w:rPr>
        <w:t>uiding</w:t>
      </w:r>
      <w:r w:rsidR="00C876CD" w:rsidRPr="00D701D7">
        <w:rPr>
          <w:color w:val="161B4E"/>
        </w:rPr>
        <w:t xml:space="preserve"> member or volunteer</w:t>
      </w:r>
    </w:p>
    <w:p w14:paraId="0995F2FE" w14:textId="77777777" w:rsidR="00006861" w:rsidRPr="00D701D7" w:rsidRDefault="00006861" w:rsidP="00C826C2">
      <w:pPr>
        <w:spacing w:after="0" w:line="240" w:lineRule="auto"/>
        <w:rPr>
          <w:rFonts w:eastAsia="Times New Roman" w:cs="Poppins"/>
          <w:b/>
          <w:bCs/>
          <w:lang w:eastAsia="en-GB"/>
        </w:rPr>
      </w:pPr>
    </w:p>
    <w:p w14:paraId="61B9DE3F" w14:textId="1851E270" w:rsidR="00495D10" w:rsidRPr="00D701D7" w:rsidRDefault="00006861" w:rsidP="00C826C2">
      <w:pPr>
        <w:pStyle w:val="CrossheadingPropertyA-Z"/>
      </w:pPr>
      <w:r w:rsidRPr="00D701D7">
        <w:t>Useful documents</w:t>
      </w:r>
    </w:p>
    <w:p w14:paraId="4DAE08DC" w14:textId="77777777" w:rsidR="00E87F26" w:rsidRDefault="00E95DC1" w:rsidP="00C826C2">
      <w:pPr>
        <w:rPr>
          <w:rFonts w:eastAsia="Times New Roman" w:cs="Poppins"/>
          <w:bCs/>
          <w:color w:val="0070C0"/>
          <w:lang w:eastAsia="en-GB"/>
        </w:rPr>
      </w:pPr>
      <w:hyperlink r:id="rId15" w:history="1">
        <w:r w:rsidR="00E87F26" w:rsidRPr="00E87F26">
          <w:rPr>
            <w:rStyle w:val="Hyperlink"/>
            <w:rFonts w:eastAsia="Times New Roman" w:cs="Poppins"/>
            <w:bCs/>
            <w:lang w:eastAsia="en-GB"/>
          </w:rPr>
          <w:t>Emergency file</w:t>
        </w:r>
      </w:hyperlink>
    </w:p>
    <w:p w14:paraId="37A1011C" w14:textId="59793CF8" w:rsidR="0064250B" w:rsidRPr="004D7969" w:rsidRDefault="00E95DC1" w:rsidP="00C826C2">
      <w:pPr>
        <w:rPr>
          <w:rFonts w:eastAsia="Times New Roman" w:cs="Poppins"/>
          <w:bCs/>
          <w:color w:val="0070C0"/>
          <w:lang w:eastAsia="en-GB"/>
        </w:rPr>
      </w:pPr>
      <w:hyperlink r:id="rId16" w:history="1">
        <w:r w:rsidR="00C876CD" w:rsidRPr="00E87F26">
          <w:rPr>
            <w:rStyle w:val="Hyperlink"/>
            <w:rFonts w:eastAsia="Times New Roman" w:cs="Poppins"/>
            <w:bCs/>
            <w:lang w:eastAsia="en-GB"/>
          </w:rPr>
          <w:t>Accident notification form</w:t>
        </w:r>
        <w:bookmarkStart w:id="2" w:name="_Hlk138151410"/>
      </w:hyperlink>
    </w:p>
    <w:p w14:paraId="69013E19" w14:textId="6C41E800" w:rsidR="002B0089" w:rsidRPr="00D701D7" w:rsidRDefault="004D7969" w:rsidP="00C826C2">
      <w:pPr>
        <w:pStyle w:val="CrossheadingPropertyA-Z"/>
      </w:pPr>
      <w:r w:rsidRPr="004D7969">
        <w:rPr>
          <w:color w:val="111111"/>
        </w:rPr>
        <w:br/>
      </w:r>
      <w:r w:rsidR="002B0089" w:rsidRPr="00D701D7">
        <w:t xml:space="preserve">Reporting of Injuries, Diseases and Dangerous Occurrences Regulations </w:t>
      </w:r>
      <w:r w:rsidR="00006861" w:rsidRPr="00D701D7">
        <w:t xml:space="preserve">(RIDDOR) </w:t>
      </w:r>
      <w:r w:rsidR="002B0089" w:rsidRPr="00D701D7">
        <w:t>2013</w:t>
      </w:r>
      <w:r w:rsidR="00344538" w:rsidRPr="00D701D7">
        <w:t xml:space="preserve"> </w:t>
      </w:r>
    </w:p>
    <w:bookmarkEnd w:id="2"/>
    <w:p w14:paraId="357E1B85" w14:textId="1F494934" w:rsidR="00382175" w:rsidRPr="00D701D7" w:rsidRDefault="004327A4" w:rsidP="00C826C2">
      <w:pPr>
        <w:pStyle w:val="NormalPropoertyA-Z"/>
        <w:rPr>
          <w:color w:val="161B4E"/>
        </w:rPr>
      </w:pPr>
      <w:r w:rsidRPr="00D701D7">
        <w:rPr>
          <w:color w:val="161B4E"/>
        </w:rPr>
        <w:t>In</w:t>
      </w:r>
      <w:r w:rsidR="00382175" w:rsidRPr="00D701D7">
        <w:rPr>
          <w:color w:val="161B4E"/>
        </w:rPr>
        <w:t xml:space="preserve"> some circumstances it may</w:t>
      </w:r>
      <w:r w:rsidR="00344538" w:rsidRPr="00D701D7">
        <w:rPr>
          <w:color w:val="161B4E"/>
        </w:rPr>
        <w:t xml:space="preserve"> be necessary to </w:t>
      </w:r>
      <w:r w:rsidR="00382175" w:rsidRPr="00D701D7">
        <w:rPr>
          <w:color w:val="161B4E"/>
        </w:rPr>
        <w:t xml:space="preserve">report accidents </w:t>
      </w:r>
      <w:r w:rsidR="00006861" w:rsidRPr="00D701D7">
        <w:rPr>
          <w:color w:val="161B4E"/>
        </w:rPr>
        <w:t>or</w:t>
      </w:r>
      <w:r w:rsidR="00382175" w:rsidRPr="00D701D7">
        <w:rPr>
          <w:color w:val="161B4E"/>
        </w:rPr>
        <w:t xml:space="preserve"> injuries to the H</w:t>
      </w:r>
      <w:r w:rsidR="005C09AF" w:rsidRPr="00D701D7">
        <w:rPr>
          <w:color w:val="161B4E"/>
        </w:rPr>
        <w:t xml:space="preserve">ealth and Safety Executive </w:t>
      </w:r>
      <w:r w:rsidR="00715F14" w:rsidRPr="00D701D7">
        <w:rPr>
          <w:color w:val="161B4E"/>
        </w:rPr>
        <w:t>(</w:t>
      </w:r>
      <w:r w:rsidR="005C09AF" w:rsidRPr="00D701D7">
        <w:rPr>
          <w:color w:val="161B4E"/>
        </w:rPr>
        <w:t>H</w:t>
      </w:r>
      <w:r w:rsidR="00382175" w:rsidRPr="00D701D7">
        <w:rPr>
          <w:color w:val="161B4E"/>
        </w:rPr>
        <w:t>SE</w:t>
      </w:r>
      <w:r w:rsidR="00715F14" w:rsidRPr="00D701D7">
        <w:rPr>
          <w:color w:val="161B4E"/>
        </w:rPr>
        <w:t>).</w:t>
      </w:r>
    </w:p>
    <w:p w14:paraId="476B41B7" w14:textId="65A30664" w:rsidR="009E55B4" w:rsidRPr="00D701D7" w:rsidRDefault="009E55B4" w:rsidP="00C826C2">
      <w:pPr>
        <w:pStyle w:val="NormalPropoertyA-Z"/>
        <w:rPr>
          <w:b/>
          <w:bCs/>
          <w:color w:val="161B4E"/>
        </w:rPr>
      </w:pPr>
      <w:r w:rsidRPr="00D701D7">
        <w:rPr>
          <w:color w:val="161B4E"/>
        </w:rPr>
        <w:t>If you employ staff</w:t>
      </w:r>
      <w:r w:rsidR="00293348" w:rsidRPr="00D701D7">
        <w:rPr>
          <w:color w:val="161B4E"/>
        </w:rPr>
        <w:t>,</w:t>
      </w:r>
      <w:r w:rsidRPr="00D701D7">
        <w:rPr>
          <w:color w:val="161B4E"/>
        </w:rPr>
        <w:t xml:space="preserve"> </w:t>
      </w:r>
      <w:r w:rsidR="004327A4" w:rsidRPr="00D701D7">
        <w:rPr>
          <w:color w:val="161B4E"/>
        </w:rPr>
        <w:t xml:space="preserve">you must report </w:t>
      </w:r>
      <w:r w:rsidR="00310E4E" w:rsidRPr="00D701D7">
        <w:rPr>
          <w:color w:val="161B4E"/>
        </w:rPr>
        <w:t xml:space="preserve">incidents arising out of work activity that </w:t>
      </w:r>
      <w:r w:rsidR="004327A4" w:rsidRPr="00D701D7">
        <w:rPr>
          <w:color w:val="161B4E"/>
        </w:rPr>
        <w:t>cause a death</w:t>
      </w:r>
      <w:r w:rsidR="00D5505D" w:rsidRPr="00D701D7">
        <w:rPr>
          <w:color w:val="161B4E"/>
        </w:rPr>
        <w:t>,</w:t>
      </w:r>
      <w:r w:rsidR="00293348" w:rsidRPr="00D701D7">
        <w:rPr>
          <w:color w:val="161B4E"/>
        </w:rPr>
        <w:t xml:space="preserve"> serious injury or more than seven days off work.</w:t>
      </w:r>
      <w:r w:rsidR="00A97170" w:rsidRPr="00D701D7">
        <w:rPr>
          <w:color w:val="161B4E"/>
        </w:rPr>
        <w:t xml:space="preserve"> </w:t>
      </w:r>
    </w:p>
    <w:p w14:paraId="41F28D6A" w14:textId="7950C813" w:rsidR="00382175" w:rsidRPr="00D701D7" w:rsidRDefault="004327A4" w:rsidP="00C826C2">
      <w:pPr>
        <w:pStyle w:val="NormalPropoertyA-Z"/>
        <w:rPr>
          <w:color w:val="161B4E"/>
        </w:rPr>
      </w:pPr>
      <w:r w:rsidRPr="00D701D7">
        <w:rPr>
          <w:color w:val="161B4E"/>
        </w:rPr>
        <w:t>You only need to report i</w:t>
      </w:r>
      <w:r w:rsidR="00382175" w:rsidRPr="00D701D7">
        <w:rPr>
          <w:color w:val="161B4E"/>
        </w:rPr>
        <w:t>ncidents</w:t>
      </w:r>
      <w:r w:rsidRPr="00D701D7">
        <w:rPr>
          <w:color w:val="161B4E"/>
        </w:rPr>
        <w:t>/accidents</w:t>
      </w:r>
      <w:r w:rsidR="00382175" w:rsidRPr="00D701D7">
        <w:rPr>
          <w:color w:val="161B4E"/>
        </w:rPr>
        <w:t xml:space="preserve"> involving volunteers</w:t>
      </w:r>
      <w:r w:rsidR="009B4AB0" w:rsidRPr="00D701D7">
        <w:rPr>
          <w:color w:val="161B4E"/>
        </w:rPr>
        <w:t xml:space="preserve"> and users of the</w:t>
      </w:r>
      <w:r w:rsidR="002B3A5D" w:rsidRPr="00D701D7">
        <w:rPr>
          <w:color w:val="161B4E"/>
        </w:rPr>
        <w:t xml:space="preserve"> </w:t>
      </w:r>
      <w:r w:rsidR="009B4AB0" w:rsidRPr="00D701D7">
        <w:rPr>
          <w:color w:val="161B4E"/>
        </w:rPr>
        <w:t>property</w:t>
      </w:r>
      <w:r w:rsidR="00382175" w:rsidRPr="00D701D7">
        <w:rPr>
          <w:color w:val="161B4E"/>
        </w:rPr>
        <w:t xml:space="preserve"> where </w:t>
      </w:r>
      <w:r w:rsidR="000E5601" w:rsidRPr="00D701D7">
        <w:rPr>
          <w:color w:val="161B4E"/>
        </w:rPr>
        <w:t>they arose</w:t>
      </w:r>
      <w:r w:rsidR="00382175" w:rsidRPr="00D701D7">
        <w:rPr>
          <w:color w:val="161B4E"/>
        </w:rPr>
        <w:t xml:space="preserve"> from a work-related activity and:</w:t>
      </w:r>
    </w:p>
    <w:p w14:paraId="54A9B9EE" w14:textId="2EEB836F" w:rsidR="00534B08" w:rsidRPr="00D701D7" w:rsidRDefault="004327A4" w:rsidP="00C826C2">
      <w:pPr>
        <w:pStyle w:val="ListparagraphPropertyA-Z"/>
        <w:rPr>
          <w:color w:val="161B4E"/>
        </w:rPr>
      </w:pPr>
      <w:r w:rsidRPr="00D701D7">
        <w:rPr>
          <w:color w:val="161B4E"/>
        </w:rPr>
        <w:t>T</w:t>
      </w:r>
      <w:r w:rsidR="00382175" w:rsidRPr="00D701D7">
        <w:rPr>
          <w:color w:val="161B4E"/>
        </w:rPr>
        <w:t xml:space="preserve">he incident resulted in a </w:t>
      </w:r>
      <w:r w:rsidR="00D5505D" w:rsidRPr="00D701D7">
        <w:rPr>
          <w:color w:val="161B4E"/>
        </w:rPr>
        <w:t>fatality</w:t>
      </w:r>
    </w:p>
    <w:p w14:paraId="67DEADB9" w14:textId="2701CE26" w:rsidR="00006861" w:rsidRPr="00D701D7" w:rsidRDefault="004327A4" w:rsidP="00C826C2">
      <w:pPr>
        <w:pStyle w:val="ListparagraphPropertyA-Z"/>
        <w:rPr>
          <w:color w:val="161B4E"/>
        </w:rPr>
      </w:pPr>
      <w:r w:rsidRPr="00D701D7">
        <w:rPr>
          <w:color w:val="161B4E"/>
        </w:rPr>
        <w:lastRenderedPageBreak/>
        <w:t>T</w:t>
      </w:r>
      <w:r w:rsidR="00382175" w:rsidRPr="00D701D7">
        <w:rPr>
          <w:color w:val="161B4E"/>
        </w:rPr>
        <w:t xml:space="preserve">he injured person was taken directly from the scene of the incident to hospital for </w:t>
      </w:r>
      <w:r w:rsidR="00653C1B" w:rsidRPr="00D701D7">
        <w:rPr>
          <w:color w:val="161B4E"/>
        </w:rPr>
        <w:t>treatment</w:t>
      </w:r>
    </w:p>
    <w:p w14:paraId="023B47AB" w14:textId="77777777" w:rsidR="000E5601" w:rsidRPr="00D701D7" w:rsidRDefault="000E5601" w:rsidP="00C826C2">
      <w:pPr>
        <w:pStyle w:val="ListParagraph"/>
        <w:rPr>
          <w:rFonts w:cs="Poppins"/>
          <w:szCs w:val="22"/>
        </w:rPr>
      </w:pPr>
    </w:p>
    <w:p w14:paraId="2B707655" w14:textId="710699D2" w:rsidR="000E5601" w:rsidRPr="004D7969" w:rsidRDefault="00006861" w:rsidP="00C826C2">
      <w:pPr>
        <w:rPr>
          <w:rFonts w:cs="Poppins"/>
          <w:color w:val="111111"/>
        </w:rPr>
      </w:pPr>
      <w:r w:rsidRPr="00D701D7">
        <w:rPr>
          <w:rFonts w:cs="Poppins"/>
        </w:rPr>
        <w:t>You can find out more on</w:t>
      </w:r>
      <w:r w:rsidRPr="004D7969">
        <w:rPr>
          <w:rFonts w:cs="Poppins"/>
        </w:rPr>
        <w:t xml:space="preserve"> </w:t>
      </w:r>
      <w:hyperlink r:id="rId17" w:history="1">
        <w:r w:rsidRPr="007C03A3">
          <w:rPr>
            <w:rStyle w:val="Hyperlink"/>
            <w:rFonts w:cs="Poppins"/>
            <w:bCs/>
          </w:rPr>
          <w:t>HSE’s webpage about RIDDOR</w:t>
        </w:r>
        <w:r w:rsidRPr="007C03A3">
          <w:rPr>
            <w:rStyle w:val="Hyperlink"/>
            <w:rFonts w:cs="Poppins"/>
          </w:rPr>
          <w:t>.</w:t>
        </w:r>
      </w:hyperlink>
    </w:p>
    <w:p w14:paraId="6D857062" w14:textId="2312384E" w:rsidR="00382175" w:rsidRPr="00D701D7" w:rsidRDefault="00654EE2" w:rsidP="00C826C2">
      <w:pPr>
        <w:rPr>
          <w:rFonts w:eastAsia="Times New Roman" w:cs="Poppins"/>
          <w:lang w:eastAsia="en-GB"/>
        </w:rPr>
      </w:pPr>
      <w:r w:rsidRPr="00D701D7">
        <w:rPr>
          <w:rFonts w:eastAsia="Times New Roman" w:cs="Poppins"/>
          <w:lang w:eastAsia="en-GB"/>
        </w:rPr>
        <w:t xml:space="preserve">Some </w:t>
      </w:r>
      <w:r w:rsidR="00382175" w:rsidRPr="00D701D7">
        <w:rPr>
          <w:rFonts w:eastAsia="Times New Roman" w:cs="Poppins"/>
          <w:lang w:eastAsia="en-GB"/>
        </w:rPr>
        <w:t>example</w:t>
      </w:r>
      <w:r w:rsidRPr="00D701D7">
        <w:rPr>
          <w:rFonts w:eastAsia="Times New Roman" w:cs="Poppins"/>
          <w:lang w:eastAsia="en-GB"/>
        </w:rPr>
        <w:t>s</w:t>
      </w:r>
      <w:r w:rsidR="00382175" w:rsidRPr="00D701D7">
        <w:rPr>
          <w:rFonts w:eastAsia="Times New Roman" w:cs="Poppins"/>
          <w:lang w:eastAsia="en-GB"/>
        </w:rPr>
        <w:t xml:space="preserve"> of </w:t>
      </w:r>
      <w:r w:rsidR="00534B08" w:rsidRPr="00D701D7">
        <w:rPr>
          <w:rFonts w:eastAsia="Times New Roman" w:cs="Poppins"/>
          <w:lang w:eastAsia="en-GB"/>
        </w:rPr>
        <w:t>incidents that must be reported would be:</w:t>
      </w:r>
      <w:r w:rsidR="00382175" w:rsidRPr="00D701D7">
        <w:rPr>
          <w:rFonts w:eastAsia="Times New Roman" w:cs="Poppins"/>
          <w:lang w:eastAsia="en-GB"/>
        </w:rPr>
        <w:t xml:space="preserve"> </w:t>
      </w:r>
    </w:p>
    <w:p w14:paraId="33354B46" w14:textId="6E9995C9" w:rsidR="00382175" w:rsidRPr="00D701D7" w:rsidRDefault="00382175" w:rsidP="00C826C2">
      <w:pPr>
        <w:pStyle w:val="ListparagraphPropertyA-Z"/>
        <w:rPr>
          <w:color w:val="161B4E"/>
        </w:rPr>
      </w:pPr>
      <w:r w:rsidRPr="00D701D7">
        <w:rPr>
          <w:color w:val="161B4E"/>
        </w:rPr>
        <w:t xml:space="preserve">A volunteer at </w:t>
      </w:r>
      <w:r w:rsidR="00311813" w:rsidRPr="00D701D7">
        <w:rPr>
          <w:color w:val="161B4E"/>
        </w:rPr>
        <w:t xml:space="preserve">the </w:t>
      </w:r>
      <w:r w:rsidR="00653C1B" w:rsidRPr="00D701D7">
        <w:rPr>
          <w:color w:val="161B4E"/>
        </w:rPr>
        <w:t>property amputates</w:t>
      </w:r>
      <w:r w:rsidRPr="00D701D7">
        <w:rPr>
          <w:color w:val="161B4E"/>
        </w:rPr>
        <w:t xml:space="preserve"> their finger while clearing debris from the</w:t>
      </w:r>
      <w:r w:rsidR="00654EE2" w:rsidRPr="00D701D7">
        <w:rPr>
          <w:color w:val="161B4E"/>
        </w:rPr>
        <w:t xml:space="preserve"> blades of a</w:t>
      </w:r>
      <w:r w:rsidRPr="00D701D7">
        <w:rPr>
          <w:color w:val="161B4E"/>
        </w:rPr>
        <w:t xml:space="preserve"> mower</w:t>
      </w:r>
      <w:r w:rsidR="00654EE2" w:rsidRPr="00D701D7">
        <w:rPr>
          <w:color w:val="161B4E"/>
        </w:rPr>
        <w:t xml:space="preserve">. They’re </w:t>
      </w:r>
      <w:r w:rsidRPr="00D701D7">
        <w:rPr>
          <w:color w:val="161B4E"/>
        </w:rPr>
        <w:t>taken direct</w:t>
      </w:r>
      <w:r w:rsidR="00534B08" w:rsidRPr="00D701D7">
        <w:rPr>
          <w:color w:val="161B4E"/>
        </w:rPr>
        <w:t xml:space="preserve">ly </w:t>
      </w:r>
      <w:r w:rsidRPr="00D701D7">
        <w:rPr>
          <w:color w:val="161B4E"/>
        </w:rPr>
        <w:t xml:space="preserve">to hospital for treatment. </w:t>
      </w:r>
    </w:p>
    <w:p w14:paraId="1E959705" w14:textId="375F690F" w:rsidR="00382175" w:rsidRPr="00D701D7" w:rsidRDefault="00382175" w:rsidP="00C826C2">
      <w:pPr>
        <w:pStyle w:val="ListparagraphPropertyA-Z"/>
        <w:rPr>
          <w:color w:val="161B4E"/>
        </w:rPr>
      </w:pPr>
      <w:r w:rsidRPr="00D701D7">
        <w:rPr>
          <w:color w:val="161B4E"/>
        </w:rPr>
        <w:t xml:space="preserve">A volunteer </w:t>
      </w:r>
      <w:r w:rsidR="00654EE2" w:rsidRPr="00D701D7">
        <w:rPr>
          <w:color w:val="161B4E"/>
        </w:rPr>
        <w:t>helping</w:t>
      </w:r>
      <w:r w:rsidRPr="00D701D7">
        <w:rPr>
          <w:color w:val="161B4E"/>
        </w:rPr>
        <w:t xml:space="preserve"> </w:t>
      </w:r>
      <w:r w:rsidR="00534B08" w:rsidRPr="00D701D7">
        <w:rPr>
          <w:color w:val="161B4E"/>
        </w:rPr>
        <w:t xml:space="preserve">at </w:t>
      </w:r>
      <w:r w:rsidRPr="00D701D7">
        <w:rPr>
          <w:color w:val="161B4E"/>
        </w:rPr>
        <w:t xml:space="preserve">a fundraising event run by a charity </w:t>
      </w:r>
      <w:r w:rsidR="00534B08" w:rsidRPr="00D701D7">
        <w:rPr>
          <w:color w:val="161B4E"/>
        </w:rPr>
        <w:t>(</w:t>
      </w:r>
      <w:r w:rsidRPr="00D701D7">
        <w:rPr>
          <w:color w:val="161B4E"/>
        </w:rPr>
        <w:t>which has employees</w:t>
      </w:r>
      <w:r w:rsidR="00534B08" w:rsidRPr="00D701D7">
        <w:rPr>
          <w:color w:val="161B4E"/>
        </w:rPr>
        <w:t>)</w:t>
      </w:r>
      <w:r w:rsidRPr="00D701D7">
        <w:rPr>
          <w:color w:val="161B4E"/>
        </w:rPr>
        <w:t xml:space="preserve"> breaks their foot when struck by a heavy falling object and is taken to </w:t>
      </w:r>
      <w:r w:rsidR="00653C1B" w:rsidRPr="00D701D7">
        <w:rPr>
          <w:color w:val="161B4E"/>
        </w:rPr>
        <w:t xml:space="preserve">hospital. </w:t>
      </w:r>
    </w:p>
    <w:p w14:paraId="6BCF6571" w14:textId="59203213" w:rsidR="00382175" w:rsidRPr="00D701D7" w:rsidRDefault="00382175" w:rsidP="00C826C2">
      <w:pPr>
        <w:pStyle w:val="ListparagraphPropertyA-Z"/>
        <w:rPr>
          <w:color w:val="161B4E"/>
        </w:rPr>
      </w:pPr>
      <w:r w:rsidRPr="00D701D7">
        <w:rPr>
          <w:color w:val="161B4E"/>
        </w:rPr>
        <w:t xml:space="preserve">A volunteer </w:t>
      </w:r>
      <w:r w:rsidR="00534B08" w:rsidRPr="00D701D7">
        <w:rPr>
          <w:color w:val="161B4E"/>
        </w:rPr>
        <w:t>dies</w:t>
      </w:r>
      <w:r w:rsidRPr="00D701D7">
        <w:rPr>
          <w:color w:val="161B4E"/>
        </w:rPr>
        <w:t xml:space="preserve"> </w:t>
      </w:r>
      <w:r w:rsidR="00534B08" w:rsidRPr="00D701D7">
        <w:rPr>
          <w:color w:val="161B4E"/>
        </w:rPr>
        <w:t>after falling from</w:t>
      </w:r>
      <w:r w:rsidRPr="00D701D7">
        <w:rPr>
          <w:color w:val="161B4E"/>
        </w:rPr>
        <w:t xml:space="preserve"> height while </w:t>
      </w:r>
      <w:r w:rsidR="00534B08" w:rsidRPr="00D701D7">
        <w:rPr>
          <w:color w:val="161B4E"/>
        </w:rPr>
        <w:t xml:space="preserve">doing </w:t>
      </w:r>
      <w:r w:rsidRPr="00D701D7">
        <w:rPr>
          <w:color w:val="161B4E"/>
        </w:rPr>
        <w:t xml:space="preserve">roof maintenance work on behalf of a </w:t>
      </w:r>
      <w:r w:rsidR="00CB3AC0" w:rsidRPr="00D701D7">
        <w:rPr>
          <w:color w:val="161B4E"/>
        </w:rPr>
        <w:t xml:space="preserve">property management </w:t>
      </w:r>
      <w:r w:rsidR="00653C1B" w:rsidRPr="00D701D7">
        <w:rPr>
          <w:color w:val="161B4E"/>
        </w:rPr>
        <w:t>group.</w:t>
      </w:r>
    </w:p>
    <w:p w14:paraId="0E739CF6" w14:textId="5BEBE124" w:rsidR="00382175" w:rsidRPr="00D701D7" w:rsidRDefault="00382175" w:rsidP="00C826C2">
      <w:pPr>
        <w:pStyle w:val="ListparagraphPropertyA-Z"/>
        <w:rPr>
          <w:color w:val="161B4E"/>
        </w:rPr>
      </w:pPr>
      <w:r w:rsidRPr="00D701D7">
        <w:rPr>
          <w:color w:val="161B4E"/>
        </w:rPr>
        <w:t xml:space="preserve">A volunteer switches on the light at the hall they help out at and </w:t>
      </w:r>
      <w:r w:rsidR="00654EE2" w:rsidRPr="00D701D7">
        <w:rPr>
          <w:color w:val="161B4E"/>
        </w:rPr>
        <w:t xml:space="preserve">gets </w:t>
      </w:r>
      <w:r w:rsidRPr="00D701D7">
        <w:rPr>
          <w:color w:val="161B4E"/>
        </w:rPr>
        <w:t>an electric shock from the switch</w:t>
      </w:r>
      <w:r w:rsidR="39DC68B4" w:rsidRPr="00D701D7">
        <w:rPr>
          <w:color w:val="161B4E"/>
        </w:rPr>
        <w:t xml:space="preserve"> that causes them to go to hospital</w:t>
      </w:r>
      <w:r w:rsidRPr="00D701D7">
        <w:rPr>
          <w:color w:val="161B4E"/>
        </w:rPr>
        <w:t xml:space="preserve">. </w:t>
      </w:r>
    </w:p>
    <w:p w14:paraId="36888221" w14:textId="77777777" w:rsidR="00534B08" w:rsidRPr="00D701D7" w:rsidRDefault="00534B08" w:rsidP="00C826C2">
      <w:pPr>
        <w:pStyle w:val="ListParagraph"/>
        <w:rPr>
          <w:rFonts w:cs="Poppins"/>
          <w:szCs w:val="22"/>
        </w:rPr>
      </w:pPr>
    </w:p>
    <w:p w14:paraId="0459350E" w14:textId="3E28ED90" w:rsidR="00382175" w:rsidRPr="00D701D7" w:rsidRDefault="00382175" w:rsidP="00C826C2">
      <w:pPr>
        <w:rPr>
          <w:rFonts w:eastAsia="Times New Roman" w:cs="Poppins"/>
          <w:lang w:eastAsia="en-GB"/>
        </w:rPr>
      </w:pPr>
      <w:r w:rsidRPr="00D701D7">
        <w:rPr>
          <w:rFonts w:eastAsia="Times New Roman" w:cs="Poppins"/>
          <w:lang w:eastAsia="en-GB"/>
        </w:rPr>
        <w:t>An example of what</w:t>
      </w:r>
      <w:r w:rsidR="00534B08" w:rsidRPr="00D701D7">
        <w:rPr>
          <w:rFonts w:eastAsia="Times New Roman" w:cs="Poppins"/>
          <w:lang w:eastAsia="en-GB"/>
        </w:rPr>
        <w:t>’</w:t>
      </w:r>
      <w:r w:rsidRPr="00D701D7">
        <w:rPr>
          <w:rFonts w:eastAsia="Times New Roman" w:cs="Poppins"/>
          <w:lang w:eastAsia="en-GB"/>
        </w:rPr>
        <w:t>s</w:t>
      </w:r>
      <w:r w:rsidR="00534B08" w:rsidRPr="00D701D7">
        <w:rPr>
          <w:rFonts w:eastAsia="Times New Roman" w:cs="Poppins"/>
          <w:lang w:eastAsia="en-GB"/>
        </w:rPr>
        <w:t xml:space="preserve"> not</w:t>
      </w:r>
      <w:r w:rsidRPr="00D701D7">
        <w:rPr>
          <w:rFonts w:eastAsia="Times New Roman" w:cs="Poppins"/>
          <w:lang w:eastAsia="en-GB"/>
        </w:rPr>
        <w:t xml:space="preserve"> reportable </w:t>
      </w:r>
      <w:r w:rsidR="00E87F26">
        <w:rPr>
          <w:rFonts w:eastAsia="Times New Roman" w:cs="Poppins"/>
          <w:lang w:eastAsia="en-GB"/>
        </w:rPr>
        <w:br/>
      </w:r>
      <w:r w:rsidRPr="00D701D7">
        <w:rPr>
          <w:rFonts w:eastAsia="Times New Roman" w:cs="Poppins"/>
          <w:lang w:eastAsia="en-GB"/>
        </w:rPr>
        <w:t>would be:</w:t>
      </w:r>
    </w:p>
    <w:p w14:paraId="274E35FB" w14:textId="77777777" w:rsidR="00BF4BE2" w:rsidRPr="00D701D7" w:rsidRDefault="00382175" w:rsidP="00C826C2">
      <w:pPr>
        <w:pStyle w:val="ListparagraphPropertyA-Z"/>
        <w:rPr>
          <w:color w:val="161B4E"/>
        </w:rPr>
      </w:pPr>
      <w:r w:rsidRPr="00D701D7">
        <w:rPr>
          <w:color w:val="161B4E"/>
        </w:rPr>
        <w:t>A child playing a game in a hall</w:t>
      </w:r>
      <w:r w:rsidR="00E02311" w:rsidRPr="00D701D7">
        <w:rPr>
          <w:color w:val="161B4E"/>
        </w:rPr>
        <w:t xml:space="preserve"> </w:t>
      </w:r>
      <w:r w:rsidRPr="00D701D7">
        <w:rPr>
          <w:color w:val="161B4E"/>
        </w:rPr>
        <w:t xml:space="preserve">tripping over another </w:t>
      </w:r>
      <w:r w:rsidR="001F2B1D" w:rsidRPr="00D701D7">
        <w:rPr>
          <w:color w:val="161B4E"/>
        </w:rPr>
        <w:t>child’s</w:t>
      </w:r>
      <w:r w:rsidRPr="00D701D7">
        <w:rPr>
          <w:color w:val="161B4E"/>
        </w:rPr>
        <w:t xml:space="preserve"> foot, falling, breaking their wrist and </w:t>
      </w:r>
      <w:r w:rsidR="00654EE2" w:rsidRPr="00D701D7">
        <w:rPr>
          <w:color w:val="161B4E"/>
        </w:rPr>
        <w:t>needing</w:t>
      </w:r>
      <w:r w:rsidRPr="00D701D7">
        <w:rPr>
          <w:color w:val="161B4E"/>
        </w:rPr>
        <w:t xml:space="preserve"> hospital </w:t>
      </w:r>
      <w:r w:rsidR="00653C1B" w:rsidRPr="00D701D7">
        <w:rPr>
          <w:color w:val="161B4E"/>
        </w:rPr>
        <w:t xml:space="preserve">treatment. </w:t>
      </w:r>
      <w:r w:rsidR="00DD06BD" w:rsidRPr="00D701D7">
        <w:rPr>
          <w:color w:val="161B4E"/>
        </w:rPr>
        <w:t>T</w:t>
      </w:r>
      <w:r w:rsidRPr="00D701D7">
        <w:rPr>
          <w:color w:val="161B4E"/>
        </w:rPr>
        <w:t>his is</w:t>
      </w:r>
      <w:r w:rsidR="00E02311" w:rsidRPr="00D701D7">
        <w:rPr>
          <w:color w:val="161B4E"/>
        </w:rPr>
        <w:t>n’t</w:t>
      </w:r>
      <w:r w:rsidRPr="00D701D7">
        <w:rPr>
          <w:color w:val="161B4E"/>
        </w:rPr>
        <w:t xml:space="preserve"> reportable as it</w:t>
      </w:r>
      <w:r w:rsidR="00E02311" w:rsidRPr="00D701D7">
        <w:rPr>
          <w:color w:val="161B4E"/>
        </w:rPr>
        <w:t>’</w:t>
      </w:r>
      <w:r w:rsidRPr="00D701D7">
        <w:rPr>
          <w:color w:val="161B4E"/>
        </w:rPr>
        <w:t>s not work</w:t>
      </w:r>
      <w:r w:rsidR="00654EE2" w:rsidRPr="00D701D7">
        <w:rPr>
          <w:color w:val="161B4E"/>
        </w:rPr>
        <w:t>-</w:t>
      </w:r>
      <w:r w:rsidRPr="00D701D7">
        <w:rPr>
          <w:color w:val="161B4E"/>
        </w:rPr>
        <w:t>related.</w:t>
      </w:r>
      <w:r w:rsidR="00DD06BD" w:rsidRPr="00D701D7">
        <w:rPr>
          <w:color w:val="161B4E"/>
        </w:rPr>
        <w:t xml:space="preserve"> </w:t>
      </w:r>
      <w:r w:rsidR="00654EE2" w:rsidRPr="00D701D7">
        <w:rPr>
          <w:color w:val="161B4E"/>
        </w:rPr>
        <w:t>You would need to report it if the child fell</w:t>
      </w:r>
      <w:r w:rsidR="00DD06BD" w:rsidRPr="00D701D7">
        <w:rPr>
          <w:color w:val="161B4E"/>
        </w:rPr>
        <w:t xml:space="preserve"> over equipment left </w:t>
      </w:r>
      <w:r w:rsidR="009B4AB0" w:rsidRPr="00D701D7">
        <w:rPr>
          <w:color w:val="161B4E"/>
        </w:rPr>
        <w:t xml:space="preserve">by </w:t>
      </w:r>
      <w:r w:rsidR="002B1D84" w:rsidRPr="00D701D7">
        <w:rPr>
          <w:color w:val="161B4E"/>
        </w:rPr>
        <w:t xml:space="preserve">contractors </w:t>
      </w:r>
      <w:r w:rsidR="009B4AB0" w:rsidRPr="00D701D7">
        <w:rPr>
          <w:color w:val="161B4E"/>
        </w:rPr>
        <w:t>doing maintenance in the building</w:t>
      </w:r>
      <w:r w:rsidR="00654EE2" w:rsidRPr="00D701D7">
        <w:rPr>
          <w:color w:val="161B4E"/>
        </w:rPr>
        <w:t>.</w:t>
      </w:r>
    </w:p>
    <w:p w14:paraId="5936B160" w14:textId="77777777" w:rsidR="002B3A5D" w:rsidRPr="004D7969" w:rsidRDefault="002B3A5D" w:rsidP="00C826C2">
      <w:pPr>
        <w:rPr>
          <w:rFonts w:cs="Poppins"/>
          <w:color w:val="111111"/>
        </w:rPr>
      </w:pPr>
    </w:p>
    <w:p w14:paraId="35E52FE3" w14:textId="77777777" w:rsidR="004D7969" w:rsidRPr="004D7969" w:rsidRDefault="004D7969" w:rsidP="00C826C2">
      <w:pPr>
        <w:rPr>
          <w:rFonts w:cs="Poppins"/>
          <w:color w:val="111111"/>
        </w:rPr>
      </w:pPr>
    </w:p>
    <w:p w14:paraId="346AEADC" w14:textId="77777777" w:rsidR="004D7969" w:rsidRPr="004D7969" w:rsidRDefault="004D7969" w:rsidP="00C826C2">
      <w:pPr>
        <w:rPr>
          <w:rFonts w:cs="Poppins"/>
          <w:color w:val="111111"/>
        </w:rPr>
      </w:pPr>
    </w:p>
    <w:p w14:paraId="04C0DA22" w14:textId="77777777" w:rsidR="004D7969" w:rsidRDefault="004D7969" w:rsidP="00C826C2">
      <w:pPr>
        <w:rPr>
          <w:rFonts w:ascii="Poppins" w:hAnsi="Poppins" w:cs="Poppins"/>
          <w:color w:val="111111"/>
        </w:rPr>
      </w:pPr>
    </w:p>
    <w:p w14:paraId="757D0684" w14:textId="77777777" w:rsidR="004D7969" w:rsidRDefault="004D7969" w:rsidP="00C826C2">
      <w:pPr>
        <w:rPr>
          <w:rFonts w:ascii="Poppins" w:hAnsi="Poppins" w:cs="Poppins"/>
          <w:color w:val="111111"/>
        </w:rPr>
      </w:pPr>
    </w:p>
    <w:p w14:paraId="586FF0AF" w14:textId="77777777" w:rsidR="004D7969" w:rsidRDefault="004D7969" w:rsidP="00C826C2">
      <w:pPr>
        <w:rPr>
          <w:rFonts w:ascii="Poppins" w:hAnsi="Poppins" w:cs="Poppins"/>
          <w:color w:val="111111"/>
        </w:rPr>
      </w:pPr>
    </w:p>
    <w:p w14:paraId="597157CB" w14:textId="77777777" w:rsidR="004D7969" w:rsidRPr="002B3A5D" w:rsidRDefault="004D7969" w:rsidP="00C826C2">
      <w:pPr>
        <w:rPr>
          <w:rFonts w:ascii="Poppins" w:hAnsi="Poppins" w:cs="Poppins"/>
          <w:color w:val="111111"/>
        </w:rPr>
        <w:sectPr w:rsidR="004D7969" w:rsidRPr="002B3A5D" w:rsidSect="004D7969">
          <w:type w:val="continuous"/>
          <w:pgSz w:w="11906" w:h="16838"/>
          <w:pgMar w:top="720" w:right="720" w:bottom="720" w:left="720" w:header="708" w:footer="404" w:gutter="0"/>
          <w:cols w:num="2" w:space="720" w:equalWidth="0">
            <w:col w:w="4873" w:space="720"/>
            <w:col w:w="4873"/>
          </w:cols>
          <w:docGrid w:linePitch="360"/>
        </w:sectPr>
      </w:pPr>
    </w:p>
    <w:p w14:paraId="6BAA6D56" w14:textId="77777777" w:rsidR="00E87F26" w:rsidRDefault="00E87F26">
      <w:pPr>
        <w:spacing w:after="160" w:line="259" w:lineRule="auto"/>
        <w:rPr>
          <w:rFonts w:ascii="Poppins" w:eastAsia="Times New Roman" w:hAnsi="Poppins" w:cs="Poppins"/>
          <w:b/>
          <w:bCs/>
          <w:sz w:val="44"/>
          <w:szCs w:val="28"/>
          <w:lang w:eastAsia="en-GB"/>
        </w:rPr>
      </w:pPr>
      <w:bookmarkStart w:id="3" w:name="_Toc23501570"/>
      <w:bookmarkStart w:id="4" w:name="_Hlk138076816"/>
      <w:r>
        <w:lastRenderedPageBreak/>
        <w:br w:type="page"/>
      </w:r>
    </w:p>
    <w:p w14:paraId="761E81E9" w14:textId="432E8B7F" w:rsidR="00B77827" w:rsidRPr="00D07438" w:rsidRDefault="00B77827" w:rsidP="00C826C2">
      <w:pPr>
        <w:pStyle w:val="Heading1"/>
      </w:pPr>
      <w:r w:rsidRPr="00D07438">
        <w:lastRenderedPageBreak/>
        <w:t>Asbestos</w:t>
      </w:r>
      <w:bookmarkEnd w:id="3"/>
      <w:r w:rsidRPr="00D07438">
        <w:t xml:space="preserve"> </w:t>
      </w:r>
    </w:p>
    <w:bookmarkEnd w:id="4"/>
    <w:p w14:paraId="1B8193E7" w14:textId="77777777" w:rsidR="004D7969" w:rsidRDefault="004D7969" w:rsidP="00C826C2">
      <w:pPr>
        <w:spacing w:after="240"/>
        <w:textAlignment w:val="baseline"/>
        <w:rPr>
          <w:rFonts w:ascii="Poppins" w:eastAsia="Times New Roman" w:hAnsi="Poppins" w:cs="Poppins"/>
          <w:color w:val="111111"/>
          <w:sz w:val="24"/>
          <w:szCs w:val="24"/>
          <w:lang w:eastAsia="en-GB"/>
        </w:rPr>
        <w:sectPr w:rsidR="004D7969" w:rsidSect="009A2BCB">
          <w:type w:val="continuous"/>
          <w:pgSz w:w="11906" w:h="16838"/>
          <w:pgMar w:top="720" w:right="720" w:bottom="720" w:left="720" w:header="708" w:footer="708" w:gutter="0"/>
          <w:cols w:space="708"/>
          <w:docGrid w:linePitch="360"/>
        </w:sectPr>
      </w:pPr>
    </w:p>
    <w:p w14:paraId="0B6AC933" w14:textId="376E3F5D" w:rsidR="00B77827" w:rsidRPr="00D701D7" w:rsidRDefault="00B77827" w:rsidP="00C826C2">
      <w:pPr>
        <w:pStyle w:val="NormalPropoertyA-Z"/>
        <w:rPr>
          <w:color w:val="161B4E"/>
        </w:rPr>
      </w:pPr>
      <w:r w:rsidRPr="00D701D7">
        <w:rPr>
          <w:color w:val="161B4E"/>
        </w:rPr>
        <w:lastRenderedPageBreak/>
        <w:t xml:space="preserve">Asbestos was used in buildings for many </w:t>
      </w:r>
      <w:r w:rsidR="00653C1B" w:rsidRPr="00D701D7">
        <w:rPr>
          <w:color w:val="161B4E"/>
        </w:rPr>
        <w:t>years</w:t>
      </w:r>
      <w:r w:rsidR="00E02311" w:rsidRPr="00D701D7">
        <w:rPr>
          <w:color w:val="161B4E"/>
        </w:rPr>
        <w:t xml:space="preserve">. It </w:t>
      </w:r>
      <w:r w:rsidRPr="00D701D7">
        <w:rPr>
          <w:color w:val="161B4E"/>
        </w:rPr>
        <w:t xml:space="preserve">was banned in 1999 when it was confirmed that it can cause serious health problems </w:t>
      </w:r>
      <w:r w:rsidR="00654EE2" w:rsidRPr="00D701D7">
        <w:rPr>
          <w:color w:val="161B4E"/>
        </w:rPr>
        <w:t>for</w:t>
      </w:r>
      <w:r w:rsidRPr="00D701D7">
        <w:rPr>
          <w:color w:val="161B4E"/>
        </w:rPr>
        <w:t xml:space="preserve"> people heavily exposed to it, including cancer. Asbestos is a mineral made up of fine fibres that are resistant to heat, fire and many c</w:t>
      </w:r>
      <w:r w:rsidRPr="0023203C">
        <w:rPr>
          <w:color w:val="161B4E"/>
        </w:rPr>
        <w:t>hem</w:t>
      </w:r>
      <w:r w:rsidRPr="00D701D7">
        <w:rPr>
          <w:color w:val="161B4E"/>
        </w:rPr>
        <w:t>icals</w:t>
      </w:r>
      <w:r w:rsidR="00654EE2" w:rsidRPr="00D701D7">
        <w:rPr>
          <w:color w:val="161B4E"/>
        </w:rPr>
        <w:t xml:space="preserve">, </w:t>
      </w:r>
      <w:r w:rsidRPr="00D701D7">
        <w:rPr>
          <w:color w:val="161B4E"/>
        </w:rPr>
        <w:t>which is why it was used so much</w:t>
      </w:r>
      <w:r w:rsidR="00654EE2" w:rsidRPr="00D701D7">
        <w:rPr>
          <w:color w:val="161B4E"/>
        </w:rPr>
        <w:t xml:space="preserve">. </w:t>
      </w:r>
      <w:r w:rsidRPr="00D701D7">
        <w:rPr>
          <w:color w:val="161B4E"/>
        </w:rPr>
        <w:t>It can</w:t>
      </w:r>
      <w:r w:rsidR="00E02311" w:rsidRPr="00D701D7">
        <w:rPr>
          <w:color w:val="161B4E"/>
        </w:rPr>
        <w:t>,</w:t>
      </w:r>
      <w:r w:rsidRPr="00D701D7">
        <w:rPr>
          <w:color w:val="161B4E"/>
        </w:rPr>
        <w:t xml:space="preserve"> </w:t>
      </w:r>
      <w:r w:rsidR="00654EE2" w:rsidRPr="00D701D7">
        <w:rPr>
          <w:color w:val="161B4E"/>
        </w:rPr>
        <w:t>for example</w:t>
      </w:r>
      <w:r w:rsidR="00E02311" w:rsidRPr="00D701D7">
        <w:rPr>
          <w:color w:val="161B4E"/>
        </w:rPr>
        <w:t>,</w:t>
      </w:r>
      <w:r w:rsidR="00654EE2" w:rsidRPr="00D701D7">
        <w:rPr>
          <w:color w:val="161B4E"/>
        </w:rPr>
        <w:t xml:space="preserve"> </w:t>
      </w:r>
      <w:r w:rsidRPr="00D701D7">
        <w:rPr>
          <w:color w:val="161B4E"/>
        </w:rPr>
        <w:t>be found in wall panels, roofing materials, floor tiles, Artex, gaskets including sink gaskets</w:t>
      </w:r>
      <w:r w:rsidR="00E02311" w:rsidRPr="00D701D7">
        <w:rPr>
          <w:color w:val="161B4E"/>
        </w:rPr>
        <w:t>,</w:t>
      </w:r>
      <w:r w:rsidRPr="00D701D7">
        <w:rPr>
          <w:color w:val="161B4E"/>
        </w:rPr>
        <w:t xml:space="preserve"> and insulation</w:t>
      </w:r>
      <w:r w:rsidR="00654EE2" w:rsidRPr="00D701D7">
        <w:rPr>
          <w:color w:val="161B4E"/>
        </w:rPr>
        <w:t>,</w:t>
      </w:r>
      <w:r w:rsidRPr="00D701D7">
        <w:rPr>
          <w:color w:val="161B4E"/>
        </w:rPr>
        <w:t xml:space="preserve"> including around pipework.</w:t>
      </w:r>
      <w:r w:rsidR="00DC5576" w:rsidRPr="00D701D7">
        <w:rPr>
          <w:color w:val="161B4E"/>
        </w:rPr>
        <w:t xml:space="preserve"> </w:t>
      </w:r>
    </w:p>
    <w:p w14:paraId="1AB55F41" w14:textId="6D9304D9" w:rsidR="00B77827" w:rsidRPr="00D701D7" w:rsidRDefault="00B77827" w:rsidP="00C826C2">
      <w:pPr>
        <w:pStyle w:val="NormalPropoertyA-Z"/>
        <w:rPr>
          <w:rFonts w:ascii="Times New Roman" w:hAnsi="Times New Roman" w:cs="Times New Roman"/>
          <w:color w:val="161B4E"/>
        </w:rPr>
      </w:pPr>
      <w:r w:rsidRPr="00D701D7">
        <w:rPr>
          <w:color w:val="161B4E"/>
        </w:rPr>
        <w:t xml:space="preserve">Any property built </w:t>
      </w:r>
      <w:r w:rsidR="00654EE2" w:rsidRPr="00D701D7">
        <w:rPr>
          <w:color w:val="161B4E"/>
        </w:rPr>
        <w:t xml:space="preserve">before </w:t>
      </w:r>
      <w:r w:rsidRPr="00D701D7">
        <w:rPr>
          <w:color w:val="161B4E"/>
        </w:rPr>
        <w:t xml:space="preserve">2000 should have an appropriate </w:t>
      </w:r>
      <w:r w:rsidR="00E02311" w:rsidRPr="00D701D7">
        <w:rPr>
          <w:color w:val="161B4E"/>
        </w:rPr>
        <w:t>a</w:t>
      </w:r>
      <w:r w:rsidRPr="00D701D7">
        <w:rPr>
          <w:color w:val="161B4E"/>
        </w:rPr>
        <w:t xml:space="preserve">sbestos survey in place. </w:t>
      </w:r>
      <w:r w:rsidR="00654EE2" w:rsidRPr="00D701D7">
        <w:rPr>
          <w:color w:val="161B4E"/>
        </w:rPr>
        <w:t>Buildings can be</w:t>
      </w:r>
      <w:r w:rsidRPr="00D701D7">
        <w:rPr>
          <w:color w:val="161B4E"/>
        </w:rPr>
        <w:t xml:space="preserve"> </w:t>
      </w:r>
      <w:r w:rsidR="00E02311" w:rsidRPr="00D701D7">
        <w:rPr>
          <w:color w:val="161B4E"/>
        </w:rPr>
        <w:t>‘</w:t>
      </w:r>
      <w:r w:rsidR="00654EE2" w:rsidRPr="0023203C">
        <w:rPr>
          <w:b/>
          <w:color w:val="00B050"/>
        </w:rPr>
        <w:t>g</w:t>
      </w:r>
      <w:r w:rsidRPr="0023203C">
        <w:rPr>
          <w:b/>
          <w:color w:val="00B050"/>
        </w:rPr>
        <w:t>reen</w:t>
      </w:r>
      <w:r w:rsidRPr="00D701D7">
        <w:rPr>
          <w:color w:val="161B4E"/>
        </w:rPr>
        <w:t xml:space="preserve"> </w:t>
      </w:r>
      <w:r w:rsidR="00E02311" w:rsidRPr="00D701D7">
        <w:rPr>
          <w:color w:val="161B4E"/>
        </w:rPr>
        <w:t>–</w:t>
      </w:r>
      <w:r w:rsidRPr="00D701D7">
        <w:rPr>
          <w:color w:val="161B4E"/>
        </w:rPr>
        <w:t xml:space="preserve"> </w:t>
      </w:r>
      <w:r w:rsidR="00654EE2" w:rsidRPr="00D701D7">
        <w:rPr>
          <w:color w:val="161B4E"/>
        </w:rPr>
        <w:t>n</w:t>
      </w:r>
      <w:r w:rsidRPr="00D701D7">
        <w:rPr>
          <w:color w:val="161B4E"/>
        </w:rPr>
        <w:t>o asbestos present</w:t>
      </w:r>
      <w:r w:rsidR="00E02311" w:rsidRPr="00D701D7">
        <w:rPr>
          <w:color w:val="161B4E"/>
        </w:rPr>
        <w:t>’</w:t>
      </w:r>
      <w:r w:rsidRPr="00D701D7">
        <w:rPr>
          <w:color w:val="161B4E"/>
        </w:rPr>
        <w:t xml:space="preserve">, </w:t>
      </w:r>
      <w:r w:rsidR="00E02311" w:rsidRPr="00D701D7">
        <w:rPr>
          <w:color w:val="161B4E"/>
        </w:rPr>
        <w:t>‘</w:t>
      </w:r>
      <w:r w:rsidR="00654EE2" w:rsidRPr="0023203C">
        <w:rPr>
          <w:b/>
          <w:color w:val="FFC000"/>
        </w:rPr>
        <w:t>a</w:t>
      </w:r>
      <w:r w:rsidRPr="0023203C">
        <w:rPr>
          <w:b/>
          <w:color w:val="FFC000"/>
        </w:rPr>
        <w:t>mber</w:t>
      </w:r>
      <w:r>
        <w:t xml:space="preserve"> </w:t>
      </w:r>
      <w:r w:rsidR="00E02311" w:rsidRPr="00D701D7">
        <w:rPr>
          <w:color w:val="161B4E"/>
        </w:rPr>
        <w:t>–</w:t>
      </w:r>
      <w:r w:rsidRPr="00D701D7">
        <w:rPr>
          <w:color w:val="161B4E"/>
        </w:rPr>
        <w:t xml:space="preserve"> </w:t>
      </w:r>
      <w:r w:rsidR="00654EE2" w:rsidRPr="00D701D7">
        <w:rPr>
          <w:color w:val="161B4E"/>
        </w:rPr>
        <w:t>p</w:t>
      </w:r>
      <w:r w:rsidRPr="00D701D7">
        <w:rPr>
          <w:color w:val="161B4E"/>
        </w:rPr>
        <w:t>ossibility that due to age, asbestos may be present, but none detected by survey</w:t>
      </w:r>
      <w:r w:rsidR="00E02311" w:rsidRPr="00D701D7">
        <w:rPr>
          <w:color w:val="161B4E"/>
        </w:rPr>
        <w:t xml:space="preserve">’ </w:t>
      </w:r>
      <w:r w:rsidRPr="00D701D7">
        <w:rPr>
          <w:color w:val="161B4E"/>
        </w:rPr>
        <w:t xml:space="preserve">and </w:t>
      </w:r>
      <w:r w:rsidR="00E02311" w:rsidRPr="00D701D7">
        <w:rPr>
          <w:color w:val="161B4E"/>
        </w:rPr>
        <w:t>‘</w:t>
      </w:r>
      <w:r w:rsidR="00654EE2" w:rsidRPr="0023203C">
        <w:rPr>
          <w:b/>
          <w:color w:val="FF0000"/>
        </w:rPr>
        <w:t>r</w:t>
      </w:r>
      <w:r w:rsidRPr="0023203C">
        <w:rPr>
          <w:b/>
          <w:color w:val="FF0000"/>
        </w:rPr>
        <w:t>ed</w:t>
      </w:r>
      <w:r>
        <w:t xml:space="preserve"> </w:t>
      </w:r>
      <w:r w:rsidR="00E02311" w:rsidRPr="00D701D7">
        <w:rPr>
          <w:color w:val="161B4E"/>
        </w:rPr>
        <w:t>–</w:t>
      </w:r>
      <w:r w:rsidRPr="00D701D7">
        <w:rPr>
          <w:color w:val="161B4E"/>
        </w:rPr>
        <w:t xml:space="preserve"> </w:t>
      </w:r>
      <w:r w:rsidR="00654EE2" w:rsidRPr="00D701D7">
        <w:rPr>
          <w:color w:val="161B4E"/>
        </w:rPr>
        <w:t>a</w:t>
      </w:r>
      <w:r w:rsidRPr="00D701D7">
        <w:rPr>
          <w:color w:val="161B4E"/>
        </w:rPr>
        <w:t>sbestos is present</w:t>
      </w:r>
      <w:r w:rsidR="00E02311" w:rsidRPr="00D701D7">
        <w:rPr>
          <w:color w:val="161B4E"/>
        </w:rPr>
        <w:t>’</w:t>
      </w:r>
      <w:r w:rsidRPr="00D701D7">
        <w:rPr>
          <w:color w:val="161B4E"/>
        </w:rPr>
        <w:t xml:space="preserve">. </w:t>
      </w:r>
    </w:p>
    <w:p w14:paraId="08E3B862" w14:textId="16031F11" w:rsidR="00B77827" w:rsidRPr="00D701D7" w:rsidRDefault="00B77827" w:rsidP="00C826C2">
      <w:pPr>
        <w:pStyle w:val="NormalPropoertyA-Z"/>
        <w:rPr>
          <w:color w:val="161B4E"/>
        </w:rPr>
      </w:pPr>
      <w:r w:rsidRPr="00D701D7">
        <w:rPr>
          <w:color w:val="161B4E"/>
        </w:rPr>
        <w:t xml:space="preserve">The duty to manage asbestos is </w:t>
      </w:r>
      <w:r w:rsidR="00654EE2" w:rsidRPr="00D701D7">
        <w:rPr>
          <w:color w:val="161B4E"/>
        </w:rPr>
        <w:t xml:space="preserve">detailed </w:t>
      </w:r>
      <w:r w:rsidRPr="00D701D7">
        <w:rPr>
          <w:color w:val="161B4E"/>
        </w:rPr>
        <w:t>in regulation 4 of the </w:t>
      </w:r>
      <w:hyperlink r:id="rId18" w:history="1">
        <w:r w:rsidRPr="007C03A3">
          <w:rPr>
            <w:rStyle w:val="Hyperlink"/>
            <w:rFonts w:ascii="Poppins" w:hAnsi="Poppins"/>
            <w:bCs/>
          </w:rPr>
          <w:t>Control of Asbestos Regulations 2012</w:t>
        </w:r>
        <w:r w:rsidR="00E02311" w:rsidRPr="007C03A3">
          <w:rPr>
            <w:rStyle w:val="Hyperlink"/>
          </w:rPr>
          <w:t>.</w:t>
        </w:r>
      </w:hyperlink>
      <w:r w:rsidRPr="00D701D7">
        <w:rPr>
          <w:color w:val="161B4E"/>
        </w:rPr>
        <w:t xml:space="preserve"> </w:t>
      </w:r>
      <w:r w:rsidR="00E02311" w:rsidRPr="00D701D7">
        <w:rPr>
          <w:color w:val="161B4E"/>
        </w:rPr>
        <w:t>These regulations are</w:t>
      </w:r>
      <w:r w:rsidRPr="00D701D7">
        <w:rPr>
          <w:color w:val="161B4E"/>
        </w:rPr>
        <w:t xml:space="preserve"> </w:t>
      </w:r>
      <w:r w:rsidR="00E02311" w:rsidRPr="00D701D7">
        <w:rPr>
          <w:color w:val="161B4E"/>
        </w:rPr>
        <w:t>for people who</w:t>
      </w:r>
      <w:r w:rsidRPr="00D701D7">
        <w:rPr>
          <w:color w:val="161B4E"/>
        </w:rPr>
        <w:t xml:space="preserve"> manage non-domestic premises</w:t>
      </w:r>
      <w:r w:rsidR="00654EE2" w:rsidRPr="00D701D7">
        <w:rPr>
          <w:color w:val="161B4E"/>
        </w:rPr>
        <w:t>, and have</w:t>
      </w:r>
      <w:r w:rsidRPr="00D701D7">
        <w:rPr>
          <w:color w:val="161B4E"/>
        </w:rPr>
        <w:t xml:space="preserve"> responsibility for protecting others who work in </w:t>
      </w:r>
      <w:r w:rsidR="00654EE2" w:rsidRPr="00D701D7">
        <w:rPr>
          <w:color w:val="161B4E"/>
        </w:rPr>
        <w:t>or use these</w:t>
      </w:r>
      <w:r w:rsidRPr="00D701D7">
        <w:rPr>
          <w:color w:val="161B4E"/>
        </w:rPr>
        <w:t xml:space="preserve"> </w:t>
      </w:r>
      <w:r w:rsidR="00653C1B" w:rsidRPr="00D701D7">
        <w:rPr>
          <w:color w:val="161B4E"/>
        </w:rPr>
        <w:t>premises</w:t>
      </w:r>
      <w:r w:rsidR="00654EE2" w:rsidRPr="00D701D7">
        <w:rPr>
          <w:color w:val="161B4E"/>
        </w:rPr>
        <w:t xml:space="preserve">. </w:t>
      </w:r>
    </w:p>
    <w:p w14:paraId="23253AB4" w14:textId="2236AA3E" w:rsidR="00B77827" w:rsidRPr="00D701D7" w:rsidRDefault="00B77827" w:rsidP="00C826C2">
      <w:pPr>
        <w:pStyle w:val="NormalPropoertyA-Z"/>
        <w:rPr>
          <w:color w:val="161B4E"/>
        </w:rPr>
      </w:pPr>
      <w:r w:rsidRPr="00D701D7">
        <w:rPr>
          <w:color w:val="161B4E"/>
        </w:rPr>
        <w:t xml:space="preserve">An </w:t>
      </w:r>
      <w:r w:rsidR="00654EE2" w:rsidRPr="00D701D7">
        <w:rPr>
          <w:color w:val="161B4E"/>
        </w:rPr>
        <w:t>a</w:t>
      </w:r>
      <w:r w:rsidRPr="00D701D7">
        <w:rPr>
          <w:color w:val="161B4E"/>
        </w:rPr>
        <w:t xml:space="preserve">sbestos survey will help </w:t>
      </w:r>
      <w:r w:rsidR="00653C1B" w:rsidRPr="00D701D7">
        <w:rPr>
          <w:color w:val="161B4E"/>
        </w:rPr>
        <w:t>you</w:t>
      </w:r>
      <w:r w:rsidR="00E02311" w:rsidRPr="00D701D7">
        <w:rPr>
          <w:color w:val="161B4E"/>
        </w:rPr>
        <w:t>:</w:t>
      </w:r>
    </w:p>
    <w:p w14:paraId="6649E095" w14:textId="79997877" w:rsidR="00B77827" w:rsidRPr="007F1AD7" w:rsidRDefault="00654EE2" w:rsidP="00C826C2">
      <w:pPr>
        <w:pStyle w:val="ListnumberedPropertyA-Z"/>
        <w:numPr>
          <w:ilvl w:val="0"/>
          <w:numId w:val="17"/>
        </w:numPr>
      </w:pPr>
      <w:r w:rsidRPr="00D701D7">
        <w:rPr>
          <w:color w:val="161B4E"/>
        </w:rPr>
        <w:t>F</w:t>
      </w:r>
      <w:r w:rsidR="00B77827" w:rsidRPr="00D701D7">
        <w:rPr>
          <w:color w:val="161B4E"/>
        </w:rPr>
        <w:t>ind out whether the premises contain asbestos, and, if so, where it is and what condition it</w:t>
      </w:r>
      <w:r w:rsidRPr="00D701D7">
        <w:rPr>
          <w:color w:val="161B4E"/>
        </w:rPr>
        <w:t>’</w:t>
      </w:r>
      <w:r w:rsidR="00B77827" w:rsidRPr="00D701D7">
        <w:rPr>
          <w:color w:val="161B4E"/>
        </w:rPr>
        <w:t>s in.</w:t>
      </w:r>
      <w:r w:rsidR="00B77827" w:rsidRPr="007F1AD7">
        <w:t xml:space="preserve"> </w:t>
      </w:r>
      <w:r w:rsidR="00B77827" w:rsidRPr="0023203C">
        <w:rPr>
          <w:color w:val="FF0000"/>
        </w:rPr>
        <w:t>If in doubt, materials must be presumed to contain asbestos</w:t>
      </w:r>
    </w:p>
    <w:p w14:paraId="3B39A220" w14:textId="056D6EDD" w:rsidR="00B77827" w:rsidRPr="00D701D7" w:rsidRDefault="00654EE2" w:rsidP="00C826C2">
      <w:pPr>
        <w:pStyle w:val="ListnumberedPropertyA-Z"/>
        <w:numPr>
          <w:ilvl w:val="0"/>
          <w:numId w:val="17"/>
        </w:numPr>
        <w:rPr>
          <w:color w:val="161B4E"/>
        </w:rPr>
      </w:pPr>
      <w:r w:rsidRPr="00D701D7">
        <w:rPr>
          <w:color w:val="161B4E"/>
        </w:rPr>
        <w:t>A</w:t>
      </w:r>
      <w:r w:rsidR="00B77827" w:rsidRPr="00D701D7">
        <w:rPr>
          <w:color w:val="161B4E"/>
        </w:rPr>
        <w:t>ssess the risk from</w:t>
      </w:r>
      <w:r w:rsidR="00E02311" w:rsidRPr="00D701D7">
        <w:rPr>
          <w:color w:val="161B4E"/>
        </w:rPr>
        <w:t xml:space="preserve"> any</w:t>
      </w:r>
      <w:r w:rsidR="00B77827" w:rsidRPr="00D701D7">
        <w:rPr>
          <w:color w:val="161B4E"/>
        </w:rPr>
        <w:t xml:space="preserve"> asbestos in the premises</w:t>
      </w:r>
    </w:p>
    <w:p w14:paraId="2D0D71FA" w14:textId="644FF408" w:rsidR="00B77827" w:rsidRPr="00D701D7" w:rsidRDefault="00654EE2" w:rsidP="00C826C2">
      <w:pPr>
        <w:pStyle w:val="ListnumberedPropertyA-Z"/>
        <w:numPr>
          <w:ilvl w:val="0"/>
          <w:numId w:val="17"/>
        </w:numPr>
        <w:rPr>
          <w:color w:val="161B4E"/>
        </w:rPr>
      </w:pPr>
      <w:r w:rsidRPr="00D701D7">
        <w:rPr>
          <w:color w:val="161B4E"/>
        </w:rPr>
        <w:t>M</w:t>
      </w:r>
      <w:r w:rsidR="00B77827" w:rsidRPr="00D701D7">
        <w:rPr>
          <w:color w:val="161B4E"/>
        </w:rPr>
        <w:t>ake a plan to manage that risk and act on it</w:t>
      </w:r>
    </w:p>
    <w:p w14:paraId="77DA612E" w14:textId="77777777" w:rsidR="00B77827" w:rsidRPr="00D701D7" w:rsidRDefault="00B77827" w:rsidP="00C826C2">
      <w:pPr>
        <w:spacing w:after="0" w:line="240" w:lineRule="auto"/>
        <w:textAlignment w:val="baseline"/>
        <w:rPr>
          <w:rFonts w:ascii="Poppins" w:eastAsia="Times New Roman" w:hAnsi="Poppins" w:cs="Poppins"/>
          <w:sz w:val="24"/>
          <w:szCs w:val="24"/>
          <w:lang w:eastAsia="en-GB"/>
        </w:rPr>
      </w:pPr>
    </w:p>
    <w:p w14:paraId="42B935FE" w14:textId="00B5F22B" w:rsidR="00E02311" w:rsidRPr="00D701D7" w:rsidRDefault="00367B42" w:rsidP="00C826C2">
      <w:pPr>
        <w:rPr>
          <w:rFonts w:ascii="Poppins" w:eastAsia="Times New Roman" w:hAnsi="Poppins" w:cs="Poppins"/>
          <w:lang w:eastAsia="en-GB"/>
        </w:rPr>
      </w:pPr>
      <w:r w:rsidRPr="00D701D7">
        <w:rPr>
          <w:lang w:eastAsia="en-GB"/>
        </w:rPr>
        <w:t>For</w:t>
      </w:r>
      <w:r w:rsidR="00B77827" w:rsidRPr="00D701D7">
        <w:rPr>
          <w:lang w:eastAsia="en-GB"/>
        </w:rPr>
        <w:t xml:space="preserve"> smaller premises it</w:t>
      </w:r>
      <w:r w:rsidR="008871E8" w:rsidRPr="00D701D7">
        <w:rPr>
          <w:lang w:eastAsia="en-GB"/>
        </w:rPr>
        <w:t>’s</w:t>
      </w:r>
      <w:r w:rsidR="00B77827" w:rsidRPr="00D701D7">
        <w:rPr>
          <w:lang w:eastAsia="en-GB"/>
        </w:rPr>
        <w:t xml:space="preserve"> not always necessary to use an </w:t>
      </w:r>
      <w:r w:rsidR="008871E8" w:rsidRPr="00D701D7">
        <w:rPr>
          <w:lang w:eastAsia="en-GB"/>
        </w:rPr>
        <w:t>a</w:t>
      </w:r>
      <w:r w:rsidR="00B77827" w:rsidRPr="00D701D7">
        <w:rPr>
          <w:lang w:eastAsia="en-GB"/>
        </w:rPr>
        <w:t>sbestos contractor to do the survey</w:t>
      </w:r>
      <w:r w:rsidR="008871E8" w:rsidRPr="00D701D7">
        <w:rPr>
          <w:lang w:eastAsia="en-GB"/>
        </w:rPr>
        <w:t xml:space="preserve"> –</w:t>
      </w:r>
      <w:r w:rsidR="00B77827" w:rsidRPr="00D701D7">
        <w:rPr>
          <w:lang w:eastAsia="en-GB"/>
        </w:rPr>
        <w:t xml:space="preserve"> the HSE</w:t>
      </w:r>
      <w:r w:rsidR="008871E8" w:rsidRPr="00D701D7">
        <w:rPr>
          <w:lang w:eastAsia="en-GB"/>
        </w:rPr>
        <w:t>’s website has a</w:t>
      </w:r>
      <w:r w:rsidR="00E02311" w:rsidRPr="00D701D7">
        <w:rPr>
          <w:lang w:eastAsia="en-GB"/>
        </w:rPr>
        <w:t xml:space="preserve"> guide on</w:t>
      </w:r>
      <w:r w:rsidR="008871E8" w:rsidRPr="00D701D7">
        <w:rPr>
          <w:lang w:eastAsia="en-GB"/>
        </w:rPr>
        <w:t xml:space="preserve"> </w:t>
      </w:r>
      <w:hyperlink r:id="rId19" w:history="1">
        <w:r w:rsidR="00E02311" w:rsidRPr="007C03A3">
          <w:rPr>
            <w:rStyle w:val="Hyperlink"/>
            <w:rFonts w:eastAsia="Times New Roman" w:cs="Poppins"/>
            <w:bCs/>
            <w:lang w:eastAsia="en-GB"/>
          </w:rPr>
          <w:t>m</w:t>
        </w:r>
        <w:r w:rsidR="00B77827" w:rsidRPr="007C03A3">
          <w:rPr>
            <w:rStyle w:val="Hyperlink"/>
            <w:rFonts w:eastAsia="Times New Roman" w:cs="Poppins"/>
            <w:bCs/>
            <w:lang w:eastAsia="en-GB"/>
          </w:rPr>
          <w:t>anaging my asbestos</w:t>
        </w:r>
      </w:hyperlink>
      <w:r w:rsidR="00E02311" w:rsidRPr="00D701D7">
        <w:rPr>
          <w:rStyle w:val="Hyperlink"/>
          <w:rFonts w:ascii="Poppins" w:eastAsia="Times New Roman" w:hAnsi="Poppins" w:cs="Poppins"/>
          <w:color w:val="161B4E"/>
          <w:sz w:val="24"/>
          <w:szCs w:val="24"/>
          <w:u w:val="none"/>
          <w:lang w:eastAsia="en-GB"/>
        </w:rPr>
        <w:t xml:space="preserve"> </w:t>
      </w:r>
      <w:r w:rsidR="00E02311" w:rsidRPr="00D701D7">
        <w:rPr>
          <w:rStyle w:val="Hyperlink"/>
          <w:rFonts w:ascii="Poppins" w:eastAsia="Times New Roman" w:hAnsi="Poppins" w:cs="Poppins"/>
          <w:color w:val="161B4E"/>
          <w:u w:val="none"/>
          <w:lang w:eastAsia="en-GB"/>
        </w:rPr>
        <w:t>you can use.</w:t>
      </w:r>
    </w:p>
    <w:p w14:paraId="75CE6F73" w14:textId="26CD04A9" w:rsidR="00B77827" w:rsidRPr="00D701D7" w:rsidRDefault="00B77827" w:rsidP="00C826C2">
      <w:pPr>
        <w:pStyle w:val="NormalPropoertyA-Z"/>
        <w:rPr>
          <w:color w:val="161B4E"/>
        </w:rPr>
      </w:pPr>
      <w:r w:rsidRPr="00D701D7">
        <w:rPr>
          <w:color w:val="161B4E"/>
        </w:rPr>
        <w:t xml:space="preserve">You must </w:t>
      </w:r>
      <w:r w:rsidR="00E02311" w:rsidRPr="00D701D7">
        <w:rPr>
          <w:color w:val="161B4E"/>
        </w:rPr>
        <w:t>give</w:t>
      </w:r>
      <w:r w:rsidRPr="00D701D7">
        <w:rPr>
          <w:color w:val="161B4E"/>
        </w:rPr>
        <w:t xml:space="preserve"> information</w:t>
      </w:r>
      <w:r w:rsidR="008871E8" w:rsidRPr="00D701D7">
        <w:rPr>
          <w:color w:val="161B4E"/>
        </w:rPr>
        <w:t xml:space="preserve"> about asbestos</w:t>
      </w:r>
      <w:r w:rsidRPr="00D701D7">
        <w:rPr>
          <w:color w:val="161B4E"/>
        </w:rPr>
        <w:t xml:space="preserve"> to employees, contractors and</w:t>
      </w:r>
      <w:r w:rsidR="00E02311" w:rsidRPr="00D701D7">
        <w:rPr>
          <w:color w:val="161B4E"/>
        </w:rPr>
        <w:t xml:space="preserve"> </w:t>
      </w:r>
      <w:r w:rsidRPr="00D701D7">
        <w:rPr>
          <w:color w:val="161B4E"/>
        </w:rPr>
        <w:t>users of the building who are likely to disturb any asbestos present, so they can take appropriate action.</w:t>
      </w:r>
    </w:p>
    <w:p w14:paraId="0B968491" w14:textId="2238953F" w:rsidR="00B77827" w:rsidRPr="00D701D7" w:rsidRDefault="008871E8" w:rsidP="00C826C2">
      <w:pPr>
        <w:pStyle w:val="NormalPropoertyA-Z"/>
        <w:rPr>
          <w:color w:val="161B4E"/>
        </w:rPr>
      </w:pPr>
      <w:r w:rsidRPr="00D701D7">
        <w:rPr>
          <w:color w:val="161B4E"/>
        </w:rPr>
        <w:lastRenderedPageBreak/>
        <w:t xml:space="preserve">Below </w:t>
      </w:r>
      <w:r w:rsidR="00B77827" w:rsidRPr="00D701D7">
        <w:rPr>
          <w:color w:val="161B4E"/>
        </w:rPr>
        <w:t>are some basic principles to consider when managing asbestos:</w:t>
      </w:r>
    </w:p>
    <w:p w14:paraId="286876D5" w14:textId="64012167" w:rsidR="00B77827" w:rsidRPr="00D701D7" w:rsidRDefault="008871E8" w:rsidP="00C826C2">
      <w:pPr>
        <w:pStyle w:val="ListparagraphPropertyA-Z"/>
        <w:rPr>
          <w:color w:val="161B4E"/>
        </w:rPr>
      </w:pPr>
      <w:r w:rsidRPr="00D701D7">
        <w:rPr>
          <w:color w:val="161B4E"/>
        </w:rPr>
        <w:t>A</w:t>
      </w:r>
      <w:r w:rsidR="00B77827" w:rsidRPr="00D701D7">
        <w:rPr>
          <w:color w:val="161B4E"/>
        </w:rPr>
        <w:t>sbestos is only dangerous when disturbed. If it</w:t>
      </w:r>
      <w:r w:rsidRPr="00D701D7">
        <w:rPr>
          <w:color w:val="161B4E"/>
        </w:rPr>
        <w:t>’</w:t>
      </w:r>
      <w:r w:rsidR="00B77827" w:rsidRPr="00D701D7">
        <w:rPr>
          <w:color w:val="161B4E"/>
        </w:rPr>
        <w:t xml:space="preserve">s safely managed and contained, it </w:t>
      </w:r>
      <w:r w:rsidRPr="00D701D7">
        <w:rPr>
          <w:color w:val="161B4E"/>
        </w:rPr>
        <w:t>isn’t</w:t>
      </w:r>
      <w:r w:rsidR="00B77827" w:rsidRPr="00D701D7">
        <w:rPr>
          <w:color w:val="161B4E"/>
        </w:rPr>
        <w:t xml:space="preserve"> a health </w:t>
      </w:r>
      <w:r w:rsidR="00653C1B" w:rsidRPr="00D701D7">
        <w:rPr>
          <w:color w:val="161B4E"/>
        </w:rPr>
        <w:t>hazard.</w:t>
      </w:r>
    </w:p>
    <w:p w14:paraId="4AA3A025" w14:textId="30DBBE99" w:rsidR="00B77827" w:rsidRPr="00D701D7" w:rsidRDefault="008871E8" w:rsidP="00C826C2">
      <w:pPr>
        <w:pStyle w:val="ListparagraphPropertyA-Z"/>
        <w:rPr>
          <w:color w:val="161B4E"/>
        </w:rPr>
      </w:pPr>
      <w:r w:rsidRPr="00D701D7">
        <w:rPr>
          <w:color w:val="161B4E"/>
        </w:rPr>
        <w:t>D</w:t>
      </w:r>
      <w:r w:rsidR="00B77827" w:rsidRPr="00D701D7">
        <w:rPr>
          <w:color w:val="161B4E"/>
        </w:rPr>
        <w:t>on</w:t>
      </w:r>
      <w:r w:rsidRPr="00D701D7">
        <w:rPr>
          <w:color w:val="161B4E"/>
        </w:rPr>
        <w:t>’</w:t>
      </w:r>
      <w:r w:rsidR="00B77827" w:rsidRPr="00D701D7">
        <w:rPr>
          <w:color w:val="161B4E"/>
        </w:rPr>
        <w:t xml:space="preserve">t remove asbestos unnecessarily </w:t>
      </w:r>
      <w:r w:rsidR="00E02311" w:rsidRPr="00D701D7">
        <w:rPr>
          <w:color w:val="161B4E"/>
        </w:rPr>
        <w:t>–</w:t>
      </w:r>
      <w:r w:rsidR="00B77827" w:rsidRPr="00D701D7">
        <w:rPr>
          <w:color w:val="161B4E"/>
        </w:rPr>
        <w:t xml:space="preserve"> removing it can be more dangerous than leaving it in place and managing </w:t>
      </w:r>
      <w:r w:rsidR="00653C1B" w:rsidRPr="00D701D7">
        <w:rPr>
          <w:color w:val="161B4E"/>
        </w:rPr>
        <w:t>it.</w:t>
      </w:r>
    </w:p>
    <w:p w14:paraId="02439252" w14:textId="46101C8F" w:rsidR="00B77827" w:rsidRPr="00D701D7" w:rsidRDefault="008871E8" w:rsidP="00C826C2">
      <w:pPr>
        <w:pStyle w:val="ListparagraphPropertyA-Z"/>
        <w:rPr>
          <w:color w:val="161B4E"/>
        </w:rPr>
      </w:pPr>
      <w:r w:rsidRPr="00D701D7">
        <w:rPr>
          <w:color w:val="161B4E"/>
        </w:rPr>
        <w:t>N</w:t>
      </w:r>
      <w:r w:rsidR="00B77827" w:rsidRPr="00D701D7">
        <w:rPr>
          <w:color w:val="161B4E"/>
        </w:rPr>
        <w:t xml:space="preserve">ot all asbestos materials </w:t>
      </w:r>
      <w:r w:rsidRPr="00D701D7">
        <w:rPr>
          <w:color w:val="161B4E"/>
        </w:rPr>
        <w:t>pose the</w:t>
      </w:r>
      <w:r w:rsidR="00B77827" w:rsidRPr="00D701D7">
        <w:rPr>
          <w:color w:val="161B4E"/>
        </w:rPr>
        <w:t xml:space="preserve"> same risk. </w:t>
      </w:r>
      <w:r w:rsidRPr="00D701D7">
        <w:rPr>
          <w:color w:val="161B4E"/>
        </w:rPr>
        <w:t>For example, t</w:t>
      </w:r>
      <w:r w:rsidR="00B77827" w:rsidRPr="00D701D7">
        <w:rPr>
          <w:color w:val="161B4E"/>
        </w:rPr>
        <w:t xml:space="preserve">he measures </w:t>
      </w:r>
      <w:r w:rsidRPr="00D701D7">
        <w:rPr>
          <w:color w:val="161B4E"/>
        </w:rPr>
        <w:t>needed</w:t>
      </w:r>
      <w:r w:rsidR="00B77827" w:rsidRPr="00D701D7">
        <w:rPr>
          <w:color w:val="161B4E"/>
        </w:rPr>
        <w:t xml:space="preserve"> </w:t>
      </w:r>
      <w:r w:rsidRPr="00D701D7">
        <w:rPr>
          <w:color w:val="161B4E"/>
        </w:rPr>
        <w:t xml:space="preserve">to </w:t>
      </w:r>
      <w:r w:rsidR="00B77827" w:rsidRPr="00D701D7">
        <w:rPr>
          <w:color w:val="161B4E"/>
        </w:rPr>
        <w:t xml:space="preserve">control risks from pipe insulation are different from those needed </w:t>
      </w:r>
      <w:r w:rsidRPr="00D701D7">
        <w:rPr>
          <w:color w:val="161B4E"/>
        </w:rPr>
        <w:t xml:space="preserve">for </w:t>
      </w:r>
      <w:r w:rsidR="00B77827" w:rsidRPr="00D701D7">
        <w:rPr>
          <w:color w:val="161B4E"/>
        </w:rPr>
        <w:t xml:space="preserve">asbestos </w:t>
      </w:r>
      <w:r w:rsidR="00653C1B" w:rsidRPr="00D701D7">
        <w:rPr>
          <w:color w:val="161B4E"/>
        </w:rPr>
        <w:t>cement.</w:t>
      </w:r>
    </w:p>
    <w:p w14:paraId="75511653" w14:textId="5ACDE348" w:rsidR="00B77827" w:rsidRPr="00D701D7" w:rsidRDefault="008871E8" w:rsidP="00C826C2">
      <w:pPr>
        <w:pStyle w:val="ListparagraphPropertyA-Z"/>
        <w:rPr>
          <w:color w:val="161B4E"/>
        </w:rPr>
      </w:pPr>
      <w:r w:rsidRPr="00D701D7">
        <w:rPr>
          <w:color w:val="161B4E"/>
        </w:rPr>
        <w:t xml:space="preserve">If you’re </w:t>
      </w:r>
      <w:r w:rsidR="00B77827" w:rsidRPr="00D701D7">
        <w:rPr>
          <w:color w:val="161B4E"/>
        </w:rPr>
        <w:t xml:space="preserve">unsure whether certain materials contain asbestos, you should presume they do and treat them as </w:t>
      </w:r>
      <w:r w:rsidR="00653C1B" w:rsidRPr="00D701D7">
        <w:rPr>
          <w:color w:val="161B4E"/>
        </w:rPr>
        <w:t>such.</w:t>
      </w:r>
    </w:p>
    <w:p w14:paraId="42D25362" w14:textId="4A98FA70" w:rsidR="00B77827" w:rsidRPr="00D701D7" w:rsidRDefault="008871E8" w:rsidP="00C826C2">
      <w:pPr>
        <w:pStyle w:val="ListparagraphPropertyA-Z"/>
        <w:rPr>
          <w:color w:val="161B4E"/>
        </w:rPr>
      </w:pPr>
      <w:r w:rsidRPr="00D701D7">
        <w:rPr>
          <w:color w:val="161B4E"/>
        </w:rPr>
        <w:t>R</w:t>
      </w:r>
      <w:r w:rsidR="00B77827" w:rsidRPr="00D701D7">
        <w:rPr>
          <w:color w:val="161B4E"/>
        </w:rPr>
        <w:t>emember that the duty to manage</w:t>
      </w:r>
      <w:r w:rsidRPr="00D701D7">
        <w:rPr>
          <w:color w:val="161B4E"/>
        </w:rPr>
        <w:t xml:space="preserve"> asbestos</w:t>
      </w:r>
      <w:r w:rsidR="00B77827" w:rsidRPr="00D701D7">
        <w:rPr>
          <w:color w:val="161B4E"/>
        </w:rPr>
        <w:t xml:space="preserve"> is about putting in place the </w:t>
      </w:r>
      <w:r w:rsidRPr="00D701D7">
        <w:rPr>
          <w:color w:val="161B4E"/>
        </w:rPr>
        <w:t xml:space="preserve">necessary practical </w:t>
      </w:r>
      <w:r w:rsidR="00B77827" w:rsidRPr="00D701D7">
        <w:rPr>
          <w:color w:val="161B4E"/>
        </w:rPr>
        <w:t>steps to protect maintenance workers</w:t>
      </w:r>
      <w:r w:rsidRPr="00D701D7">
        <w:rPr>
          <w:color w:val="161B4E"/>
        </w:rPr>
        <w:t>,</w:t>
      </w:r>
      <w:r w:rsidR="00B77827" w:rsidRPr="00D701D7">
        <w:rPr>
          <w:color w:val="161B4E"/>
        </w:rPr>
        <w:t xml:space="preserve"> </w:t>
      </w:r>
      <w:r w:rsidR="002703A0" w:rsidRPr="00D701D7">
        <w:rPr>
          <w:color w:val="161B4E"/>
        </w:rPr>
        <w:t>people</w:t>
      </w:r>
      <w:r w:rsidR="00B77827" w:rsidRPr="00D701D7">
        <w:rPr>
          <w:color w:val="161B4E"/>
        </w:rPr>
        <w:t xml:space="preserve"> using the premises</w:t>
      </w:r>
      <w:r w:rsidRPr="00D701D7">
        <w:rPr>
          <w:color w:val="161B4E"/>
        </w:rPr>
        <w:t xml:space="preserve"> and others</w:t>
      </w:r>
      <w:r w:rsidR="00B77827" w:rsidRPr="00D701D7">
        <w:rPr>
          <w:color w:val="161B4E"/>
        </w:rPr>
        <w:t xml:space="preserve"> from the risk of exposure </w:t>
      </w:r>
      <w:r w:rsidR="00E02311" w:rsidRPr="00D701D7">
        <w:rPr>
          <w:color w:val="161B4E"/>
        </w:rPr>
        <w:t>–</w:t>
      </w:r>
      <w:r w:rsidR="00B77827" w:rsidRPr="00D701D7">
        <w:rPr>
          <w:color w:val="161B4E"/>
        </w:rPr>
        <w:t xml:space="preserve"> </w:t>
      </w:r>
      <w:r w:rsidRPr="00D701D7">
        <w:rPr>
          <w:color w:val="161B4E"/>
        </w:rPr>
        <w:t>i</w:t>
      </w:r>
      <w:r w:rsidR="00B77827" w:rsidRPr="00D701D7">
        <w:rPr>
          <w:color w:val="161B4E"/>
        </w:rPr>
        <w:t xml:space="preserve">t </w:t>
      </w:r>
      <w:r w:rsidRPr="00D701D7">
        <w:rPr>
          <w:color w:val="161B4E"/>
        </w:rPr>
        <w:t>isn’t</w:t>
      </w:r>
      <w:r w:rsidR="00B77827" w:rsidRPr="00D701D7">
        <w:rPr>
          <w:color w:val="161B4E"/>
        </w:rPr>
        <w:t xml:space="preserve"> about removing all </w:t>
      </w:r>
      <w:r w:rsidR="00BE2A28" w:rsidRPr="00D701D7">
        <w:rPr>
          <w:color w:val="161B4E"/>
        </w:rPr>
        <w:t>asbestos.</w:t>
      </w:r>
    </w:p>
    <w:p w14:paraId="5EA1AED0" w14:textId="48D5FF2D" w:rsidR="00B77827" w:rsidRPr="00D701D7" w:rsidRDefault="008A2570" w:rsidP="00C826C2">
      <w:pPr>
        <w:pStyle w:val="ListparagraphPropertyA-Z"/>
        <w:rPr>
          <w:color w:val="161B4E"/>
        </w:rPr>
      </w:pPr>
      <w:r w:rsidRPr="00D701D7">
        <w:rPr>
          <w:color w:val="161B4E"/>
        </w:rPr>
        <w:t>The c</w:t>
      </w:r>
      <w:r w:rsidR="00B77827" w:rsidRPr="00D701D7">
        <w:rPr>
          <w:color w:val="161B4E"/>
        </w:rPr>
        <w:t xml:space="preserve">ondition of asbestos </w:t>
      </w:r>
      <w:r w:rsidRPr="00D701D7">
        <w:rPr>
          <w:color w:val="161B4E"/>
        </w:rPr>
        <w:t xml:space="preserve">must be reviewed </w:t>
      </w:r>
      <w:r w:rsidR="00B77827" w:rsidRPr="00D701D7">
        <w:rPr>
          <w:color w:val="161B4E"/>
        </w:rPr>
        <w:t>regularly</w:t>
      </w:r>
      <w:r w:rsidR="008871E8" w:rsidRPr="00D701D7">
        <w:rPr>
          <w:color w:val="161B4E"/>
        </w:rPr>
        <w:t>.</w:t>
      </w:r>
      <w:r w:rsidR="00B77827" w:rsidRPr="00D701D7">
        <w:rPr>
          <w:color w:val="161B4E"/>
        </w:rPr>
        <w:t xml:space="preserve"> </w:t>
      </w:r>
      <w:r w:rsidR="008871E8" w:rsidRPr="00D701D7">
        <w:rPr>
          <w:color w:val="161B4E"/>
        </w:rPr>
        <w:t>This just needs to be a</w:t>
      </w:r>
      <w:r w:rsidR="00B77827" w:rsidRPr="00D701D7">
        <w:rPr>
          <w:color w:val="161B4E"/>
        </w:rPr>
        <w:t xml:space="preserve"> visual check</w:t>
      </w:r>
      <w:r w:rsidR="008871E8" w:rsidRPr="00D701D7">
        <w:rPr>
          <w:color w:val="161B4E"/>
        </w:rPr>
        <w:t xml:space="preserve">, </w:t>
      </w:r>
      <w:r w:rsidR="00B77827" w:rsidRPr="00D701D7">
        <w:rPr>
          <w:color w:val="161B4E"/>
        </w:rPr>
        <w:t>as long</w:t>
      </w:r>
      <w:r w:rsidR="008871E8" w:rsidRPr="00D701D7">
        <w:rPr>
          <w:color w:val="161B4E"/>
        </w:rPr>
        <w:t xml:space="preserve"> </w:t>
      </w:r>
      <w:r w:rsidR="00B77827" w:rsidRPr="00D701D7">
        <w:rPr>
          <w:color w:val="161B4E"/>
        </w:rPr>
        <w:t xml:space="preserve">as </w:t>
      </w:r>
      <w:r w:rsidR="008871E8" w:rsidRPr="00D701D7">
        <w:rPr>
          <w:color w:val="161B4E"/>
        </w:rPr>
        <w:t>it’s</w:t>
      </w:r>
      <w:r w:rsidR="00B77827" w:rsidRPr="00D701D7">
        <w:rPr>
          <w:color w:val="161B4E"/>
        </w:rPr>
        <w:t xml:space="preserve"> in good condition</w:t>
      </w:r>
      <w:r w:rsidR="008871E8" w:rsidRPr="00D701D7">
        <w:rPr>
          <w:color w:val="161B4E"/>
        </w:rPr>
        <w:t xml:space="preserve">, </w:t>
      </w:r>
      <w:r w:rsidR="00B77827" w:rsidRPr="00D701D7">
        <w:rPr>
          <w:color w:val="161B4E"/>
        </w:rPr>
        <w:t xml:space="preserve">contained </w:t>
      </w:r>
      <w:r w:rsidR="008871E8" w:rsidRPr="00D701D7">
        <w:rPr>
          <w:color w:val="161B4E"/>
        </w:rPr>
        <w:t>and</w:t>
      </w:r>
      <w:r w:rsidR="00B77827" w:rsidRPr="00D701D7">
        <w:rPr>
          <w:color w:val="161B4E"/>
        </w:rPr>
        <w:t xml:space="preserve"> doesn’t present a health hazard. </w:t>
      </w:r>
      <w:r w:rsidR="007F1AD7" w:rsidRPr="00D701D7">
        <w:rPr>
          <w:color w:val="161B4E"/>
        </w:rPr>
        <w:br/>
      </w:r>
    </w:p>
    <w:p w14:paraId="69AA4F4C" w14:textId="33AD0A33" w:rsidR="008A2570" w:rsidRPr="00D701D7" w:rsidRDefault="00B77827" w:rsidP="00C826C2">
      <w:pPr>
        <w:pStyle w:val="NormalPropoertyA-Z"/>
        <w:rPr>
          <w:color w:val="161B4E"/>
        </w:rPr>
      </w:pPr>
      <w:r w:rsidRPr="00D701D7">
        <w:rPr>
          <w:color w:val="161B4E"/>
        </w:rPr>
        <w:t xml:space="preserve">If </w:t>
      </w:r>
      <w:r w:rsidR="008871E8" w:rsidRPr="00D701D7">
        <w:rPr>
          <w:color w:val="161B4E"/>
        </w:rPr>
        <w:t>materials with a</w:t>
      </w:r>
      <w:r w:rsidRPr="00D701D7">
        <w:rPr>
          <w:color w:val="161B4E"/>
        </w:rPr>
        <w:t xml:space="preserve">sbestos need to be sealed, </w:t>
      </w:r>
      <w:r w:rsidR="009B1655" w:rsidRPr="00D701D7">
        <w:rPr>
          <w:color w:val="161B4E"/>
        </w:rPr>
        <w:t>encapsulated</w:t>
      </w:r>
      <w:r w:rsidR="008871E8" w:rsidRPr="00D701D7">
        <w:rPr>
          <w:color w:val="161B4E"/>
        </w:rPr>
        <w:t xml:space="preserve"> </w:t>
      </w:r>
      <w:r w:rsidRPr="00D701D7">
        <w:rPr>
          <w:color w:val="161B4E"/>
        </w:rPr>
        <w:t>or removed, you</w:t>
      </w:r>
      <w:r w:rsidR="008871E8" w:rsidRPr="00D701D7">
        <w:rPr>
          <w:color w:val="161B4E"/>
        </w:rPr>
        <w:t>’</w:t>
      </w:r>
      <w:r w:rsidRPr="00D701D7">
        <w:rPr>
          <w:color w:val="161B4E"/>
        </w:rPr>
        <w:t>ll need to employ a licensed contractor if the materials are high</w:t>
      </w:r>
      <w:r w:rsidR="008A2570" w:rsidRPr="00D701D7">
        <w:rPr>
          <w:color w:val="161B4E"/>
        </w:rPr>
        <w:t>-</w:t>
      </w:r>
      <w:r w:rsidRPr="00D701D7">
        <w:rPr>
          <w:color w:val="161B4E"/>
        </w:rPr>
        <w:t>risk (</w:t>
      </w:r>
      <w:r w:rsidR="00204472" w:rsidRPr="00D701D7">
        <w:rPr>
          <w:color w:val="161B4E"/>
        </w:rPr>
        <w:t xml:space="preserve">for </w:t>
      </w:r>
      <w:r w:rsidR="00E83B76" w:rsidRPr="00D701D7">
        <w:rPr>
          <w:color w:val="161B4E"/>
        </w:rPr>
        <w:t>example</w:t>
      </w:r>
      <w:r w:rsidR="008871E8" w:rsidRPr="00D701D7">
        <w:rPr>
          <w:color w:val="161B4E"/>
        </w:rPr>
        <w:t>,</w:t>
      </w:r>
      <w:r w:rsidRPr="00D701D7">
        <w:rPr>
          <w:color w:val="161B4E"/>
        </w:rPr>
        <w:t xml:space="preserve"> pipe insulation </w:t>
      </w:r>
      <w:r w:rsidR="008871E8" w:rsidRPr="00D701D7">
        <w:rPr>
          <w:color w:val="161B4E"/>
        </w:rPr>
        <w:t xml:space="preserve">or </w:t>
      </w:r>
      <w:r w:rsidRPr="00D701D7">
        <w:rPr>
          <w:color w:val="161B4E"/>
        </w:rPr>
        <w:t>asbestos insulating panels). If the materials are lower</w:t>
      </w:r>
      <w:r w:rsidR="008A2570" w:rsidRPr="00D701D7">
        <w:rPr>
          <w:color w:val="161B4E"/>
        </w:rPr>
        <w:t>-</w:t>
      </w:r>
      <w:r w:rsidRPr="00D701D7">
        <w:rPr>
          <w:color w:val="161B4E"/>
        </w:rPr>
        <w:t>risk (</w:t>
      </w:r>
      <w:r w:rsidR="00204472" w:rsidRPr="00D701D7">
        <w:rPr>
          <w:color w:val="161B4E"/>
        </w:rPr>
        <w:t>for example</w:t>
      </w:r>
      <w:r w:rsidR="008871E8" w:rsidRPr="00D701D7">
        <w:rPr>
          <w:color w:val="161B4E"/>
        </w:rPr>
        <w:t>,</w:t>
      </w:r>
      <w:r w:rsidRPr="00D701D7">
        <w:rPr>
          <w:color w:val="161B4E"/>
        </w:rPr>
        <w:t xml:space="preserve"> asbestos cement sheets </w:t>
      </w:r>
      <w:r w:rsidR="008871E8" w:rsidRPr="00D701D7">
        <w:rPr>
          <w:color w:val="161B4E"/>
        </w:rPr>
        <w:t>or</w:t>
      </w:r>
      <w:r w:rsidRPr="00D701D7">
        <w:rPr>
          <w:color w:val="161B4E"/>
        </w:rPr>
        <w:t xml:space="preserve"> roofing</w:t>
      </w:r>
      <w:r w:rsidR="008871E8" w:rsidRPr="00D701D7">
        <w:rPr>
          <w:color w:val="161B4E"/>
        </w:rPr>
        <w:t>),</w:t>
      </w:r>
      <w:r w:rsidRPr="00D701D7">
        <w:rPr>
          <w:color w:val="161B4E"/>
        </w:rPr>
        <w:t xml:space="preserve"> </w:t>
      </w:r>
      <w:r w:rsidR="008871E8" w:rsidRPr="00D701D7">
        <w:rPr>
          <w:color w:val="161B4E"/>
        </w:rPr>
        <w:t>you can use</w:t>
      </w:r>
      <w:r w:rsidRPr="00D701D7">
        <w:rPr>
          <w:color w:val="161B4E"/>
        </w:rPr>
        <w:t xml:space="preserve"> an unlicensed but competent contractor or</w:t>
      </w:r>
      <w:r w:rsidR="008871E8" w:rsidRPr="00D701D7">
        <w:rPr>
          <w:color w:val="161B4E"/>
        </w:rPr>
        <w:t xml:space="preserve"> carry out the work yourself</w:t>
      </w:r>
      <w:r w:rsidRPr="00D701D7">
        <w:rPr>
          <w:color w:val="161B4E"/>
        </w:rPr>
        <w:t xml:space="preserve"> if you feel competent.</w:t>
      </w:r>
    </w:p>
    <w:p w14:paraId="163901C9" w14:textId="5A420009" w:rsidR="000F6AB9" w:rsidRDefault="008A2570" w:rsidP="00C826C2">
      <w:pPr>
        <w:pStyle w:val="NormalPropoertyA-Z"/>
        <w:rPr>
          <w:color w:val="0070C0"/>
        </w:rPr>
      </w:pPr>
      <w:r w:rsidRPr="00D701D7">
        <w:rPr>
          <w:color w:val="161B4E"/>
        </w:rPr>
        <w:t>Find out more abou</w:t>
      </w:r>
      <w:hyperlink r:id="rId20" w:history="1">
        <w:r w:rsidRPr="007C03A3">
          <w:rPr>
            <w:rStyle w:val="Hyperlink"/>
          </w:rPr>
          <w:t xml:space="preserve">t </w:t>
        </w:r>
        <w:r w:rsidRPr="007C03A3">
          <w:rPr>
            <w:rStyle w:val="Hyperlink"/>
            <w:rFonts w:ascii="Poppins" w:hAnsi="Poppins"/>
            <w:bCs/>
            <w:sz w:val="24"/>
            <w:szCs w:val="24"/>
          </w:rPr>
          <w:t>n</w:t>
        </w:r>
        <w:r w:rsidR="00B77827" w:rsidRPr="007C03A3">
          <w:rPr>
            <w:rStyle w:val="Hyperlink"/>
            <w:rFonts w:ascii="Poppins" w:hAnsi="Poppins"/>
            <w:bCs/>
            <w:sz w:val="24"/>
            <w:szCs w:val="24"/>
          </w:rPr>
          <w:t>on-licensed work with asbestos</w:t>
        </w:r>
        <w:r w:rsidRPr="007C03A3">
          <w:rPr>
            <w:rStyle w:val="Hyperlink"/>
          </w:rPr>
          <w:t>.</w:t>
        </w:r>
      </w:hyperlink>
    </w:p>
    <w:p w14:paraId="6FB2B694" w14:textId="77777777" w:rsidR="004D7969" w:rsidRDefault="004D7969" w:rsidP="00C826C2">
      <w:pPr>
        <w:pStyle w:val="Heading1"/>
      </w:pPr>
      <w:bookmarkStart w:id="5" w:name="_Hlk138076873"/>
    </w:p>
    <w:p w14:paraId="54AB3890" w14:textId="77777777" w:rsidR="007F1AD7" w:rsidRDefault="007F1AD7" w:rsidP="00C826C2">
      <w:pPr>
        <w:pStyle w:val="Heading1"/>
        <w:sectPr w:rsidR="007F1AD7" w:rsidSect="007F1AD7">
          <w:type w:val="continuous"/>
          <w:pgSz w:w="11906" w:h="16838"/>
          <w:pgMar w:top="720" w:right="720" w:bottom="720" w:left="720" w:header="708" w:footer="708" w:gutter="0"/>
          <w:cols w:num="2" w:space="720" w:equalWidth="0">
            <w:col w:w="4873" w:space="720"/>
            <w:col w:w="4873"/>
          </w:cols>
          <w:docGrid w:linePitch="360"/>
        </w:sectPr>
      </w:pPr>
    </w:p>
    <w:p w14:paraId="1C2DCEC0" w14:textId="5513B279" w:rsidR="000F6AB9" w:rsidRPr="00D07438" w:rsidRDefault="000F6AB9" w:rsidP="00C826C2">
      <w:pPr>
        <w:pStyle w:val="Heading1"/>
        <w:spacing w:line="560" w:lineRule="exact"/>
      </w:pPr>
      <w:bookmarkStart w:id="6" w:name="_Toc23501571"/>
      <w:r w:rsidRPr="00D07438">
        <w:lastRenderedPageBreak/>
        <w:t>Asset register</w:t>
      </w:r>
      <w:r w:rsidR="008871E8">
        <w:t>/p</w:t>
      </w:r>
      <w:r w:rsidR="00265021" w:rsidRPr="00D07438">
        <w:t xml:space="preserve">lanned </w:t>
      </w:r>
      <w:r w:rsidR="008871E8">
        <w:t>p</w:t>
      </w:r>
      <w:r w:rsidR="00265021" w:rsidRPr="00D07438">
        <w:t xml:space="preserve">reventative </w:t>
      </w:r>
      <w:r w:rsidR="008871E8">
        <w:t>m</w:t>
      </w:r>
      <w:r w:rsidRPr="00D07438">
        <w:t>aintenance</w:t>
      </w:r>
      <w:r w:rsidR="00913B79">
        <w:t xml:space="preserve"> (PPM)</w:t>
      </w:r>
      <w:r w:rsidRPr="00D07438">
        <w:t xml:space="preserve"> </w:t>
      </w:r>
      <w:r w:rsidR="00E83B76" w:rsidRPr="00D07438">
        <w:t>schedule</w:t>
      </w:r>
      <w:bookmarkEnd w:id="6"/>
      <w:r w:rsidR="006E23CD">
        <w:t xml:space="preserve"> </w:t>
      </w:r>
    </w:p>
    <w:bookmarkEnd w:id="5"/>
    <w:p w14:paraId="2EE30F97" w14:textId="77777777" w:rsidR="00D701D7" w:rsidRDefault="00D701D7" w:rsidP="00C826C2">
      <w:pPr>
        <w:pStyle w:val="NormalPropoertyA-Z"/>
        <w:sectPr w:rsidR="00D701D7" w:rsidSect="009A2BCB">
          <w:type w:val="continuous"/>
          <w:pgSz w:w="11906" w:h="16838"/>
          <w:pgMar w:top="720" w:right="720" w:bottom="720" w:left="720" w:header="708" w:footer="708" w:gutter="0"/>
          <w:cols w:space="708"/>
          <w:docGrid w:linePitch="360"/>
        </w:sectPr>
      </w:pPr>
    </w:p>
    <w:p w14:paraId="0B9C3BEB" w14:textId="54CAA163" w:rsidR="000F1FE6" w:rsidRPr="00D701D7" w:rsidRDefault="00D92B5A" w:rsidP="00C826C2">
      <w:pPr>
        <w:pStyle w:val="NormalPropoertyA-Z"/>
        <w:rPr>
          <w:color w:val="161B4E"/>
        </w:rPr>
      </w:pPr>
      <w:r w:rsidRPr="00D701D7">
        <w:rPr>
          <w:color w:val="161B4E"/>
        </w:rPr>
        <w:lastRenderedPageBreak/>
        <w:t>A</w:t>
      </w:r>
      <w:r w:rsidR="0058786D" w:rsidRPr="00D701D7">
        <w:rPr>
          <w:color w:val="161B4E"/>
        </w:rPr>
        <w:t>n asset register</w:t>
      </w:r>
      <w:r w:rsidR="008A2570" w:rsidRPr="00D701D7">
        <w:rPr>
          <w:color w:val="161B4E"/>
        </w:rPr>
        <w:t>/PPM maintenance schedule</w:t>
      </w:r>
      <w:r w:rsidR="0058786D" w:rsidRPr="00D701D7">
        <w:rPr>
          <w:color w:val="161B4E"/>
        </w:rPr>
        <w:t xml:space="preserve"> is a</w:t>
      </w:r>
      <w:r w:rsidRPr="00D701D7">
        <w:rPr>
          <w:color w:val="161B4E"/>
        </w:rPr>
        <w:t xml:space="preserve"> useful </w:t>
      </w:r>
      <w:r w:rsidR="0058786D" w:rsidRPr="00D701D7">
        <w:rPr>
          <w:color w:val="161B4E"/>
        </w:rPr>
        <w:t>tool for</w:t>
      </w:r>
      <w:r w:rsidRPr="00D701D7">
        <w:rPr>
          <w:color w:val="161B4E"/>
        </w:rPr>
        <w:t xml:space="preserve"> manag</w:t>
      </w:r>
      <w:r w:rsidR="0058786D" w:rsidRPr="00D701D7">
        <w:rPr>
          <w:color w:val="161B4E"/>
        </w:rPr>
        <w:t>ing</w:t>
      </w:r>
      <w:r w:rsidRPr="00D701D7">
        <w:rPr>
          <w:color w:val="161B4E"/>
        </w:rPr>
        <w:t xml:space="preserve"> </w:t>
      </w:r>
      <w:r w:rsidR="008A2570" w:rsidRPr="00D701D7">
        <w:rPr>
          <w:color w:val="161B4E"/>
        </w:rPr>
        <w:t>your</w:t>
      </w:r>
      <w:r w:rsidRPr="00D701D7">
        <w:rPr>
          <w:color w:val="161B4E"/>
        </w:rPr>
        <w:t xml:space="preserve"> property</w:t>
      </w:r>
      <w:r w:rsidR="00352E1A" w:rsidRPr="00D701D7">
        <w:rPr>
          <w:color w:val="161B4E"/>
        </w:rPr>
        <w:t>.</w:t>
      </w:r>
      <w:r w:rsidR="00C40748" w:rsidRPr="00D701D7">
        <w:rPr>
          <w:color w:val="161B4E"/>
        </w:rPr>
        <w:t xml:space="preserve"> </w:t>
      </w:r>
      <w:r w:rsidR="0058786D" w:rsidRPr="00D701D7">
        <w:rPr>
          <w:color w:val="161B4E"/>
        </w:rPr>
        <w:t>You can create one by</w:t>
      </w:r>
      <w:r w:rsidR="00352E1A" w:rsidRPr="00D701D7">
        <w:rPr>
          <w:color w:val="161B4E"/>
        </w:rPr>
        <w:t xml:space="preserve"> </w:t>
      </w:r>
      <w:r w:rsidR="0058786D" w:rsidRPr="00D701D7">
        <w:rPr>
          <w:color w:val="161B4E"/>
        </w:rPr>
        <w:t xml:space="preserve">going round </w:t>
      </w:r>
      <w:r w:rsidR="00352E1A" w:rsidRPr="00D701D7">
        <w:rPr>
          <w:color w:val="161B4E"/>
        </w:rPr>
        <w:t>each room/area of</w:t>
      </w:r>
      <w:r w:rsidR="0058786D" w:rsidRPr="00D701D7">
        <w:rPr>
          <w:color w:val="161B4E"/>
        </w:rPr>
        <w:t xml:space="preserve"> your </w:t>
      </w:r>
      <w:r w:rsidR="00E83B76" w:rsidRPr="00D701D7">
        <w:rPr>
          <w:color w:val="161B4E"/>
        </w:rPr>
        <w:t>property</w:t>
      </w:r>
      <w:r w:rsidR="00913B79" w:rsidRPr="00D701D7">
        <w:rPr>
          <w:color w:val="161B4E"/>
        </w:rPr>
        <w:t xml:space="preserve"> and</w:t>
      </w:r>
      <w:r w:rsidR="00E83B76" w:rsidRPr="00D701D7">
        <w:rPr>
          <w:color w:val="161B4E"/>
        </w:rPr>
        <w:t xml:space="preserve"> listing</w:t>
      </w:r>
      <w:r w:rsidR="00352E1A" w:rsidRPr="00D701D7">
        <w:rPr>
          <w:color w:val="161B4E"/>
        </w:rPr>
        <w:t xml:space="preserve"> what</w:t>
      </w:r>
      <w:r w:rsidR="0058786D" w:rsidRPr="00D701D7">
        <w:rPr>
          <w:color w:val="161B4E"/>
        </w:rPr>
        <w:t>’s</w:t>
      </w:r>
      <w:r w:rsidR="00352E1A" w:rsidRPr="00D701D7">
        <w:rPr>
          <w:color w:val="161B4E"/>
        </w:rPr>
        <w:t xml:space="preserve"> there.</w:t>
      </w:r>
      <w:r w:rsidR="0058786D" w:rsidRPr="00D701D7">
        <w:rPr>
          <w:color w:val="161B4E"/>
        </w:rPr>
        <w:t xml:space="preserve"> </w:t>
      </w:r>
      <w:r w:rsidR="00352E1A" w:rsidRPr="00D701D7">
        <w:rPr>
          <w:color w:val="161B4E"/>
        </w:rPr>
        <w:t xml:space="preserve">You can then </w:t>
      </w:r>
      <w:r w:rsidR="00ED6765" w:rsidRPr="00D701D7">
        <w:rPr>
          <w:color w:val="161B4E"/>
        </w:rPr>
        <w:t xml:space="preserve">note </w:t>
      </w:r>
    </w:p>
    <w:p w14:paraId="79F1F0D9" w14:textId="2C946A9C" w:rsidR="00D701D7" w:rsidRPr="00D701D7" w:rsidRDefault="00D701D7" w:rsidP="00C826C2">
      <w:pPr>
        <w:pStyle w:val="NormalPropoertyA-Z"/>
        <w:rPr>
          <w:color w:val="161B4E"/>
        </w:rPr>
      </w:pPr>
      <w:r w:rsidRPr="00D701D7">
        <w:rPr>
          <w:color w:val="161B4E"/>
        </w:rPr>
        <w:lastRenderedPageBreak/>
        <w:t>maintenance requirements against the list.</w:t>
      </w:r>
    </w:p>
    <w:p w14:paraId="1F3152A0" w14:textId="51B1BB41" w:rsidR="00352E1A" w:rsidRPr="00D701D7" w:rsidRDefault="00B01B7D" w:rsidP="00C826C2">
      <w:pPr>
        <w:pStyle w:val="NormalPropoertyA-Z"/>
        <w:rPr>
          <w:color w:val="161B4E"/>
        </w:rPr>
      </w:pPr>
      <w:r w:rsidRPr="00D701D7">
        <w:rPr>
          <w:color w:val="161B4E"/>
        </w:rPr>
        <w:t>Where applicable</w:t>
      </w:r>
      <w:r w:rsidR="00913B79" w:rsidRPr="00D701D7">
        <w:rPr>
          <w:color w:val="161B4E"/>
        </w:rPr>
        <w:t>,</w:t>
      </w:r>
      <w:r w:rsidRPr="00D701D7">
        <w:rPr>
          <w:color w:val="161B4E"/>
        </w:rPr>
        <w:t xml:space="preserve"> </w:t>
      </w:r>
      <w:r w:rsidR="008A2570" w:rsidRPr="00D701D7">
        <w:rPr>
          <w:color w:val="161B4E"/>
        </w:rPr>
        <w:t>Girlguiding’s</w:t>
      </w:r>
      <w:r w:rsidR="00352E1A" w:rsidRPr="00D701D7">
        <w:rPr>
          <w:color w:val="161B4E"/>
        </w:rPr>
        <w:t xml:space="preserve"> risk assessment and monthly </w:t>
      </w:r>
      <w:r w:rsidR="00E83B76" w:rsidRPr="00D701D7">
        <w:rPr>
          <w:color w:val="161B4E"/>
        </w:rPr>
        <w:t>checklists</w:t>
      </w:r>
      <w:r w:rsidR="00913B79" w:rsidRPr="00D701D7">
        <w:rPr>
          <w:color w:val="161B4E"/>
        </w:rPr>
        <w:t xml:space="preserve"> also note these requirements.</w:t>
      </w:r>
    </w:p>
    <w:p w14:paraId="54003D16" w14:textId="77777777" w:rsidR="00D701D7" w:rsidRPr="00D701D7" w:rsidRDefault="00D701D7" w:rsidP="00C826C2">
      <w:pPr>
        <w:pStyle w:val="BodyText"/>
        <w:spacing w:line="245" w:lineRule="exact"/>
        <w:rPr>
          <w:rFonts w:ascii="Poppins" w:hAnsi="Poppins" w:cs="Poppins"/>
          <w:b/>
          <w:bCs/>
          <w:sz w:val="24"/>
          <w:szCs w:val="24"/>
          <w:lang w:val="en-GB" w:eastAsia="en-GB"/>
        </w:rPr>
        <w:sectPr w:rsidR="00D701D7" w:rsidRPr="00D701D7" w:rsidSect="00D701D7">
          <w:type w:val="continuous"/>
          <w:pgSz w:w="11906" w:h="16838"/>
          <w:pgMar w:top="720" w:right="720" w:bottom="720" w:left="720" w:header="708" w:footer="708" w:gutter="0"/>
          <w:cols w:num="2" w:space="720" w:equalWidth="0">
            <w:col w:w="4873" w:space="720"/>
            <w:col w:w="4873"/>
          </w:cols>
          <w:docGrid w:linePitch="360"/>
        </w:sectPr>
      </w:pPr>
    </w:p>
    <w:p w14:paraId="5B5A8A4F" w14:textId="77777777" w:rsidR="00D701D7" w:rsidRPr="00D701D7" w:rsidRDefault="00D701D7" w:rsidP="00C826C2">
      <w:pPr>
        <w:pStyle w:val="BodyText"/>
        <w:spacing w:line="245" w:lineRule="exact"/>
        <w:rPr>
          <w:rFonts w:ascii="Poppins" w:hAnsi="Poppins" w:cs="Poppins"/>
          <w:b/>
          <w:bCs/>
          <w:sz w:val="24"/>
          <w:szCs w:val="24"/>
          <w:lang w:val="en-GB" w:eastAsia="en-GB"/>
        </w:rPr>
      </w:pPr>
    </w:p>
    <w:p w14:paraId="3ACD4099" w14:textId="57D9D15F" w:rsidR="00A235A6" w:rsidRPr="00D701D7" w:rsidRDefault="00913B79" w:rsidP="00C826C2">
      <w:pPr>
        <w:pStyle w:val="BodyText"/>
        <w:spacing w:line="245" w:lineRule="exact"/>
        <w:rPr>
          <w:rFonts w:ascii="Poppins" w:hAnsi="Poppins" w:cs="Poppins"/>
          <w:b/>
          <w:bCs/>
          <w:sz w:val="24"/>
          <w:szCs w:val="24"/>
          <w:lang w:val="en-GB" w:eastAsia="en-GB"/>
        </w:rPr>
      </w:pPr>
      <w:r w:rsidRPr="00D701D7">
        <w:rPr>
          <w:rFonts w:ascii="Poppins" w:hAnsi="Poppins" w:cs="Poppins"/>
          <w:b/>
          <w:bCs/>
          <w:sz w:val="24"/>
          <w:szCs w:val="24"/>
          <w:lang w:val="en-GB" w:eastAsia="en-GB"/>
        </w:rPr>
        <w:t>Example asset register/PPM schedule</w:t>
      </w:r>
    </w:p>
    <w:p w14:paraId="2CCF5EFA" w14:textId="77777777" w:rsidR="00A235A6" w:rsidRPr="00A235A6" w:rsidRDefault="00A235A6" w:rsidP="00C826C2">
      <w:pPr>
        <w:pStyle w:val="BodyText"/>
        <w:spacing w:line="245" w:lineRule="exact"/>
      </w:pPr>
    </w:p>
    <w:tbl>
      <w:tblPr>
        <w:tblW w:w="0" w:type="auto"/>
        <w:tblInd w:w="98" w:type="dxa"/>
        <w:tblLayout w:type="fixed"/>
        <w:tblCellMar>
          <w:left w:w="0" w:type="dxa"/>
          <w:right w:w="0" w:type="dxa"/>
        </w:tblCellMar>
        <w:tblLook w:val="01E0" w:firstRow="1" w:lastRow="1" w:firstColumn="1" w:lastColumn="1" w:noHBand="0" w:noVBand="0"/>
      </w:tblPr>
      <w:tblGrid>
        <w:gridCol w:w="3078"/>
        <w:gridCol w:w="3969"/>
        <w:gridCol w:w="3402"/>
      </w:tblGrid>
      <w:tr w:rsidR="00565736" w:rsidRPr="008A2570" w14:paraId="08B59EA9"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tcPr>
          <w:p w14:paraId="694C5F81" w14:textId="5D796481" w:rsidR="00565736" w:rsidRPr="00D701D7" w:rsidRDefault="00565736" w:rsidP="00C826C2">
            <w:pPr>
              <w:pStyle w:val="TableParagraph"/>
              <w:spacing w:line="252" w:lineRule="exact"/>
              <w:ind w:left="30"/>
              <w:rPr>
                <w:rFonts w:ascii="Poppins" w:eastAsia="Arial" w:hAnsi="Poppins" w:cs="Poppins"/>
              </w:rPr>
            </w:pPr>
            <w:bookmarkStart w:id="7" w:name="_Hlk138080082"/>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F8D2F9" w14:textId="77777777" w:rsidR="00565736" w:rsidRPr="00D701D7" w:rsidRDefault="00565736" w:rsidP="00C826C2">
            <w:pPr>
              <w:pStyle w:val="TableParagraph"/>
              <w:spacing w:line="252" w:lineRule="exact"/>
              <w:ind w:left="30"/>
              <w:rPr>
                <w:rFonts w:ascii="Poppins" w:eastAsia="Arial" w:hAnsi="Poppins" w:cs="Poppins"/>
                <w:b/>
              </w:rPr>
            </w:pPr>
            <w:r w:rsidRPr="00D701D7">
              <w:rPr>
                <w:rFonts w:ascii="Poppins" w:hAnsi="Poppins" w:cs="Poppins"/>
                <w:b/>
                <w:spacing w:val="-1"/>
              </w:rPr>
              <w:t>Comments</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C25EA5" w14:textId="77777777" w:rsidR="00565736" w:rsidRPr="00D701D7" w:rsidRDefault="00565736" w:rsidP="00C826C2">
            <w:pPr>
              <w:pStyle w:val="TableParagraph"/>
              <w:spacing w:line="252" w:lineRule="exact"/>
              <w:ind w:left="30"/>
              <w:rPr>
                <w:rFonts w:ascii="Poppins" w:eastAsia="Arial" w:hAnsi="Poppins" w:cs="Poppins"/>
                <w:b/>
              </w:rPr>
            </w:pPr>
            <w:r w:rsidRPr="00D701D7">
              <w:rPr>
                <w:rFonts w:ascii="Poppins" w:hAnsi="Poppins" w:cs="Poppins"/>
                <w:b/>
              </w:rPr>
              <w:t>Frequency</w:t>
            </w:r>
          </w:p>
        </w:tc>
      </w:tr>
      <w:tr w:rsidR="00565736" w:rsidRPr="008A2570" w14:paraId="25821722"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F62F6C6" w14:textId="2394014F" w:rsidR="00565736" w:rsidRPr="00D701D7" w:rsidRDefault="00565736" w:rsidP="00C826C2">
            <w:pPr>
              <w:pStyle w:val="TablecopyPropertyA-Z"/>
              <w:rPr>
                <w:rFonts w:eastAsia="Arial"/>
                <w:color w:val="161B4E"/>
              </w:rPr>
            </w:pPr>
            <w:r w:rsidRPr="00D701D7">
              <w:rPr>
                <w:color w:val="161B4E"/>
              </w:rPr>
              <w:t xml:space="preserve">Asbestos </w:t>
            </w:r>
            <w:r w:rsidR="00913B79" w:rsidRPr="00D701D7">
              <w:rPr>
                <w:color w:val="161B4E"/>
              </w:rPr>
              <w:t>r</w:t>
            </w:r>
            <w:r w:rsidRPr="00D701D7">
              <w:rPr>
                <w:color w:val="161B4E"/>
              </w:rPr>
              <w:t>eport</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2A1C8A5" w14:textId="7EF534E9" w:rsidR="00565736" w:rsidRPr="00D701D7" w:rsidRDefault="00913B79" w:rsidP="00C826C2">
            <w:pPr>
              <w:pStyle w:val="TablecopyPropertyA-Z"/>
              <w:rPr>
                <w:rFonts w:eastAsia="Arial"/>
                <w:color w:val="161B4E"/>
              </w:rPr>
            </w:pPr>
            <w:r w:rsidRPr="00D701D7">
              <w:rPr>
                <w:color w:val="161B4E"/>
              </w:rPr>
              <w:t>When the report’s completed,</w:t>
            </w:r>
            <w:r w:rsidR="00565736" w:rsidRPr="00D701D7">
              <w:rPr>
                <w:color w:val="161B4E"/>
                <w:spacing w:val="2"/>
              </w:rPr>
              <w:t xml:space="preserve"> </w:t>
            </w:r>
            <w:r w:rsidR="00565736" w:rsidRPr="00D701D7">
              <w:rPr>
                <w:color w:val="161B4E"/>
              </w:rPr>
              <w:t>there must</w:t>
            </w:r>
            <w:r w:rsidR="00565736" w:rsidRPr="00D701D7">
              <w:rPr>
                <w:color w:val="161B4E"/>
                <w:spacing w:val="35"/>
              </w:rPr>
              <w:t xml:space="preserve"> </w:t>
            </w:r>
            <w:r w:rsidR="00565736" w:rsidRPr="00D701D7">
              <w:rPr>
                <w:color w:val="161B4E"/>
              </w:rPr>
              <w:t>be evidence that</w:t>
            </w:r>
            <w:r w:rsidR="00565736" w:rsidRPr="00D701D7">
              <w:rPr>
                <w:color w:val="161B4E"/>
                <w:spacing w:val="2"/>
              </w:rPr>
              <w:t xml:space="preserve"> </w:t>
            </w:r>
            <w:r w:rsidR="00565736" w:rsidRPr="00D701D7">
              <w:rPr>
                <w:color w:val="161B4E"/>
              </w:rPr>
              <w:t>any</w:t>
            </w:r>
            <w:r w:rsidR="00565736" w:rsidRPr="00D701D7">
              <w:rPr>
                <w:color w:val="161B4E"/>
                <w:spacing w:val="-2"/>
              </w:rPr>
              <w:t xml:space="preserve"> </w:t>
            </w:r>
            <w:r w:rsidR="00565736" w:rsidRPr="00D701D7">
              <w:rPr>
                <w:color w:val="161B4E"/>
              </w:rPr>
              <w:t>actions</w:t>
            </w:r>
            <w:r w:rsidR="00565736" w:rsidRPr="00D701D7">
              <w:rPr>
                <w:color w:val="161B4E"/>
                <w:spacing w:val="27"/>
              </w:rPr>
              <w:t xml:space="preserve"> </w:t>
            </w:r>
            <w:r w:rsidR="00565736" w:rsidRPr="00D701D7">
              <w:rPr>
                <w:color w:val="161B4E"/>
              </w:rPr>
              <w:t>identified have been</w:t>
            </w:r>
            <w:r w:rsidR="00565736" w:rsidRPr="00D701D7">
              <w:rPr>
                <w:color w:val="161B4E"/>
                <w:spacing w:val="25"/>
              </w:rPr>
              <w:t xml:space="preserve"> </w:t>
            </w:r>
            <w:r w:rsidR="00565736" w:rsidRPr="00D701D7">
              <w:rPr>
                <w:color w:val="161B4E"/>
              </w:rPr>
              <w:t>undertaken.</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39B3D0D" w14:textId="1FFBC209" w:rsidR="00565736" w:rsidRPr="00D701D7" w:rsidRDefault="00565736" w:rsidP="00C826C2">
            <w:pPr>
              <w:pStyle w:val="TablecopyPropertyA-Z"/>
              <w:rPr>
                <w:rFonts w:eastAsia="Arial"/>
                <w:color w:val="161B4E"/>
              </w:rPr>
            </w:pPr>
            <w:r w:rsidRPr="00D701D7">
              <w:rPr>
                <w:color w:val="161B4E"/>
              </w:rPr>
              <w:t>One</w:t>
            </w:r>
            <w:r w:rsidR="00913B79" w:rsidRPr="00D701D7">
              <w:rPr>
                <w:color w:val="161B4E"/>
              </w:rPr>
              <w:t>-</w:t>
            </w:r>
            <w:r w:rsidRPr="00D701D7">
              <w:rPr>
                <w:color w:val="161B4E"/>
              </w:rPr>
              <w:t>off</w:t>
            </w:r>
          </w:p>
        </w:tc>
      </w:tr>
      <w:tr w:rsidR="00565736" w:rsidRPr="008A2570" w14:paraId="1FFFEEC7"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BE2D20" w14:textId="184FA29F" w:rsidR="00565736" w:rsidRPr="00D701D7" w:rsidRDefault="00565736" w:rsidP="00C826C2">
            <w:pPr>
              <w:pStyle w:val="TablecopyPropertyA-Z"/>
              <w:rPr>
                <w:rFonts w:eastAsia="Arial"/>
                <w:color w:val="161B4E"/>
              </w:rPr>
            </w:pPr>
            <w:r w:rsidRPr="00D701D7">
              <w:rPr>
                <w:color w:val="161B4E"/>
              </w:rPr>
              <w:t>Pressure vessel insurance</w:t>
            </w:r>
            <w:r w:rsidRPr="00D701D7">
              <w:rPr>
                <w:color w:val="161B4E"/>
                <w:spacing w:val="29"/>
              </w:rPr>
              <w:t xml:space="preserve"> </w:t>
            </w:r>
            <w:r w:rsidRPr="00D701D7">
              <w:rPr>
                <w:color w:val="161B4E"/>
              </w:rPr>
              <w:t>examination/written scheme</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CD5D9D3" w14:textId="7FC2337A" w:rsidR="00565736" w:rsidRPr="00D701D7" w:rsidRDefault="00565736" w:rsidP="00C826C2">
            <w:pPr>
              <w:pStyle w:val="TablecopyPropertyA-Z"/>
              <w:rPr>
                <w:rFonts w:eastAsia="Arial"/>
                <w:color w:val="161B4E"/>
              </w:rPr>
            </w:pPr>
            <w:r w:rsidRPr="00D701D7">
              <w:rPr>
                <w:color w:val="161B4E"/>
              </w:rPr>
              <w:t>Relates</w:t>
            </w:r>
            <w:r w:rsidRPr="00D701D7">
              <w:rPr>
                <w:color w:val="161B4E"/>
                <w:spacing w:val="1"/>
              </w:rPr>
              <w:t xml:space="preserve"> </w:t>
            </w:r>
            <w:r w:rsidRPr="00D701D7">
              <w:rPr>
                <w:color w:val="161B4E"/>
              </w:rPr>
              <w:t>to larger</w:t>
            </w:r>
            <w:r w:rsidRPr="00D701D7">
              <w:rPr>
                <w:color w:val="161B4E"/>
                <w:spacing w:val="1"/>
              </w:rPr>
              <w:t xml:space="preserve"> </w:t>
            </w:r>
            <w:r w:rsidRPr="00D701D7">
              <w:rPr>
                <w:color w:val="161B4E"/>
              </w:rPr>
              <w:t>non</w:t>
            </w:r>
            <w:r w:rsidR="00913B79" w:rsidRPr="00D701D7">
              <w:rPr>
                <w:color w:val="161B4E"/>
              </w:rPr>
              <w:t>-</w:t>
            </w:r>
            <w:r w:rsidRPr="00D701D7">
              <w:rPr>
                <w:color w:val="161B4E"/>
              </w:rPr>
              <w:t>domestic</w:t>
            </w:r>
            <w:r w:rsidRPr="00D701D7">
              <w:rPr>
                <w:color w:val="161B4E"/>
                <w:spacing w:val="25"/>
              </w:rPr>
              <w:t xml:space="preserve"> </w:t>
            </w:r>
            <w:r w:rsidRPr="00D701D7">
              <w:rPr>
                <w:color w:val="161B4E"/>
              </w:rPr>
              <w:t>boilers</w:t>
            </w:r>
            <w:r w:rsidRPr="00D701D7">
              <w:rPr>
                <w:color w:val="161B4E"/>
                <w:spacing w:val="1"/>
              </w:rPr>
              <w:t xml:space="preserve"> </w:t>
            </w:r>
            <w:r w:rsidRPr="00D701D7">
              <w:rPr>
                <w:color w:val="161B4E"/>
              </w:rPr>
              <w:t>but</w:t>
            </w:r>
            <w:r w:rsidRPr="00D701D7">
              <w:rPr>
                <w:color w:val="161B4E"/>
                <w:spacing w:val="2"/>
              </w:rPr>
              <w:t xml:space="preserve"> </w:t>
            </w:r>
            <w:r w:rsidRPr="00D701D7">
              <w:rPr>
                <w:color w:val="161B4E"/>
              </w:rPr>
              <w:t>also pressurised coffee</w:t>
            </w:r>
            <w:r w:rsidRPr="00D701D7">
              <w:rPr>
                <w:color w:val="161B4E"/>
                <w:spacing w:val="39"/>
              </w:rPr>
              <w:t xml:space="preserve"> </w:t>
            </w:r>
            <w:r w:rsidRPr="00D701D7">
              <w:rPr>
                <w:color w:val="161B4E"/>
              </w:rPr>
              <w:t>machines.</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3124C24" w14:textId="6C527377" w:rsidR="00565736" w:rsidRPr="00D701D7" w:rsidRDefault="00913B79" w:rsidP="00C826C2">
            <w:pPr>
              <w:pStyle w:val="TablecopyPropertyA-Z"/>
              <w:rPr>
                <w:rFonts w:eastAsia="Arial"/>
                <w:color w:val="161B4E"/>
              </w:rPr>
            </w:pPr>
            <w:r w:rsidRPr="00D701D7">
              <w:rPr>
                <w:color w:val="161B4E"/>
              </w:rPr>
              <w:t xml:space="preserve">Every 6-26 </w:t>
            </w:r>
            <w:r w:rsidR="00565736" w:rsidRPr="00D701D7">
              <w:rPr>
                <w:color w:val="161B4E"/>
              </w:rPr>
              <w:t>months</w:t>
            </w:r>
            <w:r w:rsidR="00565736" w:rsidRPr="00D701D7">
              <w:rPr>
                <w:color w:val="161B4E"/>
                <w:spacing w:val="21"/>
              </w:rPr>
              <w:t xml:space="preserve"> </w:t>
            </w:r>
            <w:r w:rsidR="00565736" w:rsidRPr="00D701D7">
              <w:rPr>
                <w:color w:val="161B4E"/>
              </w:rPr>
              <w:t>depending</w:t>
            </w:r>
            <w:r w:rsidR="00565736" w:rsidRPr="00D701D7">
              <w:rPr>
                <w:color w:val="161B4E"/>
                <w:spacing w:val="2"/>
              </w:rPr>
              <w:t xml:space="preserve"> </w:t>
            </w:r>
            <w:r w:rsidR="00565736" w:rsidRPr="00D701D7">
              <w:rPr>
                <w:color w:val="161B4E"/>
              </w:rPr>
              <w:t>on equipment</w:t>
            </w:r>
            <w:r w:rsidR="00565736" w:rsidRPr="00D701D7">
              <w:rPr>
                <w:color w:val="161B4E"/>
                <w:spacing w:val="25"/>
              </w:rPr>
              <w:t xml:space="preserve"> </w:t>
            </w:r>
            <w:r w:rsidR="00565736" w:rsidRPr="00D701D7">
              <w:rPr>
                <w:color w:val="161B4E"/>
              </w:rPr>
              <w:t>and scheme</w:t>
            </w:r>
          </w:p>
        </w:tc>
      </w:tr>
      <w:tr w:rsidR="00565736" w:rsidRPr="008A2570" w14:paraId="68A98669"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877F8C6" w14:textId="32249757" w:rsidR="00565736" w:rsidRPr="00D701D7" w:rsidRDefault="00565736" w:rsidP="00C826C2">
            <w:pPr>
              <w:pStyle w:val="TablecopyPropertyA-Z"/>
              <w:rPr>
                <w:rFonts w:eastAsia="Arial"/>
                <w:color w:val="161B4E"/>
              </w:rPr>
            </w:pPr>
            <w:r w:rsidRPr="00D701D7">
              <w:rPr>
                <w:color w:val="161B4E"/>
                <w:spacing w:val="1"/>
              </w:rPr>
              <w:t xml:space="preserve">Waste </w:t>
            </w:r>
            <w:r w:rsidR="00913B79" w:rsidRPr="00D701D7">
              <w:rPr>
                <w:color w:val="161B4E"/>
              </w:rPr>
              <w:t>t</w:t>
            </w:r>
            <w:r w:rsidRPr="00D701D7">
              <w:rPr>
                <w:color w:val="161B4E"/>
              </w:rPr>
              <w:t>ransfer</w:t>
            </w:r>
            <w:r w:rsidRPr="00D701D7">
              <w:rPr>
                <w:color w:val="161B4E"/>
                <w:spacing w:val="1"/>
              </w:rPr>
              <w:t xml:space="preserve"> </w:t>
            </w:r>
            <w:r w:rsidRPr="00D701D7">
              <w:rPr>
                <w:color w:val="161B4E"/>
              </w:rPr>
              <w:t>certificates</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D8F8B69" w14:textId="391BC96E" w:rsidR="00565736" w:rsidRPr="00D701D7" w:rsidRDefault="00565736" w:rsidP="00C826C2">
            <w:pPr>
              <w:pStyle w:val="TablecopyPropertyA-Z"/>
              <w:rPr>
                <w:rFonts w:eastAsia="Arial"/>
                <w:color w:val="161B4E"/>
              </w:rPr>
            </w:pPr>
            <w:r w:rsidRPr="00D701D7">
              <w:rPr>
                <w:color w:val="161B4E"/>
              </w:rPr>
              <w:t>Separate certification</w:t>
            </w:r>
            <w:r w:rsidR="00913B79" w:rsidRPr="00D701D7">
              <w:rPr>
                <w:color w:val="161B4E"/>
              </w:rPr>
              <w:t xml:space="preserve"> needed</w:t>
            </w:r>
            <w:r w:rsidRPr="00D701D7">
              <w:rPr>
                <w:color w:val="161B4E"/>
              </w:rPr>
              <w:t xml:space="preserve"> </w:t>
            </w:r>
            <w:r w:rsidRPr="00D701D7">
              <w:rPr>
                <w:color w:val="161B4E"/>
                <w:spacing w:val="1"/>
              </w:rPr>
              <w:t>for</w:t>
            </w:r>
            <w:r w:rsidRPr="00D701D7">
              <w:rPr>
                <w:color w:val="161B4E"/>
                <w:spacing w:val="34"/>
              </w:rPr>
              <w:t xml:space="preserve"> </w:t>
            </w:r>
            <w:r w:rsidR="00913B79" w:rsidRPr="00D701D7">
              <w:rPr>
                <w:color w:val="161B4E"/>
              </w:rPr>
              <w:t>g</w:t>
            </w:r>
            <w:r w:rsidRPr="00D701D7">
              <w:rPr>
                <w:color w:val="161B4E"/>
              </w:rPr>
              <w:t>eneral,</w:t>
            </w:r>
            <w:r w:rsidRPr="00D701D7">
              <w:rPr>
                <w:color w:val="161B4E"/>
                <w:spacing w:val="2"/>
              </w:rPr>
              <w:t xml:space="preserve"> </w:t>
            </w:r>
            <w:r w:rsidR="00913B79" w:rsidRPr="00D701D7">
              <w:rPr>
                <w:color w:val="161B4E"/>
              </w:rPr>
              <w:t>r</w:t>
            </w:r>
            <w:r w:rsidRPr="00D701D7">
              <w:rPr>
                <w:color w:val="161B4E"/>
              </w:rPr>
              <w:t>ecycling</w:t>
            </w:r>
            <w:r w:rsidRPr="00D701D7">
              <w:rPr>
                <w:color w:val="161B4E"/>
                <w:spacing w:val="2"/>
              </w:rPr>
              <w:t xml:space="preserve"> </w:t>
            </w:r>
            <w:r w:rsidRPr="00D701D7">
              <w:rPr>
                <w:color w:val="161B4E"/>
              </w:rPr>
              <w:t xml:space="preserve">and </w:t>
            </w:r>
            <w:r w:rsidR="00913B79" w:rsidRPr="00D701D7">
              <w:rPr>
                <w:color w:val="161B4E"/>
              </w:rPr>
              <w:t>h</w:t>
            </w:r>
            <w:r w:rsidRPr="00D701D7">
              <w:rPr>
                <w:color w:val="161B4E"/>
              </w:rPr>
              <w:t>azardous</w:t>
            </w:r>
            <w:r w:rsidRPr="00D701D7">
              <w:rPr>
                <w:color w:val="161B4E"/>
                <w:spacing w:val="27"/>
              </w:rPr>
              <w:t xml:space="preserve"> </w:t>
            </w:r>
            <w:r w:rsidRPr="00D701D7">
              <w:rPr>
                <w:color w:val="161B4E"/>
              </w:rPr>
              <w:t>waste</w:t>
            </w:r>
            <w:r w:rsidRPr="00D701D7">
              <w:rPr>
                <w:color w:val="161B4E"/>
                <w:spacing w:val="1"/>
              </w:rPr>
              <w:t xml:space="preserve"> </w:t>
            </w:r>
            <w:r w:rsidRPr="00D701D7">
              <w:rPr>
                <w:color w:val="161B4E"/>
              </w:rPr>
              <w:t>transfer.</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6E41FED" w14:textId="77777777" w:rsidR="00565736" w:rsidRPr="00D701D7" w:rsidRDefault="00565736" w:rsidP="00C826C2">
            <w:pPr>
              <w:pStyle w:val="TablecopyPropertyA-Z"/>
              <w:rPr>
                <w:rFonts w:eastAsia="Arial"/>
                <w:color w:val="161B4E"/>
              </w:rPr>
            </w:pPr>
            <w:r w:rsidRPr="00D701D7">
              <w:rPr>
                <w:color w:val="161B4E"/>
              </w:rPr>
              <w:t>Annual</w:t>
            </w:r>
          </w:p>
        </w:tc>
      </w:tr>
      <w:tr w:rsidR="00565736" w:rsidRPr="008A2570" w14:paraId="3E277203"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A9656A4" w14:textId="7A0B5D7F" w:rsidR="00565736" w:rsidRPr="00D701D7" w:rsidRDefault="00565736" w:rsidP="00C826C2">
            <w:pPr>
              <w:pStyle w:val="TablecopyPropertyA-Z"/>
              <w:rPr>
                <w:rFonts w:eastAsia="Arial"/>
                <w:color w:val="161B4E"/>
              </w:rPr>
            </w:pPr>
            <w:r w:rsidRPr="00D701D7">
              <w:rPr>
                <w:color w:val="161B4E"/>
              </w:rPr>
              <w:t xml:space="preserve">Electrical </w:t>
            </w:r>
            <w:r w:rsidR="00913B79" w:rsidRPr="00D701D7">
              <w:rPr>
                <w:color w:val="161B4E"/>
              </w:rPr>
              <w:t>i</w:t>
            </w:r>
            <w:r w:rsidRPr="00D701D7">
              <w:rPr>
                <w:color w:val="161B4E"/>
              </w:rPr>
              <w:t>nstallation</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486AC05" w14:textId="77777777" w:rsidR="00565736" w:rsidRPr="00D701D7" w:rsidRDefault="00565736" w:rsidP="00C826C2">
            <w:pPr>
              <w:pStyle w:val="TablecopyPropertyA-Z"/>
              <w:rPr>
                <w:rFonts w:eastAsia="Arial"/>
                <w:color w:val="161B4E"/>
              </w:rPr>
            </w:pPr>
            <w:r w:rsidRPr="00D701D7">
              <w:rPr>
                <w:color w:val="161B4E"/>
              </w:rPr>
              <w:t>Frequency</w:t>
            </w:r>
            <w:r w:rsidRPr="00D701D7">
              <w:rPr>
                <w:color w:val="161B4E"/>
                <w:spacing w:val="-2"/>
              </w:rPr>
              <w:t xml:space="preserve"> </w:t>
            </w:r>
            <w:r w:rsidRPr="00D701D7">
              <w:rPr>
                <w:color w:val="161B4E"/>
              </w:rPr>
              <w:t>can depend on</w:t>
            </w:r>
            <w:r w:rsidRPr="00D701D7">
              <w:rPr>
                <w:color w:val="161B4E"/>
                <w:spacing w:val="24"/>
              </w:rPr>
              <w:t xml:space="preserve"> </w:t>
            </w:r>
            <w:r w:rsidRPr="00D701D7">
              <w:rPr>
                <w:color w:val="161B4E"/>
              </w:rPr>
              <w:t>requirements</w:t>
            </w:r>
            <w:r w:rsidRPr="00D701D7">
              <w:rPr>
                <w:color w:val="161B4E"/>
                <w:spacing w:val="1"/>
              </w:rPr>
              <w:t xml:space="preserve"> </w:t>
            </w:r>
            <w:r w:rsidRPr="00D701D7">
              <w:rPr>
                <w:color w:val="161B4E"/>
              </w:rPr>
              <w:t>determined by</w:t>
            </w:r>
            <w:r w:rsidRPr="00D701D7">
              <w:rPr>
                <w:color w:val="161B4E"/>
                <w:spacing w:val="-2"/>
              </w:rPr>
              <w:t xml:space="preserve"> </w:t>
            </w:r>
            <w:r w:rsidRPr="00D701D7">
              <w:rPr>
                <w:color w:val="161B4E"/>
              </w:rPr>
              <w:t>last</w:t>
            </w:r>
            <w:r w:rsidRPr="00D701D7">
              <w:rPr>
                <w:color w:val="161B4E"/>
                <w:spacing w:val="41"/>
              </w:rPr>
              <w:t xml:space="preserve"> </w:t>
            </w:r>
            <w:r w:rsidRPr="00D701D7">
              <w:rPr>
                <w:color w:val="161B4E"/>
              </w:rPr>
              <w:t>report.</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D81F882" w14:textId="210EB77E" w:rsidR="00565736" w:rsidRPr="00D701D7" w:rsidRDefault="00565736" w:rsidP="00C826C2">
            <w:pPr>
              <w:pStyle w:val="TablecopyPropertyA-Z"/>
              <w:rPr>
                <w:rFonts w:eastAsia="Arial"/>
                <w:color w:val="161B4E"/>
              </w:rPr>
            </w:pPr>
            <w:r w:rsidRPr="00D701D7">
              <w:rPr>
                <w:color w:val="161B4E"/>
                <w:spacing w:val="-2"/>
              </w:rPr>
              <w:t>Min</w:t>
            </w:r>
            <w:r w:rsidRPr="00D701D7">
              <w:rPr>
                <w:color w:val="161B4E"/>
              </w:rPr>
              <w:t xml:space="preserve"> 5</w:t>
            </w:r>
            <w:r w:rsidR="009C47C7" w:rsidRPr="00D701D7">
              <w:rPr>
                <w:color w:val="161B4E"/>
                <w:spacing w:val="1"/>
              </w:rPr>
              <w:t>-</w:t>
            </w:r>
            <w:r w:rsidRPr="00D701D7">
              <w:rPr>
                <w:color w:val="161B4E"/>
              </w:rPr>
              <w:t>yearly</w:t>
            </w:r>
          </w:p>
        </w:tc>
      </w:tr>
      <w:tr w:rsidR="00565736" w:rsidRPr="008A2570" w14:paraId="337DB6EE"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4DAE51" w14:textId="35633611" w:rsidR="00565736" w:rsidRPr="00D701D7" w:rsidRDefault="00565736" w:rsidP="00C826C2">
            <w:pPr>
              <w:pStyle w:val="TablecopyPropertyA-Z"/>
              <w:rPr>
                <w:rFonts w:eastAsia="Arial"/>
                <w:color w:val="161B4E"/>
              </w:rPr>
            </w:pPr>
            <w:r w:rsidRPr="00D701D7">
              <w:rPr>
                <w:color w:val="161B4E"/>
              </w:rPr>
              <w:t xml:space="preserve">Electrical </w:t>
            </w:r>
            <w:r w:rsidR="009C47C7" w:rsidRPr="00D701D7">
              <w:rPr>
                <w:color w:val="161B4E"/>
              </w:rPr>
              <w:t>p</w:t>
            </w:r>
            <w:r w:rsidRPr="00D701D7">
              <w:rPr>
                <w:color w:val="161B4E"/>
              </w:rPr>
              <w:t xml:space="preserve">ortable </w:t>
            </w:r>
            <w:r w:rsidR="009C47C7" w:rsidRPr="00D701D7">
              <w:rPr>
                <w:color w:val="161B4E"/>
              </w:rPr>
              <w:t>a</w:t>
            </w:r>
            <w:r w:rsidRPr="00D701D7">
              <w:rPr>
                <w:color w:val="161B4E"/>
              </w:rPr>
              <w:t>ppliance</w:t>
            </w:r>
            <w:r w:rsidR="009C47C7" w:rsidRPr="00D701D7">
              <w:rPr>
                <w:color w:val="161B4E"/>
                <w:spacing w:val="29"/>
              </w:rPr>
              <w:t xml:space="preserve"> </w:t>
            </w:r>
            <w:r w:rsidR="009C47C7" w:rsidRPr="00D701D7">
              <w:rPr>
                <w:color w:val="161B4E"/>
              </w:rPr>
              <w:t>t</w:t>
            </w:r>
            <w:r w:rsidRPr="00D701D7">
              <w:rPr>
                <w:color w:val="161B4E"/>
              </w:rPr>
              <w:t>esting</w:t>
            </w:r>
            <w:r w:rsidRPr="00D701D7">
              <w:rPr>
                <w:color w:val="161B4E"/>
                <w:spacing w:val="2"/>
              </w:rPr>
              <w:t xml:space="preserve"> </w:t>
            </w:r>
            <w:r w:rsidRPr="00D701D7">
              <w:rPr>
                <w:color w:val="161B4E"/>
              </w:rPr>
              <w:t>(PAT)</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250901" w14:textId="1AAF4F27" w:rsidR="00565736" w:rsidRPr="00D701D7" w:rsidRDefault="00565736" w:rsidP="00C826C2">
            <w:pPr>
              <w:pStyle w:val="TablecopyPropertyA-Z"/>
              <w:rPr>
                <w:rFonts w:eastAsia="Arial"/>
                <w:color w:val="161B4E"/>
              </w:rPr>
            </w:pPr>
            <w:r w:rsidRPr="00D701D7">
              <w:rPr>
                <w:color w:val="161B4E"/>
              </w:rPr>
              <w:t>The law</w:t>
            </w:r>
            <w:r w:rsidRPr="00D701D7">
              <w:rPr>
                <w:color w:val="161B4E"/>
                <w:spacing w:val="-3"/>
              </w:rPr>
              <w:t xml:space="preserve"> </w:t>
            </w:r>
            <w:r w:rsidRPr="00D701D7">
              <w:rPr>
                <w:color w:val="161B4E"/>
              </w:rPr>
              <w:t>states</w:t>
            </w:r>
            <w:r w:rsidRPr="00D701D7">
              <w:rPr>
                <w:color w:val="161B4E"/>
                <w:spacing w:val="1"/>
              </w:rPr>
              <w:t xml:space="preserve"> </w:t>
            </w:r>
            <w:r w:rsidRPr="00D701D7">
              <w:rPr>
                <w:color w:val="161B4E"/>
              </w:rPr>
              <w:t xml:space="preserve">the </w:t>
            </w:r>
            <w:r w:rsidR="00913B79" w:rsidRPr="00D701D7">
              <w:rPr>
                <w:color w:val="161B4E"/>
              </w:rPr>
              <w:t xml:space="preserve">frequency of testing depends on </w:t>
            </w:r>
            <w:r w:rsidRPr="00D701D7">
              <w:rPr>
                <w:color w:val="161B4E"/>
              </w:rPr>
              <w:t>risk</w:t>
            </w:r>
            <w:r w:rsidRPr="00D701D7">
              <w:rPr>
                <w:color w:val="161B4E"/>
                <w:spacing w:val="3"/>
              </w:rPr>
              <w:t xml:space="preserve"> </w:t>
            </w:r>
            <w:r w:rsidRPr="00D701D7">
              <w:rPr>
                <w:color w:val="161B4E"/>
              </w:rPr>
              <w:t>assessment.</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4D75250" w14:textId="527C441D" w:rsidR="00565736" w:rsidRPr="00D701D7" w:rsidRDefault="00565736" w:rsidP="00C826C2">
            <w:pPr>
              <w:pStyle w:val="TablecopyPropertyA-Z"/>
              <w:rPr>
                <w:rFonts w:eastAsia="Arial"/>
                <w:color w:val="161B4E"/>
              </w:rPr>
            </w:pPr>
            <w:r w:rsidRPr="00D701D7">
              <w:rPr>
                <w:color w:val="161B4E"/>
              </w:rPr>
              <w:t>As</w:t>
            </w:r>
            <w:r w:rsidRPr="00D701D7">
              <w:rPr>
                <w:color w:val="161B4E"/>
                <w:spacing w:val="1"/>
              </w:rPr>
              <w:t xml:space="preserve"> </w:t>
            </w:r>
            <w:r w:rsidRPr="00D701D7">
              <w:rPr>
                <w:color w:val="161B4E"/>
              </w:rPr>
              <w:t>identified by</w:t>
            </w:r>
            <w:r w:rsidRPr="00D701D7">
              <w:rPr>
                <w:color w:val="161B4E"/>
                <w:spacing w:val="-2"/>
              </w:rPr>
              <w:t xml:space="preserve"> </w:t>
            </w:r>
            <w:r w:rsidR="00913B79" w:rsidRPr="00D701D7">
              <w:rPr>
                <w:color w:val="161B4E"/>
              </w:rPr>
              <w:t>r</w:t>
            </w:r>
            <w:r w:rsidRPr="00D701D7">
              <w:rPr>
                <w:color w:val="161B4E"/>
              </w:rPr>
              <w:t>isk</w:t>
            </w:r>
            <w:r w:rsidRPr="00D701D7">
              <w:rPr>
                <w:color w:val="161B4E"/>
                <w:spacing w:val="29"/>
              </w:rPr>
              <w:t xml:space="preserve"> </w:t>
            </w:r>
            <w:r w:rsidRPr="00D701D7">
              <w:rPr>
                <w:color w:val="161B4E"/>
              </w:rPr>
              <w:t>assessment</w:t>
            </w:r>
          </w:p>
        </w:tc>
      </w:tr>
      <w:tr w:rsidR="00565736" w:rsidRPr="008A2570" w14:paraId="0ABBD2A6"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8DFA991" w14:textId="044DE82D" w:rsidR="00565736" w:rsidRPr="00D701D7" w:rsidRDefault="00565736" w:rsidP="00C826C2">
            <w:pPr>
              <w:pStyle w:val="TablecopyPropertyA-Z"/>
              <w:rPr>
                <w:rFonts w:eastAsia="Arial"/>
                <w:color w:val="161B4E"/>
              </w:rPr>
            </w:pPr>
            <w:r w:rsidRPr="00D701D7">
              <w:rPr>
                <w:color w:val="161B4E"/>
              </w:rPr>
              <w:t>Emergency</w:t>
            </w:r>
            <w:r w:rsidRPr="00D701D7">
              <w:rPr>
                <w:color w:val="161B4E"/>
                <w:spacing w:val="-2"/>
              </w:rPr>
              <w:t xml:space="preserve"> </w:t>
            </w:r>
            <w:r w:rsidR="00913B79" w:rsidRPr="00D701D7">
              <w:rPr>
                <w:color w:val="161B4E"/>
              </w:rPr>
              <w:t>l</w:t>
            </w:r>
            <w:r w:rsidRPr="00D701D7">
              <w:rPr>
                <w:color w:val="161B4E"/>
              </w:rPr>
              <w:t>ighting</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79091A" w14:textId="524D3BA0" w:rsidR="00565736" w:rsidRPr="00D701D7" w:rsidRDefault="00565736" w:rsidP="00C826C2">
            <w:pPr>
              <w:pStyle w:val="TablecopyPropertyA-Z"/>
              <w:rPr>
                <w:color w:val="161B4E"/>
              </w:rPr>
            </w:pPr>
            <w:r w:rsidRPr="00D701D7">
              <w:rPr>
                <w:color w:val="161B4E"/>
              </w:rPr>
              <w:t>Not</w:t>
            </w:r>
            <w:r w:rsidRPr="00D701D7">
              <w:rPr>
                <w:color w:val="161B4E"/>
                <w:spacing w:val="1"/>
              </w:rPr>
              <w:t xml:space="preserve"> </w:t>
            </w:r>
            <w:r w:rsidRPr="00D701D7">
              <w:rPr>
                <w:color w:val="161B4E"/>
              </w:rPr>
              <w:t>required in all locations</w:t>
            </w:r>
            <w:r w:rsidRPr="00D701D7">
              <w:rPr>
                <w:color w:val="161B4E"/>
                <w:spacing w:val="27"/>
              </w:rPr>
              <w:t xml:space="preserve"> </w:t>
            </w:r>
            <w:r w:rsidRPr="00D701D7">
              <w:rPr>
                <w:color w:val="161B4E"/>
              </w:rPr>
              <w:t>necessarily</w:t>
            </w:r>
            <w:r w:rsidR="00913B79" w:rsidRPr="00D701D7">
              <w:rPr>
                <w:color w:val="161B4E"/>
              </w:rPr>
              <w:t xml:space="preserve"> –</w:t>
            </w:r>
            <w:r w:rsidRPr="00D701D7">
              <w:rPr>
                <w:color w:val="161B4E"/>
              </w:rPr>
              <w:t xml:space="preserve"> depends</w:t>
            </w:r>
            <w:r w:rsidRPr="00D701D7">
              <w:rPr>
                <w:color w:val="161B4E"/>
                <w:spacing w:val="1"/>
              </w:rPr>
              <w:t xml:space="preserve"> </w:t>
            </w:r>
            <w:r w:rsidRPr="00D701D7">
              <w:rPr>
                <w:color w:val="161B4E"/>
              </w:rPr>
              <w:t>on</w:t>
            </w:r>
            <w:r w:rsidRPr="00D701D7">
              <w:rPr>
                <w:color w:val="161B4E"/>
                <w:spacing w:val="21"/>
              </w:rPr>
              <w:t xml:space="preserve"> </w:t>
            </w:r>
            <w:r w:rsidRPr="00D701D7">
              <w:rPr>
                <w:color w:val="161B4E"/>
              </w:rPr>
              <w:t>whether</w:t>
            </w:r>
            <w:r w:rsidRPr="00D701D7">
              <w:rPr>
                <w:color w:val="161B4E"/>
                <w:spacing w:val="1"/>
              </w:rPr>
              <w:t xml:space="preserve"> </w:t>
            </w:r>
            <w:r w:rsidRPr="00D701D7">
              <w:rPr>
                <w:color w:val="161B4E"/>
              </w:rPr>
              <w:t>there is borrowed light</w:t>
            </w:r>
            <w:r w:rsidRPr="00D701D7">
              <w:rPr>
                <w:color w:val="161B4E"/>
                <w:spacing w:val="23"/>
              </w:rPr>
              <w:t xml:space="preserve"> </w:t>
            </w:r>
            <w:r w:rsidRPr="00D701D7">
              <w:rPr>
                <w:color w:val="161B4E"/>
                <w:spacing w:val="-2"/>
              </w:rPr>
              <w:t>available</w:t>
            </w:r>
            <w:r w:rsidRPr="00D701D7">
              <w:rPr>
                <w:color w:val="161B4E"/>
              </w:rPr>
              <w:t xml:space="preserve"> in event</w:t>
            </w:r>
            <w:r w:rsidRPr="00D701D7">
              <w:rPr>
                <w:color w:val="161B4E"/>
                <w:spacing w:val="2"/>
              </w:rPr>
              <w:t xml:space="preserve"> </w:t>
            </w:r>
            <w:r w:rsidRPr="00D701D7">
              <w:rPr>
                <w:color w:val="161B4E"/>
              </w:rPr>
              <w:t>of</w:t>
            </w:r>
            <w:r w:rsidRPr="00D701D7">
              <w:rPr>
                <w:color w:val="161B4E"/>
                <w:spacing w:val="3"/>
              </w:rPr>
              <w:t xml:space="preserve"> </w:t>
            </w:r>
            <w:r w:rsidRPr="00D701D7">
              <w:rPr>
                <w:color w:val="161B4E"/>
              </w:rPr>
              <w:t>power</w:t>
            </w:r>
            <w:r w:rsidRPr="00D701D7">
              <w:rPr>
                <w:color w:val="161B4E"/>
                <w:spacing w:val="1"/>
              </w:rPr>
              <w:t xml:space="preserve"> </w:t>
            </w:r>
            <w:r w:rsidRPr="00D701D7">
              <w:rPr>
                <w:color w:val="161B4E"/>
              </w:rPr>
              <w:t>cut.</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95EF3CD" w14:textId="1C716B33" w:rsidR="00565736" w:rsidRPr="00D701D7" w:rsidRDefault="00565736" w:rsidP="00C826C2">
            <w:pPr>
              <w:pStyle w:val="TablecopyPropertyA-Z"/>
              <w:rPr>
                <w:rFonts w:eastAsia="Arial"/>
                <w:color w:val="161B4E"/>
              </w:rPr>
            </w:pPr>
            <w:r w:rsidRPr="00D701D7">
              <w:rPr>
                <w:color w:val="161B4E"/>
              </w:rPr>
              <w:t>Annual 3</w:t>
            </w:r>
            <w:r w:rsidR="00913B79" w:rsidRPr="00D701D7">
              <w:rPr>
                <w:color w:val="161B4E"/>
              </w:rPr>
              <w:t>-</w:t>
            </w:r>
            <w:r w:rsidRPr="00D701D7">
              <w:rPr>
                <w:color w:val="161B4E"/>
              </w:rPr>
              <w:t>hour</w:t>
            </w:r>
            <w:r w:rsidRPr="00D701D7">
              <w:rPr>
                <w:color w:val="161B4E"/>
                <w:spacing w:val="1"/>
              </w:rPr>
              <w:t xml:space="preserve"> </w:t>
            </w:r>
            <w:r w:rsidRPr="00D701D7">
              <w:rPr>
                <w:color w:val="161B4E"/>
              </w:rPr>
              <w:t>discharge</w:t>
            </w:r>
            <w:r w:rsidRPr="00D701D7">
              <w:rPr>
                <w:color w:val="161B4E"/>
                <w:spacing w:val="21"/>
              </w:rPr>
              <w:t xml:space="preserve"> </w:t>
            </w:r>
            <w:r w:rsidRPr="00D701D7">
              <w:rPr>
                <w:color w:val="161B4E"/>
              </w:rPr>
              <w:t>test</w:t>
            </w:r>
            <w:r w:rsidRPr="00D701D7">
              <w:rPr>
                <w:color w:val="161B4E"/>
                <w:spacing w:val="1"/>
              </w:rPr>
              <w:t xml:space="preserve"> </w:t>
            </w:r>
            <w:r w:rsidRPr="00D701D7">
              <w:rPr>
                <w:color w:val="161B4E"/>
                <w:spacing w:val="-2"/>
              </w:rPr>
              <w:t>with</w:t>
            </w:r>
            <w:r w:rsidRPr="00D701D7">
              <w:rPr>
                <w:color w:val="161B4E"/>
              </w:rPr>
              <w:t xml:space="preserve"> </w:t>
            </w:r>
            <w:r w:rsidR="00913B79" w:rsidRPr="00D701D7">
              <w:rPr>
                <w:color w:val="161B4E"/>
              </w:rPr>
              <w:t>m</w:t>
            </w:r>
            <w:r w:rsidRPr="00D701D7">
              <w:rPr>
                <w:color w:val="161B4E"/>
              </w:rPr>
              <w:t>onthly</w:t>
            </w:r>
            <w:r w:rsidRPr="00D701D7">
              <w:rPr>
                <w:color w:val="161B4E"/>
                <w:spacing w:val="-2"/>
              </w:rPr>
              <w:t xml:space="preserve"> </w:t>
            </w:r>
            <w:r w:rsidRPr="00D701D7">
              <w:rPr>
                <w:color w:val="161B4E"/>
              </w:rPr>
              <w:t>checks to ensure</w:t>
            </w:r>
            <w:r w:rsidRPr="00D701D7">
              <w:rPr>
                <w:color w:val="161B4E"/>
                <w:spacing w:val="1"/>
              </w:rPr>
              <w:t xml:space="preserve"> </w:t>
            </w:r>
            <w:r w:rsidRPr="00D701D7">
              <w:rPr>
                <w:color w:val="161B4E"/>
              </w:rPr>
              <w:t>lights</w:t>
            </w:r>
            <w:r w:rsidRPr="00D701D7">
              <w:rPr>
                <w:color w:val="161B4E"/>
                <w:spacing w:val="25"/>
              </w:rPr>
              <w:t xml:space="preserve"> </w:t>
            </w:r>
            <w:r w:rsidRPr="00D701D7">
              <w:rPr>
                <w:color w:val="161B4E"/>
              </w:rPr>
              <w:t>function.</w:t>
            </w:r>
          </w:p>
        </w:tc>
      </w:tr>
      <w:tr w:rsidR="00565736" w:rsidRPr="008A2570" w14:paraId="7C35092B"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28CCF3E" w14:textId="60CB8226" w:rsidR="00565736" w:rsidRPr="00D701D7" w:rsidRDefault="00565736" w:rsidP="00C826C2">
            <w:pPr>
              <w:pStyle w:val="TablecopyPropertyA-Z"/>
              <w:rPr>
                <w:rFonts w:eastAsia="Arial"/>
                <w:color w:val="161B4E"/>
              </w:rPr>
            </w:pPr>
            <w:r w:rsidRPr="00D701D7">
              <w:rPr>
                <w:color w:val="161B4E"/>
              </w:rPr>
              <w:t xml:space="preserve">Fall </w:t>
            </w:r>
            <w:r w:rsidR="00913B79" w:rsidRPr="00D701D7">
              <w:rPr>
                <w:color w:val="161B4E"/>
              </w:rPr>
              <w:t>a</w:t>
            </w:r>
            <w:r w:rsidRPr="00D701D7">
              <w:rPr>
                <w:color w:val="161B4E"/>
              </w:rPr>
              <w:t>rrest</w:t>
            </w:r>
            <w:r w:rsidRPr="00D701D7">
              <w:rPr>
                <w:color w:val="161B4E"/>
                <w:spacing w:val="1"/>
              </w:rPr>
              <w:t xml:space="preserve"> </w:t>
            </w:r>
            <w:r w:rsidR="00913B79" w:rsidRPr="00D701D7">
              <w:rPr>
                <w:color w:val="161B4E"/>
              </w:rPr>
              <w:t>e</w:t>
            </w:r>
            <w:r w:rsidRPr="00D701D7">
              <w:rPr>
                <w:color w:val="161B4E"/>
              </w:rPr>
              <w:t>quipment</w:t>
            </w:r>
            <w:r w:rsidRPr="00D701D7">
              <w:rPr>
                <w:color w:val="161B4E"/>
                <w:spacing w:val="27"/>
              </w:rPr>
              <w:t xml:space="preserve"> </w:t>
            </w:r>
            <w:r w:rsidRPr="00D701D7">
              <w:rPr>
                <w:color w:val="161B4E"/>
              </w:rPr>
              <w:t>examination</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F76C6B" w14:textId="7A4CD454" w:rsidR="00565736" w:rsidRPr="00D701D7" w:rsidRDefault="00565736" w:rsidP="00C826C2">
            <w:pPr>
              <w:pStyle w:val="TablecopyPropertyA-Z"/>
              <w:rPr>
                <w:rFonts w:eastAsia="Arial"/>
                <w:color w:val="161B4E"/>
              </w:rPr>
            </w:pPr>
            <w:r w:rsidRPr="00D701D7">
              <w:rPr>
                <w:color w:val="161B4E"/>
              </w:rPr>
              <w:t>This</w:t>
            </w:r>
            <w:r w:rsidRPr="00D701D7">
              <w:rPr>
                <w:color w:val="161B4E"/>
                <w:spacing w:val="1"/>
              </w:rPr>
              <w:t xml:space="preserve"> </w:t>
            </w:r>
            <w:r w:rsidRPr="00D701D7">
              <w:rPr>
                <w:color w:val="161B4E"/>
              </w:rPr>
              <w:t>may</w:t>
            </w:r>
            <w:r w:rsidRPr="00D701D7">
              <w:rPr>
                <w:color w:val="161B4E"/>
                <w:spacing w:val="-2"/>
              </w:rPr>
              <w:t xml:space="preserve"> </w:t>
            </w:r>
            <w:r w:rsidRPr="00D701D7">
              <w:rPr>
                <w:color w:val="161B4E"/>
              </w:rPr>
              <w:t>be present</w:t>
            </w:r>
            <w:r w:rsidRPr="00D701D7">
              <w:rPr>
                <w:color w:val="161B4E"/>
                <w:spacing w:val="1"/>
              </w:rPr>
              <w:t xml:space="preserve"> </w:t>
            </w:r>
            <w:r w:rsidRPr="00D701D7">
              <w:rPr>
                <w:color w:val="161B4E"/>
              </w:rPr>
              <w:t>on a roof</w:t>
            </w:r>
            <w:r w:rsidRPr="00D701D7">
              <w:rPr>
                <w:color w:val="161B4E"/>
                <w:spacing w:val="4"/>
              </w:rPr>
              <w:t xml:space="preserve"> </w:t>
            </w:r>
            <w:r w:rsidRPr="00D701D7">
              <w:rPr>
                <w:color w:val="161B4E"/>
              </w:rPr>
              <w:t>if</w:t>
            </w:r>
            <w:r w:rsidRPr="00D701D7">
              <w:rPr>
                <w:color w:val="161B4E"/>
                <w:spacing w:val="23"/>
              </w:rPr>
              <w:t xml:space="preserve"> </w:t>
            </w:r>
            <w:r w:rsidR="003B73D6" w:rsidRPr="00D701D7">
              <w:rPr>
                <w:color w:val="161B4E"/>
                <w:spacing w:val="23"/>
              </w:rPr>
              <w:t xml:space="preserve">is </w:t>
            </w:r>
            <w:r w:rsidRPr="00D701D7">
              <w:rPr>
                <w:color w:val="161B4E"/>
              </w:rPr>
              <w:t>access</w:t>
            </w:r>
            <w:r w:rsidRPr="00D701D7">
              <w:rPr>
                <w:color w:val="161B4E"/>
                <w:spacing w:val="1"/>
              </w:rPr>
              <w:t xml:space="preserve"> </w:t>
            </w:r>
            <w:r w:rsidR="003B73D6" w:rsidRPr="00D701D7">
              <w:rPr>
                <w:color w:val="161B4E"/>
              </w:rPr>
              <w:t>needed</w:t>
            </w:r>
            <w:r w:rsidRPr="00D701D7">
              <w:rPr>
                <w:color w:val="161B4E"/>
              </w:rPr>
              <w:t>.</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07181F" w14:textId="77777777" w:rsidR="00565736" w:rsidRPr="00D701D7" w:rsidRDefault="00565736" w:rsidP="00C826C2">
            <w:pPr>
              <w:pStyle w:val="TablecopyPropertyA-Z"/>
              <w:rPr>
                <w:rFonts w:eastAsia="Arial"/>
                <w:color w:val="161B4E"/>
              </w:rPr>
            </w:pPr>
            <w:r w:rsidRPr="00D701D7">
              <w:rPr>
                <w:color w:val="161B4E"/>
              </w:rPr>
              <w:t>Annual</w:t>
            </w:r>
          </w:p>
        </w:tc>
      </w:tr>
      <w:tr w:rsidR="00565736" w:rsidRPr="008A2570" w14:paraId="6054759E"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9ADA166" w14:textId="707A8343" w:rsidR="00565736" w:rsidRPr="00D701D7" w:rsidRDefault="00565736" w:rsidP="00C826C2">
            <w:pPr>
              <w:pStyle w:val="TablecopyPropertyA-Z"/>
              <w:rPr>
                <w:rFonts w:eastAsia="Arial"/>
                <w:color w:val="161B4E"/>
              </w:rPr>
            </w:pPr>
            <w:r w:rsidRPr="00D701D7">
              <w:rPr>
                <w:color w:val="161B4E"/>
              </w:rPr>
              <w:t xml:space="preserve">Fire </w:t>
            </w:r>
            <w:r w:rsidR="00913B79" w:rsidRPr="00D701D7">
              <w:rPr>
                <w:color w:val="161B4E"/>
              </w:rPr>
              <w:t>a</w:t>
            </w:r>
            <w:r w:rsidRPr="00D701D7">
              <w:rPr>
                <w:color w:val="161B4E"/>
              </w:rPr>
              <w:t>larm</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5157363" w14:textId="5D882761" w:rsidR="00565736" w:rsidRPr="00D701D7" w:rsidRDefault="00565736" w:rsidP="00C826C2">
            <w:pPr>
              <w:pStyle w:val="TablecopyPropertyA-Z"/>
              <w:rPr>
                <w:rFonts w:eastAsia="Arial"/>
                <w:color w:val="161B4E"/>
              </w:rPr>
            </w:pPr>
            <w:r w:rsidRPr="00D701D7">
              <w:rPr>
                <w:color w:val="161B4E"/>
              </w:rPr>
              <w:t>Check</w:t>
            </w:r>
            <w:r w:rsidRPr="00D701D7">
              <w:rPr>
                <w:color w:val="161B4E"/>
                <w:spacing w:val="3"/>
              </w:rPr>
              <w:t xml:space="preserve"> </w:t>
            </w:r>
            <w:r w:rsidRPr="00D701D7">
              <w:rPr>
                <w:color w:val="161B4E"/>
              </w:rPr>
              <w:t>call points</w:t>
            </w:r>
            <w:r w:rsidRPr="00D701D7">
              <w:rPr>
                <w:color w:val="161B4E"/>
                <w:spacing w:val="1"/>
              </w:rPr>
              <w:t xml:space="preserve"> </w:t>
            </w:r>
            <w:r w:rsidRPr="00D701D7">
              <w:rPr>
                <w:color w:val="161B4E"/>
              </w:rPr>
              <w:t>are</w:t>
            </w:r>
            <w:r w:rsidRPr="00D701D7">
              <w:rPr>
                <w:color w:val="161B4E"/>
                <w:spacing w:val="1"/>
              </w:rPr>
              <w:t xml:space="preserve"> </w:t>
            </w:r>
            <w:r w:rsidRPr="00D701D7">
              <w:rPr>
                <w:color w:val="161B4E"/>
              </w:rPr>
              <w:t>working,</w:t>
            </w:r>
            <w:r w:rsidRPr="00D701D7">
              <w:rPr>
                <w:color w:val="161B4E"/>
                <w:spacing w:val="27"/>
              </w:rPr>
              <w:t xml:space="preserve"> </w:t>
            </w:r>
            <w:r w:rsidRPr="00D701D7">
              <w:rPr>
                <w:color w:val="161B4E"/>
              </w:rPr>
              <w:t>and alarm</w:t>
            </w:r>
            <w:r w:rsidRPr="00D701D7">
              <w:rPr>
                <w:color w:val="161B4E"/>
                <w:spacing w:val="2"/>
              </w:rPr>
              <w:t xml:space="preserve"> </w:t>
            </w:r>
            <w:r w:rsidRPr="00D701D7">
              <w:rPr>
                <w:color w:val="161B4E"/>
              </w:rPr>
              <w:t>can be heard</w:t>
            </w:r>
            <w:r w:rsidRPr="00D701D7">
              <w:rPr>
                <w:color w:val="161B4E"/>
                <w:spacing w:val="1"/>
              </w:rPr>
              <w:t xml:space="preserve"> </w:t>
            </w:r>
            <w:r w:rsidRPr="00D701D7">
              <w:rPr>
                <w:color w:val="161B4E"/>
              </w:rPr>
              <w:t>in all</w:t>
            </w:r>
            <w:r w:rsidRPr="00D701D7">
              <w:rPr>
                <w:color w:val="161B4E"/>
                <w:spacing w:val="25"/>
              </w:rPr>
              <w:t xml:space="preserve"> </w:t>
            </w:r>
            <w:r w:rsidRPr="00D701D7">
              <w:rPr>
                <w:color w:val="161B4E"/>
              </w:rPr>
              <w:t>areas.</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2F872B0" w14:textId="75128292" w:rsidR="00565736" w:rsidRPr="00D701D7" w:rsidRDefault="00565736" w:rsidP="00C826C2">
            <w:pPr>
              <w:pStyle w:val="TablecopyPropertyA-Z"/>
              <w:rPr>
                <w:rFonts w:eastAsia="Arial"/>
                <w:color w:val="161B4E"/>
              </w:rPr>
            </w:pPr>
            <w:r w:rsidRPr="00D701D7">
              <w:rPr>
                <w:color w:val="161B4E"/>
                <w:spacing w:val="1"/>
              </w:rPr>
              <w:t>Weekly</w:t>
            </w:r>
            <w:r w:rsidRPr="00D701D7">
              <w:rPr>
                <w:color w:val="161B4E"/>
                <w:spacing w:val="-2"/>
              </w:rPr>
              <w:t xml:space="preserve"> </w:t>
            </w:r>
          </w:p>
        </w:tc>
      </w:tr>
      <w:tr w:rsidR="00565736" w:rsidRPr="008A2570" w14:paraId="64ACD9DC"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3312AA2" w14:textId="3622FCDC" w:rsidR="00565736" w:rsidRPr="00D701D7" w:rsidRDefault="00565736" w:rsidP="00C826C2">
            <w:pPr>
              <w:pStyle w:val="TablecopyPropertyA-Z"/>
              <w:rPr>
                <w:rFonts w:eastAsia="Arial"/>
                <w:color w:val="161B4E"/>
              </w:rPr>
            </w:pPr>
            <w:r w:rsidRPr="00D701D7">
              <w:rPr>
                <w:color w:val="161B4E"/>
              </w:rPr>
              <w:t xml:space="preserve">Fire </w:t>
            </w:r>
            <w:r w:rsidR="00913B79" w:rsidRPr="00D701D7">
              <w:rPr>
                <w:color w:val="161B4E"/>
              </w:rPr>
              <w:t>e</w:t>
            </w:r>
            <w:r w:rsidRPr="00D701D7">
              <w:rPr>
                <w:color w:val="161B4E"/>
              </w:rPr>
              <w:t>vacuatio</w:t>
            </w:r>
            <w:r w:rsidR="00913B79" w:rsidRPr="00D701D7">
              <w:rPr>
                <w:color w:val="161B4E"/>
              </w:rPr>
              <w:t>n</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03D4279" w14:textId="3AA26469" w:rsidR="00565736" w:rsidRPr="00D701D7" w:rsidRDefault="00913B79" w:rsidP="00C826C2">
            <w:pPr>
              <w:pStyle w:val="TablecopyPropertyA-Z"/>
              <w:rPr>
                <w:rFonts w:eastAsia="Arial"/>
                <w:color w:val="161B4E"/>
              </w:rPr>
            </w:pPr>
            <w:r w:rsidRPr="00D701D7">
              <w:rPr>
                <w:color w:val="161B4E"/>
              </w:rPr>
              <w:t xml:space="preserve">Ensure </w:t>
            </w:r>
            <w:r w:rsidR="00565736" w:rsidRPr="00D701D7">
              <w:rPr>
                <w:color w:val="161B4E"/>
              </w:rPr>
              <w:t xml:space="preserve">everyone </w:t>
            </w:r>
            <w:r w:rsidRPr="00D701D7">
              <w:rPr>
                <w:color w:val="161B4E"/>
              </w:rPr>
              <w:t xml:space="preserve">is </w:t>
            </w:r>
            <w:r w:rsidR="00565736" w:rsidRPr="00D701D7">
              <w:rPr>
                <w:color w:val="161B4E"/>
              </w:rPr>
              <w:t>aware</w:t>
            </w:r>
            <w:r w:rsidR="00565736" w:rsidRPr="00D701D7">
              <w:rPr>
                <w:color w:val="161B4E"/>
                <w:spacing w:val="1"/>
              </w:rPr>
              <w:t xml:space="preserve"> </w:t>
            </w:r>
            <w:r w:rsidR="00565736" w:rsidRPr="00D701D7">
              <w:rPr>
                <w:color w:val="161B4E"/>
              </w:rPr>
              <w:t>of</w:t>
            </w:r>
            <w:r w:rsidR="00565736" w:rsidRPr="00D701D7">
              <w:rPr>
                <w:color w:val="161B4E"/>
                <w:spacing w:val="26"/>
              </w:rPr>
              <w:t xml:space="preserve"> </w:t>
            </w:r>
            <w:r w:rsidR="00565736" w:rsidRPr="00D701D7">
              <w:rPr>
                <w:color w:val="161B4E"/>
              </w:rPr>
              <w:t>evacuation process</w:t>
            </w:r>
            <w:r w:rsidR="00565736" w:rsidRPr="00D701D7">
              <w:rPr>
                <w:color w:val="161B4E"/>
                <w:spacing w:val="1"/>
              </w:rPr>
              <w:t xml:space="preserve"> </w:t>
            </w:r>
            <w:r w:rsidR="00565736" w:rsidRPr="00D701D7">
              <w:rPr>
                <w:color w:val="161B4E"/>
              </w:rPr>
              <w:t xml:space="preserve">and </w:t>
            </w:r>
            <w:r w:rsidRPr="00D701D7">
              <w:rPr>
                <w:color w:val="161B4E"/>
              </w:rPr>
              <w:t>a</w:t>
            </w:r>
            <w:r w:rsidR="00565736" w:rsidRPr="00D701D7">
              <w:rPr>
                <w:color w:val="161B4E"/>
              </w:rPr>
              <w:t>ssembly</w:t>
            </w:r>
            <w:r w:rsidR="00565736" w:rsidRPr="00D701D7">
              <w:rPr>
                <w:color w:val="161B4E"/>
                <w:spacing w:val="39"/>
              </w:rPr>
              <w:t xml:space="preserve"> </w:t>
            </w:r>
            <w:r w:rsidR="00565736" w:rsidRPr="00D701D7">
              <w:rPr>
                <w:color w:val="161B4E"/>
              </w:rPr>
              <w:t>point.</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92BE995" w14:textId="02F2E15F" w:rsidR="00565736" w:rsidRPr="00D701D7" w:rsidRDefault="00565736" w:rsidP="00C826C2">
            <w:pPr>
              <w:pStyle w:val="TablecopyPropertyA-Z"/>
              <w:rPr>
                <w:rFonts w:eastAsia="Arial"/>
                <w:color w:val="161B4E"/>
              </w:rPr>
            </w:pPr>
            <w:r w:rsidRPr="00D701D7">
              <w:rPr>
                <w:color w:val="161B4E"/>
                <w:spacing w:val="-2"/>
              </w:rPr>
              <w:t>Min</w:t>
            </w:r>
            <w:r w:rsidRPr="00D701D7">
              <w:rPr>
                <w:color w:val="161B4E"/>
              </w:rPr>
              <w:t xml:space="preserve"> </w:t>
            </w:r>
            <w:r w:rsidR="00913B79" w:rsidRPr="00D701D7">
              <w:rPr>
                <w:color w:val="161B4E"/>
              </w:rPr>
              <w:t>a</w:t>
            </w:r>
            <w:r w:rsidRPr="00D701D7">
              <w:rPr>
                <w:color w:val="161B4E"/>
              </w:rPr>
              <w:t>nnual review</w:t>
            </w:r>
          </w:p>
        </w:tc>
      </w:tr>
      <w:tr w:rsidR="00565736" w:rsidRPr="008A2570" w14:paraId="571BB91D"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62EB9DE" w14:textId="72AFBE4E" w:rsidR="00565736" w:rsidRPr="00D701D7" w:rsidRDefault="00565736" w:rsidP="00C826C2">
            <w:pPr>
              <w:pStyle w:val="TablecopyPropertyA-Z"/>
              <w:rPr>
                <w:rFonts w:eastAsia="Arial"/>
                <w:color w:val="161B4E"/>
              </w:rPr>
            </w:pPr>
            <w:r w:rsidRPr="00D701D7">
              <w:rPr>
                <w:color w:val="161B4E"/>
              </w:rPr>
              <w:t xml:space="preserve">Fire </w:t>
            </w:r>
            <w:r w:rsidR="00913B79" w:rsidRPr="00D701D7">
              <w:rPr>
                <w:color w:val="161B4E"/>
              </w:rPr>
              <w:t>e</w:t>
            </w:r>
            <w:r w:rsidRPr="00D701D7">
              <w:rPr>
                <w:color w:val="161B4E"/>
              </w:rPr>
              <w:t>xtinguisher</w:t>
            </w:r>
            <w:r w:rsidRPr="00D701D7">
              <w:rPr>
                <w:color w:val="161B4E"/>
                <w:spacing w:val="1"/>
              </w:rPr>
              <w:t xml:space="preserve"> </w:t>
            </w:r>
            <w:r w:rsidR="00913B79" w:rsidRPr="00D701D7">
              <w:rPr>
                <w:color w:val="161B4E"/>
              </w:rPr>
              <w:t>m</w:t>
            </w:r>
            <w:r w:rsidRPr="00D701D7">
              <w:rPr>
                <w:color w:val="161B4E"/>
              </w:rPr>
              <w:t>aintenance</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99D5788" w14:textId="2B7B724C" w:rsidR="00565736" w:rsidRPr="00D701D7" w:rsidRDefault="00565736" w:rsidP="00C826C2">
            <w:pPr>
              <w:pStyle w:val="TablecopyPropertyA-Z"/>
              <w:rPr>
                <w:rFonts w:eastAsia="Arial"/>
                <w:color w:val="161B4E"/>
              </w:rPr>
            </w:pPr>
            <w:r w:rsidRPr="00D701D7">
              <w:rPr>
                <w:color w:val="161B4E"/>
              </w:rPr>
              <w:t>Fire extinguishers</w:t>
            </w:r>
            <w:r w:rsidRPr="00D701D7">
              <w:rPr>
                <w:color w:val="161B4E"/>
                <w:spacing w:val="1"/>
              </w:rPr>
              <w:t xml:space="preserve"> </w:t>
            </w:r>
            <w:r w:rsidRPr="00D701D7">
              <w:rPr>
                <w:color w:val="161B4E"/>
              </w:rPr>
              <w:t>need to be</w:t>
            </w:r>
            <w:r w:rsidRPr="00D701D7">
              <w:rPr>
                <w:color w:val="161B4E"/>
                <w:spacing w:val="23"/>
              </w:rPr>
              <w:t xml:space="preserve"> </w:t>
            </w:r>
            <w:r w:rsidRPr="00D701D7">
              <w:rPr>
                <w:color w:val="161B4E"/>
                <w:spacing w:val="-2"/>
              </w:rPr>
              <w:t>available</w:t>
            </w:r>
            <w:r w:rsidRPr="00D701D7">
              <w:rPr>
                <w:color w:val="161B4E"/>
              </w:rPr>
              <w:t xml:space="preserve"> to aid escape.</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433ED1A" w14:textId="77777777" w:rsidR="00565736" w:rsidRPr="00D701D7" w:rsidRDefault="00565736" w:rsidP="00C826C2">
            <w:pPr>
              <w:pStyle w:val="TablecopyPropertyA-Z"/>
              <w:rPr>
                <w:rFonts w:eastAsia="Arial"/>
                <w:color w:val="161B4E"/>
              </w:rPr>
            </w:pPr>
            <w:r w:rsidRPr="00D701D7">
              <w:rPr>
                <w:color w:val="161B4E"/>
              </w:rPr>
              <w:t>Annual</w:t>
            </w:r>
          </w:p>
        </w:tc>
      </w:tr>
      <w:tr w:rsidR="00565736" w:rsidRPr="008A2570" w14:paraId="325747CB"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D996FFD" w14:textId="5DC67E57" w:rsidR="00565736" w:rsidRPr="00D701D7" w:rsidRDefault="00565736" w:rsidP="00C826C2">
            <w:pPr>
              <w:pStyle w:val="TablecopyPropertyA-Z"/>
              <w:rPr>
                <w:rFonts w:eastAsia="Arial"/>
                <w:color w:val="161B4E"/>
              </w:rPr>
            </w:pPr>
            <w:r w:rsidRPr="00D701D7">
              <w:rPr>
                <w:color w:val="161B4E"/>
              </w:rPr>
              <w:t xml:space="preserve">Fire </w:t>
            </w:r>
            <w:r w:rsidR="00913B79" w:rsidRPr="00D701D7">
              <w:rPr>
                <w:color w:val="161B4E"/>
              </w:rPr>
              <w:t>r</w:t>
            </w:r>
            <w:r w:rsidRPr="00D701D7">
              <w:rPr>
                <w:color w:val="161B4E"/>
              </w:rPr>
              <w:t>isk</w:t>
            </w:r>
            <w:r w:rsidRPr="00D701D7">
              <w:rPr>
                <w:color w:val="161B4E"/>
                <w:spacing w:val="3"/>
              </w:rPr>
              <w:t xml:space="preserve"> </w:t>
            </w:r>
            <w:r w:rsidR="00913B79" w:rsidRPr="00D701D7">
              <w:rPr>
                <w:color w:val="161B4E"/>
              </w:rPr>
              <w:t>a</w:t>
            </w:r>
            <w:r w:rsidRPr="00D701D7">
              <w:rPr>
                <w:color w:val="161B4E"/>
              </w:rPr>
              <w:t>ssessment</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26A30AC" w14:textId="3446AB6D" w:rsidR="00565736" w:rsidRPr="00D701D7" w:rsidRDefault="00913B79" w:rsidP="00C826C2">
            <w:pPr>
              <w:pStyle w:val="TablecopyPropertyA-Z"/>
              <w:rPr>
                <w:rFonts w:eastAsia="Arial"/>
                <w:color w:val="161B4E"/>
              </w:rPr>
            </w:pPr>
            <w:r w:rsidRPr="00D701D7">
              <w:rPr>
                <w:color w:val="161B4E"/>
              </w:rPr>
              <w:t>When the report’s completed,</w:t>
            </w:r>
            <w:r w:rsidRPr="00D701D7">
              <w:rPr>
                <w:color w:val="161B4E"/>
                <w:spacing w:val="2"/>
              </w:rPr>
              <w:t xml:space="preserve"> </w:t>
            </w:r>
            <w:r w:rsidRPr="00D701D7">
              <w:rPr>
                <w:color w:val="161B4E"/>
              </w:rPr>
              <w:t>there must</w:t>
            </w:r>
            <w:r w:rsidRPr="00D701D7">
              <w:rPr>
                <w:color w:val="161B4E"/>
                <w:spacing w:val="35"/>
              </w:rPr>
              <w:t xml:space="preserve"> </w:t>
            </w:r>
            <w:r w:rsidRPr="00D701D7">
              <w:rPr>
                <w:color w:val="161B4E"/>
              </w:rPr>
              <w:t>be evidence that</w:t>
            </w:r>
            <w:r w:rsidRPr="00D701D7">
              <w:rPr>
                <w:color w:val="161B4E"/>
                <w:spacing w:val="2"/>
              </w:rPr>
              <w:t xml:space="preserve"> </w:t>
            </w:r>
            <w:r w:rsidRPr="00D701D7">
              <w:rPr>
                <w:color w:val="161B4E"/>
              </w:rPr>
              <w:t>any</w:t>
            </w:r>
            <w:r w:rsidRPr="00D701D7">
              <w:rPr>
                <w:color w:val="161B4E"/>
                <w:spacing w:val="-2"/>
              </w:rPr>
              <w:t xml:space="preserve"> </w:t>
            </w:r>
            <w:r w:rsidRPr="00D701D7">
              <w:rPr>
                <w:color w:val="161B4E"/>
              </w:rPr>
              <w:t>actions</w:t>
            </w:r>
            <w:r w:rsidRPr="00D701D7">
              <w:rPr>
                <w:color w:val="161B4E"/>
                <w:spacing w:val="27"/>
              </w:rPr>
              <w:t xml:space="preserve"> </w:t>
            </w:r>
            <w:r w:rsidRPr="00D701D7">
              <w:rPr>
                <w:color w:val="161B4E"/>
              </w:rPr>
              <w:t>identified have been</w:t>
            </w:r>
            <w:r w:rsidRPr="00D701D7">
              <w:rPr>
                <w:color w:val="161B4E"/>
                <w:spacing w:val="25"/>
              </w:rPr>
              <w:t xml:space="preserve"> </w:t>
            </w:r>
            <w:r w:rsidRPr="00D701D7">
              <w:rPr>
                <w:color w:val="161B4E"/>
              </w:rPr>
              <w:t>undertaken.</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EDA28AD" w14:textId="162B4E71" w:rsidR="00565736" w:rsidRPr="00D701D7" w:rsidRDefault="00565736" w:rsidP="00C826C2">
            <w:pPr>
              <w:pStyle w:val="TablecopyPropertyA-Z"/>
              <w:rPr>
                <w:rFonts w:eastAsia="Arial"/>
                <w:color w:val="161B4E"/>
              </w:rPr>
            </w:pPr>
            <w:r w:rsidRPr="00D701D7">
              <w:rPr>
                <w:color w:val="161B4E"/>
              </w:rPr>
              <w:t>One</w:t>
            </w:r>
            <w:r w:rsidR="00913B79" w:rsidRPr="00D701D7">
              <w:rPr>
                <w:color w:val="161B4E"/>
              </w:rPr>
              <w:t>-</w:t>
            </w:r>
            <w:r w:rsidRPr="00D701D7">
              <w:rPr>
                <w:color w:val="161B4E"/>
              </w:rPr>
              <w:t>off</w:t>
            </w:r>
          </w:p>
        </w:tc>
      </w:tr>
      <w:tr w:rsidR="00565736" w:rsidRPr="008A2570" w14:paraId="2676F671"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96A1382" w14:textId="166CF05D" w:rsidR="00565736" w:rsidRPr="00D701D7" w:rsidRDefault="00565736" w:rsidP="00C826C2">
            <w:pPr>
              <w:pStyle w:val="TablecopyPropertyA-Z"/>
              <w:rPr>
                <w:rFonts w:eastAsia="Arial"/>
                <w:color w:val="161B4E"/>
              </w:rPr>
            </w:pPr>
            <w:r w:rsidRPr="00D701D7">
              <w:rPr>
                <w:color w:val="161B4E"/>
              </w:rPr>
              <w:t xml:space="preserve">Gas </w:t>
            </w:r>
            <w:r w:rsidR="00913B79" w:rsidRPr="00D701D7">
              <w:rPr>
                <w:color w:val="161B4E"/>
              </w:rPr>
              <w:t>s</w:t>
            </w:r>
            <w:r w:rsidRPr="00D701D7">
              <w:rPr>
                <w:color w:val="161B4E"/>
              </w:rPr>
              <w:t>afety check</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7B371F"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2FE7261" w14:textId="77777777" w:rsidR="00565736" w:rsidRPr="00D701D7" w:rsidRDefault="00565736" w:rsidP="00C826C2">
            <w:pPr>
              <w:pStyle w:val="TablecopyPropertyA-Z"/>
              <w:rPr>
                <w:rFonts w:eastAsia="Arial"/>
                <w:color w:val="161B4E"/>
              </w:rPr>
            </w:pPr>
            <w:r w:rsidRPr="00D701D7">
              <w:rPr>
                <w:color w:val="161B4E"/>
              </w:rPr>
              <w:t>Annual</w:t>
            </w:r>
          </w:p>
        </w:tc>
      </w:tr>
      <w:tr w:rsidR="00D701D7" w:rsidRPr="008A2570" w14:paraId="468F514F"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B93678A" w14:textId="77777777" w:rsidR="00D701D7" w:rsidRPr="002728EB" w:rsidRDefault="00D701D7" w:rsidP="00C826C2">
            <w:pPr>
              <w:pStyle w:val="TablecopyPropertyA-Z"/>
            </w:pP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0F7E6B0" w14:textId="5D29A3BD" w:rsidR="00D701D7" w:rsidRPr="00D701D7" w:rsidRDefault="00D701D7" w:rsidP="00C826C2">
            <w:pPr>
              <w:pStyle w:val="TablecopyPropertyA-Z"/>
              <w:rPr>
                <w:color w:val="161B4E"/>
              </w:rPr>
            </w:pPr>
            <w:r w:rsidRPr="00D701D7">
              <w:rPr>
                <w:rFonts w:ascii="Poppins" w:hAnsi="Poppins"/>
                <w:b/>
                <w:color w:val="161B4E"/>
                <w:spacing w:val="-1"/>
              </w:rPr>
              <w:t>Comments</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59A156" w14:textId="217B709D" w:rsidR="00D701D7" w:rsidRPr="00D701D7" w:rsidRDefault="00D701D7" w:rsidP="00C826C2">
            <w:pPr>
              <w:pStyle w:val="TablecopyPropertyA-Z"/>
              <w:rPr>
                <w:color w:val="161B4E"/>
                <w:spacing w:val="-2"/>
              </w:rPr>
            </w:pPr>
            <w:r w:rsidRPr="00D701D7">
              <w:rPr>
                <w:rFonts w:ascii="Poppins" w:hAnsi="Poppins"/>
                <w:b/>
                <w:color w:val="161B4E"/>
              </w:rPr>
              <w:t>Frequency</w:t>
            </w:r>
          </w:p>
        </w:tc>
      </w:tr>
      <w:tr w:rsidR="00565736" w:rsidRPr="008A2570" w14:paraId="2E717BFE"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CD902A0" w14:textId="712DD2B1" w:rsidR="00565736" w:rsidRPr="00D701D7" w:rsidRDefault="00565736" w:rsidP="00C826C2">
            <w:pPr>
              <w:pStyle w:val="TablecopyPropertyA-Z"/>
              <w:rPr>
                <w:rFonts w:eastAsia="Arial"/>
                <w:color w:val="161B4E"/>
              </w:rPr>
            </w:pPr>
            <w:r w:rsidRPr="00D701D7">
              <w:rPr>
                <w:color w:val="161B4E"/>
              </w:rPr>
              <w:t>Passenger</w:t>
            </w:r>
            <w:r w:rsidRPr="00D701D7">
              <w:rPr>
                <w:color w:val="161B4E"/>
                <w:spacing w:val="1"/>
              </w:rPr>
              <w:t xml:space="preserve"> </w:t>
            </w:r>
            <w:r w:rsidR="00913B79" w:rsidRPr="00D701D7">
              <w:rPr>
                <w:color w:val="161B4E"/>
              </w:rPr>
              <w:t>l</w:t>
            </w:r>
            <w:r w:rsidRPr="00D701D7">
              <w:rPr>
                <w:color w:val="161B4E"/>
              </w:rPr>
              <w:t>ift</w:t>
            </w:r>
            <w:r w:rsidRPr="00D701D7">
              <w:rPr>
                <w:color w:val="161B4E"/>
                <w:spacing w:val="2"/>
              </w:rPr>
              <w:t xml:space="preserve"> </w:t>
            </w:r>
            <w:r w:rsidR="00913B79" w:rsidRPr="00D701D7">
              <w:rPr>
                <w:color w:val="161B4E"/>
              </w:rPr>
              <w:t>e</w:t>
            </w:r>
            <w:r w:rsidRPr="00D701D7">
              <w:rPr>
                <w:color w:val="161B4E"/>
              </w:rPr>
              <w:t>xamination</w:t>
            </w:r>
            <w:r w:rsidR="00DC5576" w:rsidRPr="00D701D7">
              <w:rPr>
                <w:color w:val="161B4E"/>
              </w:rPr>
              <w:t>, under</w:t>
            </w:r>
            <w:r w:rsidR="00913B79" w:rsidRPr="00D701D7">
              <w:rPr>
                <w:color w:val="161B4E"/>
              </w:rPr>
              <w:t xml:space="preserve"> Lifting Operations and Lifting Equipment Regulations</w:t>
            </w:r>
            <w:r w:rsidR="00DC5576" w:rsidRPr="00D701D7">
              <w:rPr>
                <w:color w:val="161B4E"/>
              </w:rPr>
              <w:t xml:space="preserve"> (LOLER)</w:t>
            </w:r>
            <w:r w:rsidR="00913B79" w:rsidRPr="00D701D7">
              <w:rPr>
                <w:color w:val="161B4E"/>
              </w:rPr>
              <w:t xml:space="preserve"> 1998</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C468917"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90636CE" w14:textId="326B68DB" w:rsidR="00565736" w:rsidRPr="00D701D7" w:rsidRDefault="00DC5576" w:rsidP="00C826C2">
            <w:pPr>
              <w:pStyle w:val="TablecopyPropertyA-Z"/>
              <w:rPr>
                <w:rFonts w:eastAsia="Arial"/>
                <w:color w:val="161B4E"/>
              </w:rPr>
            </w:pPr>
            <w:r w:rsidRPr="00D701D7">
              <w:rPr>
                <w:color w:val="161B4E"/>
                <w:spacing w:val="-2"/>
              </w:rPr>
              <w:t>6-</w:t>
            </w:r>
            <w:r w:rsidR="00565736" w:rsidRPr="00D701D7">
              <w:rPr>
                <w:color w:val="161B4E"/>
              </w:rPr>
              <w:t>monthly</w:t>
            </w:r>
          </w:p>
        </w:tc>
      </w:tr>
      <w:tr w:rsidR="00565736" w:rsidRPr="008A2570" w14:paraId="6DBEA2B2"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2AE7C1D" w14:textId="3A51D753" w:rsidR="00565736" w:rsidRPr="00D701D7" w:rsidRDefault="00565736" w:rsidP="00C826C2">
            <w:pPr>
              <w:pStyle w:val="TablecopyPropertyA-Z"/>
              <w:rPr>
                <w:rFonts w:eastAsia="Arial"/>
                <w:color w:val="161B4E"/>
              </w:rPr>
            </w:pPr>
            <w:r w:rsidRPr="00D701D7">
              <w:rPr>
                <w:color w:val="161B4E"/>
              </w:rPr>
              <w:t xml:space="preserve">Goods </w:t>
            </w:r>
            <w:r w:rsidR="00DC5576" w:rsidRPr="00D701D7">
              <w:rPr>
                <w:color w:val="161B4E"/>
              </w:rPr>
              <w:t>l</w:t>
            </w:r>
            <w:r w:rsidRPr="00D701D7">
              <w:rPr>
                <w:color w:val="161B4E"/>
              </w:rPr>
              <w:t>ift</w:t>
            </w:r>
            <w:r w:rsidRPr="00D701D7">
              <w:rPr>
                <w:color w:val="161B4E"/>
                <w:spacing w:val="2"/>
              </w:rPr>
              <w:t xml:space="preserve"> </w:t>
            </w:r>
            <w:r w:rsidRPr="00D701D7">
              <w:rPr>
                <w:color w:val="161B4E"/>
              </w:rPr>
              <w:t xml:space="preserve">LOLER </w:t>
            </w:r>
            <w:r w:rsidR="00DC5576" w:rsidRPr="00D701D7">
              <w:rPr>
                <w:color w:val="161B4E"/>
              </w:rPr>
              <w:t>e</w:t>
            </w:r>
            <w:r w:rsidRPr="00D701D7">
              <w:rPr>
                <w:color w:val="161B4E"/>
              </w:rPr>
              <w:t>xamination</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DC5142"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12619F5" w14:textId="77777777" w:rsidR="00565736" w:rsidRPr="00D701D7" w:rsidRDefault="00565736" w:rsidP="00C826C2">
            <w:pPr>
              <w:pStyle w:val="TablecopyPropertyA-Z"/>
              <w:rPr>
                <w:rFonts w:eastAsia="Arial"/>
                <w:color w:val="161B4E"/>
              </w:rPr>
            </w:pPr>
            <w:r w:rsidRPr="00D701D7">
              <w:rPr>
                <w:color w:val="161B4E"/>
              </w:rPr>
              <w:t>Annual</w:t>
            </w:r>
          </w:p>
        </w:tc>
      </w:tr>
      <w:tr w:rsidR="00565736" w:rsidRPr="008A2570" w14:paraId="3E50468B"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5746693" w14:textId="77777777" w:rsidR="00565736" w:rsidRPr="00D701D7" w:rsidRDefault="00565736" w:rsidP="00C826C2">
            <w:pPr>
              <w:pStyle w:val="TablecopyPropertyA-Z"/>
              <w:rPr>
                <w:rFonts w:eastAsia="Arial"/>
                <w:color w:val="161B4E"/>
              </w:rPr>
            </w:pPr>
            <w:r w:rsidRPr="00D701D7">
              <w:rPr>
                <w:color w:val="161B4E"/>
              </w:rPr>
              <w:t>Stair</w:t>
            </w:r>
            <w:r w:rsidRPr="00D701D7">
              <w:rPr>
                <w:color w:val="161B4E"/>
                <w:spacing w:val="1"/>
              </w:rPr>
              <w:t xml:space="preserve"> </w:t>
            </w:r>
            <w:r w:rsidRPr="00D701D7">
              <w:rPr>
                <w:color w:val="161B4E"/>
              </w:rPr>
              <w:t>lifts</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D8FDC10"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2FA104E" w14:textId="77777777" w:rsidR="00565736" w:rsidRPr="00D701D7" w:rsidRDefault="00565736" w:rsidP="00C826C2">
            <w:pPr>
              <w:pStyle w:val="TablecopyPropertyA-Z"/>
              <w:rPr>
                <w:rFonts w:eastAsia="Arial"/>
                <w:color w:val="161B4E"/>
              </w:rPr>
            </w:pPr>
            <w:r w:rsidRPr="00D701D7">
              <w:rPr>
                <w:color w:val="161B4E"/>
              </w:rPr>
              <w:t>Annual</w:t>
            </w:r>
          </w:p>
        </w:tc>
      </w:tr>
      <w:tr w:rsidR="00565736" w:rsidRPr="008A2570" w14:paraId="1FB99DC3"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AF23E8" w14:textId="77777777" w:rsidR="00565736" w:rsidRPr="00D701D7" w:rsidRDefault="00565736" w:rsidP="00C826C2">
            <w:pPr>
              <w:pStyle w:val="TablecopyPropertyA-Z"/>
              <w:rPr>
                <w:rFonts w:eastAsia="Arial"/>
                <w:color w:val="161B4E"/>
              </w:rPr>
            </w:pPr>
            <w:r w:rsidRPr="00D701D7">
              <w:rPr>
                <w:color w:val="161B4E"/>
              </w:rPr>
              <w:t>Lifting</w:t>
            </w:r>
            <w:r w:rsidRPr="00D701D7">
              <w:rPr>
                <w:color w:val="161B4E"/>
                <w:spacing w:val="2"/>
              </w:rPr>
              <w:t xml:space="preserve"> </w:t>
            </w:r>
            <w:r w:rsidRPr="00D701D7">
              <w:rPr>
                <w:color w:val="161B4E"/>
              </w:rPr>
              <w:t>equipment</w:t>
            </w:r>
            <w:r w:rsidRPr="00D701D7">
              <w:rPr>
                <w:color w:val="161B4E"/>
                <w:spacing w:val="1"/>
              </w:rPr>
              <w:t xml:space="preserve"> </w:t>
            </w:r>
            <w:r w:rsidRPr="00D701D7">
              <w:rPr>
                <w:color w:val="161B4E"/>
              </w:rPr>
              <w:t>LOLER</w:t>
            </w:r>
            <w:r w:rsidRPr="00D701D7">
              <w:rPr>
                <w:color w:val="161B4E"/>
                <w:spacing w:val="28"/>
              </w:rPr>
              <w:t xml:space="preserve"> </w:t>
            </w:r>
            <w:r w:rsidRPr="00D701D7">
              <w:rPr>
                <w:color w:val="161B4E"/>
              </w:rPr>
              <w:t>insurance exam</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20133DA"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32F115A" w14:textId="77777777" w:rsidR="00565736" w:rsidRPr="00D701D7" w:rsidRDefault="00565736" w:rsidP="00C826C2">
            <w:pPr>
              <w:pStyle w:val="TablecopyPropertyA-Z"/>
              <w:rPr>
                <w:rFonts w:eastAsia="Arial"/>
                <w:color w:val="161B4E"/>
              </w:rPr>
            </w:pPr>
            <w:r w:rsidRPr="00D701D7">
              <w:rPr>
                <w:color w:val="161B4E"/>
              </w:rPr>
              <w:t>Annual</w:t>
            </w:r>
          </w:p>
        </w:tc>
      </w:tr>
      <w:tr w:rsidR="00565736" w:rsidRPr="008A2570" w14:paraId="483B43B2"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EE6032E" w14:textId="70BE6237" w:rsidR="00565736" w:rsidRPr="00D701D7" w:rsidRDefault="00565736" w:rsidP="00C826C2">
            <w:pPr>
              <w:pStyle w:val="TablecopyPropertyA-Z"/>
              <w:rPr>
                <w:rFonts w:eastAsia="Arial"/>
                <w:color w:val="161B4E"/>
              </w:rPr>
            </w:pPr>
            <w:r w:rsidRPr="00D701D7">
              <w:rPr>
                <w:color w:val="161B4E"/>
              </w:rPr>
              <w:t xml:space="preserve">Disabled </w:t>
            </w:r>
            <w:r w:rsidR="00DC5576" w:rsidRPr="00D701D7">
              <w:rPr>
                <w:color w:val="161B4E"/>
              </w:rPr>
              <w:t>h</w:t>
            </w:r>
            <w:r w:rsidRPr="00D701D7">
              <w:rPr>
                <w:color w:val="161B4E"/>
              </w:rPr>
              <w:t>oists</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914BE2C"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BD07C3F" w14:textId="4B36106C" w:rsidR="00565736" w:rsidRPr="00D701D7" w:rsidRDefault="00DC5576" w:rsidP="00C826C2">
            <w:pPr>
              <w:pStyle w:val="TablecopyPropertyA-Z"/>
              <w:rPr>
                <w:rFonts w:eastAsia="Arial"/>
                <w:color w:val="161B4E"/>
              </w:rPr>
            </w:pPr>
            <w:r w:rsidRPr="00D701D7">
              <w:rPr>
                <w:color w:val="161B4E"/>
                <w:spacing w:val="-2"/>
              </w:rPr>
              <w:t>6-</w:t>
            </w:r>
            <w:r w:rsidR="00565736" w:rsidRPr="00D701D7">
              <w:rPr>
                <w:color w:val="161B4E"/>
              </w:rPr>
              <w:t>monthly</w:t>
            </w:r>
          </w:p>
        </w:tc>
      </w:tr>
      <w:tr w:rsidR="00565736" w:rsidRPr="008A2570" w14:paraId="095542D4"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4A0D018" w14:textId="2E2E3D4E" w:rsidR="00565736" w:rsidRPr="00D701D7" w:rsidRDefault="00565736" w:rsidP="00C826C2">
            <w:pPr>
              <w:pStyle w:val="TablecopyPropertyA-Z"/>
              <w:rPr>
                <w:rFonts w:eastAsia="Arial"/>
                <w:color w:val="161B4E"/>
              </w:rPr>
            </w:pPr>
            <w:r w:rsidRPr="00D701D7">
              <w:rPr>
                <w:color w:val="161B4E"/>
              </w:rPr>
              <w:t>Lightning</w:t>
            </w:r>
            <w:r w:rsidRPr="00D701D7">
              <w:rPr>
                <w:color w:val="161B4E"/>
                <w:spacing w:val="2"/>
              </w:rPr>
              <w:t xml:space="preserve"> </w:t>
            </w:r>
            <w:r w:rsidR="00DC5576" w:rsidRPr="00D701D7">
              <w:rPr>
                <w:color w:val="161B4E"/>
              </w:rPr>
              <w:t>c</w:t>
            </w:r>
            <w:r w:rsidRPr="00D701D7">
              <w:rPr>
                <w:color w:val="161B4E"/>
              </w:rPr>
              <w:t>onductor</w:t>
            </w:r>
            <w:r w:rsidRPr="00D701D7">
              <w:rPr>
                <w:color w:val="161B4E"/>
                <w:spacing w:val="1"/>
              </w:rPr>
              <w:t xml:space="preserve"> </w:t>
            </w:r>
            <w:r w:rsidR="00DC5576" w:rsidRPr="00D701D7">
              <w:rPr>
                <w:color w:val="161B4E"/>
              </w:rPr>
              <w:t>t</w:t>
            </w:r>
            <w:r w:rsidRPr="00D701D7">
              <w:rPr>
                <w:color w:val="161B4E"/>
              </w:rPr>
              <w:t>est</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85BE6AF" w14:textId="77777777" w:rsidR="00565736" w:rsidRPr="00D701D7" w:rsidRDefault="00565736" w:rsidP="00C826C2">
            <w:pPr>
              <w:pStyle w:val="TablecopyPropertyA-Z"/>
              <w:rPr>
                <w:color w:val="161B4E"/>
              </w:rPr>
            </w:pP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8ADA9BC" w14:textId="7D133692" w:rsidR="00565736" w:rsidRPr="00D701D7" w:rsidRDefault="00DC5576" w:rsidP="00C826C2">
            <w:pPr>
              <w:pStyle w:val="TablecopyPropertyA-Z"/>
              <w:rPr>
                <w:rFonts w:eastAsia="Arial"/>
                <w:color w:val="161B4E"/>
              </w:rPr>
            </w:pPr>
            <w:r w:rsidRPr="00D701D7">
              <w:rPr>
                <w:color w:val="161B4E"/>
              </w:rPr>
              <w:t>14-</w:t>
            </w:r>
            <w:r w:rsidR="00565736" w:rsidRPr="00D701D7">
              <w:rPr>
                <w:color w:val="161B4E"/>
              </w:rPr>
              <w:t>monthly</w:t>
            </w:r>
          </w:p>
        </w:tc>
      </w:tr>
      <w:tr w:rsidR="00565736" w:rsidRPr="008A2570" w14:paraId="6D073EC0" w14:textId="77777777" w:rsidTr="009B56CC">
        <w:trPr>
          <w:cantSplit/>
        </w:trPr>
        <w:tc>
          <w:tcPr>
            <w:tcW w:w="307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6F174F7" w14:textId="52407214" w:rsidR="00565736" w:rsidRPr="00D701D7" w:rsidRDefault="00565736" w:rsidP="00C826C2">
            <w:pPr>
              <w:pStyle w:val="TablecopyPropertyA-Z"/>
              <w:rPr>
                <w:rFonts w:eastAsia="Arial"/>
                <w:color w:val="161B4E"/>
              </w:rPr>
            </w:pPr>
            <w:r w:rsidRPr="00D701D7">
              <w:rPr>
                <w:color w:val="161B4E"/>
              </w:rPr>
              <w:t xml:space="preserve">Legionella </w:t>
            </w:r>
            <w:r w:rsidR="00DC5576" w:rsidRPr="00D701D7">
              <w:rPr>
                <w:color w:val="161B4E"/>
              </w:rPr>
              <w:t>r</w:t>
            </w:r>
            <w:r w:rsidRPr="00D701D7">
              <w:rPr>
                <w:color w:val="161B4E"/>
              </w:rPr>
              <w:t>isk</w:t>
            </w:r>
            <w:r w:rsidRPr="00D701D7">
              <w:rPr>
                <w:color w:val="161B4E"/>
                <w:spacing w:val="3"/>
              </w:rPr>
              <w:t xml:space="preserve"> </w:t>
            </w:r>
            <w:r w:rsidR="00DC5576" w:rsidRPr="00D701D7">
              <w:rPr>
                <w:color w:val="161B4E"/>
              </w:rPr>
              <w:t>a</w:t>
            </w:r>
            <w:r w:rsidRPr="00D701D7">
              <w:rPr>
                <w:color w:val="161B4E"/>
              </w:rPr>
              <w:t>ssessment</w:t>
            </w:r>
          </w:p>
        </w:tc>
        <w:tc>
          <w:tcPr>
            <w:tcW w:w="396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820F92E" w14:textId="5CD78A51" w:rsidR="00565736" w:rsidRPr="00D701D7" w:rsidRDefault="00DC5576" w:rsidP="00C826C2">
            <w:pPr>
              <w:pStyle w:val="TablecopyPropertyA-Z"/>
              <w:rPr>
                <w:rFonts w:eastAsia="Arial"/>
                <w:color w:val="161B4E"/>
              </w:rPr>
            </w:pPr>
            <w:r w:rsidRPr="00D701D7">
              <w:rPr>
                <w:color w:val="161B4E"/>
              </w:rPr>
              <w:t>When the report’s completed,</w:t>
            </w:r>
            <w:r w:rsidRPr="00D701D7">
              <w:rPr>
                <w:color w:val="161B4E"/>
                <w:spacing w:val="2"/>
              </w:rPr>
              <w:t xml:space="preserve"> </w:t>
            </w:r>
            <w:r w:rsidRPr="00D701D7">
              <w:rPr>
                <w:color w:val="161B4E"/>
              </w:rPr>
              <w:t>there must</w:t>
            </w:r>
            <w:r w:rsidRPr="00D701D7">
              <w:rPr>
                <w:color w:val="161B4E"/>
                <w:spacing w:val="35"/>
              </w:rPr>
              <w:t xml:space="preserve"> </w:t>
            </w:r>
            <w:r w:rsidRPr="00D701D7">
              <w:rPr>
                <w:color w:val="161B4E"/>
              </w:rPr>
              <w:t>be evidence that</w:t>
            </w:r>
            <w:r w:rsidRPr="00D701D7">
              <w:rPr>
                <w:color w:val="161B4E"/>
                <w:spacing w:val="2"/>
              </w:rPr>
              <w:t xml:space="preserve"> </w:t>
            </w:r>
            <w:r w:rsidRPr="00D701D7">
              <w:rPr>
                <w:color w:val="161B4E"/>
              </w:rPr>
              <w:t>any</w:t>
            </w:r>
            <w:r w:rsidRPr="00D701D7">
              <w:rPr>
                <w:color w:val="161B4E"/>
                <w:spacing w:val="-2"/>
              </w:rPr>
              <w:t xml:space="preserve"> </w:t>
            </w:r>
            <w:r w:rsidRPr="00D701D7">
              <w:rPr>
                <w:color w:val="161B4E"/>
              </w:rPr>
              <w:t>actions</w:t>
            </w:r>
            <w:r w:rsidRPr="00D701D7">
              <w:rPr>
                <w:color w:val="161B4E"/>
                <w:spacing w:val="27"/>
              </w:rPr>
              <w:t xml:space="preserve"> </w:t>
            </w:r>
            <w:r w:rsidRPr="00D701D7">
              <w:rPr>
                <w:color w:val="161B4E"/>
              </w:rPr>
              <w:t>identified have been</w:t>
            </w:r>
            <w:r w:rsidRPr="00D701D7">
              <w:rPr>
                <w:color w:val="161B4E"/>
                <w:spacing w:val="25"/>
              </w:rPr>
              <w:t xml:space="preserve"> </w:t>
            </w:r>
            <w:r w:rsidRPr="00D701D7">
              <w:rPr>
                <w:color w:val="161B4E"/>
              </w:rPr>
              <w:t>undertaken.</w:t>
            </w:r>
          </w:p>
        </w:tc>
        <w:tc>
          <w:tcPr>
            <w:tcW w:w="340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4041E32" w14:textId="53E22DA6" w:rsidR="00565736" w:rsidRPr="00D701D7" w:rsidRDefault="00565736" w:rsidP="00C826C2">
            <w:pPr>
              <w:pStyle w:val="TablecopyPropertyA-Z"/>
              <w:rPr>
                <w:rFonts w:eastAsia="Arial"/>
                <w:color w:val="161B4E"/>
              </w:rPr>
            </w:pPr>
            <w:r w:rsidRPr="00D701D7">
              <w:rPr>
                <w:color w:val="161B4E"/>
              </w:rPr>
              <w:t>One</w:t>
            </w:r>
            <w:r w:rsidR="00DC5576" w:rsidRPr="00D701D7">
              <w:rPr>
                <w:color w:val="161B4E"/>
              </w:rPr>
              <w:t>-</w:t>
            </w:r>
            <w:r w:rsidRPr="00D701D7">
              <w:rPr>
                <w:color w:val="161B4E"/>
              </w:rPr>
              <w:t>off</w:t>
            </w:r>
          </w:p>
        </w:tc>
      </w:tr>
    </w:tbl>
    <w:p w14:paraId="08B5F120" w14:textId="77777777" w:rsidR="00DC5576" w:rsidRDefault="00DC5576" w:rsidP="00C826C2">
      <w:pPr>
        <w:spacing w:after="240" w:line="240" w:lineRule="auto"/>
        <w:textAlignment w:val="baseline"/>
        <w:rPr>
          <w:rFonts w:ascii="Poppins" w:eastAsia="Times New Roman" w:hAnsi="Poppins" w:cs="Poppins"/>
          <w:b/>
          <w:bCs/>
          <w:sz w:val="28"/>
          <w:szCs w:val="28"/>
          <w:u w:val="single"/>
          <w:lang w:eastAsia="en-GB"/>
        </w:rPr>
      </w:pPr>
    </w:p>
    <w:p w14:paraId="3CA3D109" w14:textId="6014600E" w:rsidR="00B16F70" w:rsidRPr="008162D5" w:rsidRDefault="00B16F70" w:rsidP="00C826C2">
      <w:pPr>
        <w:pStyle w:val="Heading1"/>
      </w:pPr>
      <w:bookmarkStart w:id="8" w:name="_Toc23501572"/>
      <w:r w:rsidRPr="008162D5">
        <w:t xml:space="preserve">Biohazards </w:t>
      </w:r>
      <w:r w:rsidR="00CF0625" w:rsidRPr="008162D5">
        <w:t>and local environment issues</w:t>
      </w:r>
      <w:bookmarkEnd w:id="8"/>
      <w:r w:rsidR="00CF0625" w:rsidRPr="008162D5">
        <w:t xml:space="preserve"> </w:t>
      </w:r>
    </w:p>
    <w:bookmarkEnd w:id="7"/>
    <w:p w14:paraId="17921E55" w14:textId="77777777" w:rsidR="009B56CC" w:rsidRPr="008162D5" w:rsidRDefault="009B56CC" w:rsidP="00C826C2">
      <w:pPr>
        <w:pStyle w:val="NormalPropoertyA-Z"/>
        <w:rPr>
          <w:color w:val="161B4E"/>
        </w:rPr>
        <w:sectPr w:rsidR="009B56CC" w:rsidRPr="008162D5" w:rsidSect="009A2BCB">
          <w:type w:val="continuous"/>
          <w:pgSz w:w="11906" w:h="16838"/>
          <w:pgMar w:top="720" w:right="720" w:bottom="720" w:left="720" w:header="708" w:footer="708" w:gutter="0"/>
          <w:cols w:space="708"/>
          <w:docGrid w:linePitch="360"/>
        </w:sectPr>
      </w:pPr>
    </w:p>
    <w:p w14:paraId="388A0AC7" w14:textId="02C9ECE7" w:rsidR="00F927A6" w:rsidRPr="008162D5" w:rsidRDefault="00D611E0" w:rsidP="00C826C2">
      <w:pPr>
        <w:pStyle w:val="NormalPropoertyA-Z"/>
        <w:rPr>
          <w:color w:val="161B4E"/>
        </w:rPr>
      </w:pPr>
      <w:r w:rsidRPr="008162D5">
        <w:rPr>
          <w:color w:val="161B4E"/>
        </w:rPr>
        <w:lastRenderedPageBreak/>
        <w:t xml:space="preserve">If </w:t>
      </w:r>
      <w:r w:rsidR="00DC5576" w:rsidRPr="008162D5">
        <w:rPr>
          <w:color w:val="161B4E"/>
        </w:rPr>
        <w:t>your</w:t>
      </w:r>
      <w:r w:rsidRPr="008162D5">
        <w:rPr>
          <w:color w:val="161B4E"/>
        </w:rPr>
        <w:t xml:space="preserve"> </w:t>
      </w:r>
      <w:r w:rsidR="001F64BC" w:rsidRPr="008162D5">
        <w:rPr>
          <w:color w:val="161B4E"/>
        </w:rPr>
        <w:t xml:space="preserve">property </w:t>
      </w:r>
      <w:r w:rsidRPr="008162D5">
        <w:rPr>
          <w:color w:val="161B4E"/>
        </w:rPr>
        <w:t xml:space="preserve">has any known local environmental hazards </w:t>
      </w:r>
      <w:r w:rsidR="003B73D6" w:rsidRPr="008162D5">
        <w:rPr>
          <w:color w:val="161B4E"/>
        </w:rPr>
        <w:t>that</w:t>
      </w:r>
      <w:r w:rsidRPr="008162D5">
        <w:rPr>
          <w:color w:val="161B4E"/>
        </w:rPr>
        <w:t xml:space="preserve"> may be harmful to health, the</w:t>
      </w:r>
      <w:r w:rsidR="003B73D6" w:rsidRPr="008162D5">
        <w:rPr>
          <w:color w:val="161B4E"/>
        </w:rPr>
        <w:t xml:space="preserve"> property manager or</w:t>
      </w:r>
      <w:r w:rsidRPr="008162D5">
        <w:rPr>
          <w:color w:val="161B4E"/>
        </w:rPr>
        <w:t xml:space="preserve"> </w:t>
      </w:r>
      <w:r w:rsidR="00DC5576" w:rsidRPr="008162D5">
        <w:rPr>
          <w:color w:val="161B4E"/>
        </w:rPr>
        <w:t>m</w:t>
      </w:r>
      <w:r w:rsidR="00E83B76" w:rsidRPr="008162D5">
        <w:rPr>
          <w:color w:val="161B4E"/>
        </w:rPr>
        <w:t>anagement group</w:t>
      </w:r>
      <w:r w:rsidR="00DC5576" w:rsidRPr="008162D5">
        <w:rPr>
          <w:color w:val="161B4E"/>
        </w:rPr>
        <w:t xml:space="preserve"> </w:t>
      </w:r>
      <w:r w:rsidRPr="008162D5">
        <w:rPr>
          <w:color w:val="161B4E"/>
        </w:rPr>
        <w:t xml:space="preserve">must </w:t>
      </w:r>
      <w:r w:rsidR="00DC5576" w:rsidRPr="008162D5">
        <w:rPr>
          <w:color w:val="161B4E"/>
        </w:rPr>
        <w:t xml:space="preserve">make </w:t>
      </w:r>
      <w:r w:rsidRPr="008162D5">
        <w:rPr>
          <w:color w:val="161B4E"/>
        </w:rPr>
        <w:t xml:space="preserve">sure users, including volunteers, staff, young </w:t>
      </w:r>
      <w:r w:rsidR="009B1655" w:rsidRPr="008162D5">
        <w:rPr>
          <w:color w:val="161B4E"/>
        </w:rPr>
        <w:t>members</w:t>
      </w:r>
      <w:r w:rsidRPr="008162D5">
        <w:rPr>
          <w:color w:val="161B4E"/>
        </w:rPr>
        <w:t xml:space="preserve"> and contactors</w:t>
      </w:r>
      <w:r w:rsidR="00DC5576" w:rsidRPr="008162D5">
        <w:rPr>
          <w:color w:val="161B4E"/>
        </w:rPr>
        <w:t>,</w:t>
      </w:r>
      <w:r w:rsidRPr="008162D5">
        <w:rPr>
          <w:color w:val="161B4E"/>
        </w:rPr>
        <w:t xml:space="preserve"> are made aware of these </w:t>
      </w:r>
      <w:r w:rsidRPr="008162D5">
        <w:rPr>
          <w:color w:val="161B4E"/>
        </w:rPr>
        <w:lastRenderedPageBreak/>
        <w:t xml:space="preserve">before their visit. The </w:t>
      </w:r>
      <w:r w:rsidR="00DC5576" w:rsidRPr="008162D5">
        <w:rPr>
          <w:color w:val="161B4E"/>
        </w:rPr>
        <w:t>m</w:t>
      </w:r>
      <w:r w:rsidR="00E83B76" w:rsidRPr="008162D5">
        <w:rPr>
          <w:color w:val="161B4E"/>
        </w:rPr>
        <w:t>anagement group</w:t>
      </w:r>
      <w:r w:rsidRPr="008162D5">
        <w:rPr>
          <w:color w:val="161B4E"/>
        </w:rPr>
        <w:t xml:space="preserve"> should also ensure that preventative action is taking to reduce risk of infection. </w:t>
      </w:r>
    </w:p>
    <w:p w14:paraId="75A7CE0C" w14:textId="215FFDCE" w:rsidR="003B73D6" w:rsidRPr="008162D5" w:rsidRDefault="003B73D6" w:rsidP="00C826C2">
      <w:pPr>
        <w:pStyle w:val="NormalPropoertyA-Z"/>
        <w:rPr>
          <w:color w:val="161B4E"/>
        </w:rPr>
      </w:pPr>
      <w:r w:rsidRPr="008162D5">
        <w:rPr>
          <w:color w:val="161B4E"/>
        </w:rPr>
        <w:t>Some common biohazards include:</w:t>
      </w:r>
    </w:p>
    <w:p w14:paraId="7CE93477" w14:textId="77777777" w:rsidR="009B56CC" w:rsidRPr="008162D5" w:rsidRDefault="009B56CC" w:rsidP="00C826C2">
      <w:pPr>
        <w:spacing w:after="0" w:line="240" w:lineRule="auto"/>
        <w:rPr>
          <w:rFonts w:ascii="Poppins" w:eastAsia="Times New Roman" w:hAnsi="Poppins" w:cs="Poppins"/>
          <w:sz w:val="24"/>
          <w:szCs w:val="24"/>
          <w:lang w:eastAsia="en-GB"/>
        </w:rPr>
        <w:sectPr w:rsidR="009B56CC" w:rsidRPr="008162D5" w:rsidSect="009B56CC">
          <w:type w:val="continuous"/>
          <w:pgSz w:w="11906" w:h="16838"/>
          <w:pgMar w:top="720" w:right="720" w:bottom="720" w:left="720" w:header="708" w:footer="708" w:gutter="0"/>
          <w:cols w:num="2" w:space="720" w:equalWidth="0">
            <w:col w:w="4873" w:space="720"/>
            <w:col w:w="4873"/>
          </w:cols>
          <w:docGrid w:linePitch="360"/>
        </w:sectPr>
      </w:pPr>
    </w:p>
    <w:p w14:paraId="3A12A952" w14:textId="5BA25023" w:rsidR="00D16D02" w:rsidRPr="008162D5" w:rsidRDefault="00D16D02" w:rsidP="00C826C2">
      <w:pPr>
        <w:spacing w:after="0" w:line="240" w:lineRule="auto"/>
        <w:rPr>
          <w:rFonts w:ascii="Poppins" w:eastAsia="Times New Roman" w:hAnsi="Poppins" w:cs="Poppin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2127"/>
        <w:gridCol w:w="3814"/>
        <w:gridCol w:w="2881"/>
      </w:tblGrid>
      <w:tr w:rsidR="009B56CC" w:rsidRPr="008162D5" w14:paraId="5AF5FE57"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E55AE3" w14:textId="008BB8D7" w:rsidR="00DC5576" w:rsidRPr="008162D5" w:rsidRDefault="00DC5576" w:rsidP="00C826C2">
            <w:pPr>
              <w:pStyle w:val="TablecopyPropertyA-Z"/>
              <w:rPr>
                <w:b/>
                <w:color w:val="161B4E"/>
              </w:rPr>
            </w:pPr>
            <w:r w:rsidRPr="008162D5">
              <w:rPr>
                <w:b/>
                <w:color w:val="161B4E"/>
              </w:rPr>
              <w:t>Biohazard</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DCA282" w14:textId="6B650718" w:rsidR="00DC5576" w:rsidRPr="008162D5" w:rsidRDefault="00DC5576" w:rsidP="00C826C2">
            <w:pPr>
              <w:pStyle w:val="TablecopyPropertyA-Z"/>
              <w:rPr>
                <w:b/>
                <w:color w:val="161B4E"/>
              </w:rPr>
            </w:pPr>
            <w:r w:rsidRPr="008162D5">
              <w:rPr>
                <w:b/>
                <w:color w:val="161B4E"/>
              </w:rPr>
              <w:t>What is it?</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535294" w14:textId="56651C6F" w:rsidR="00DC5576" w:rsidRPr="008162D5" w:rsidRDefault="00DC5576" w:rsidP="00C826C2">
            <w:pPr>
              <w:pStyle w:val="TablecopyPropertyA-Z"/>
              <w:rPr>
                <w:b/>
                <w:color w:val="161B4E"/>
              </w:rPr>
            </w:pPr>
            <w:r w:rsidRPr="008162D5">
              <w:rPr>
                <w:b/>
                <w:color w:val="161B4E"/>
              </w:rPr>
              <w:t>Actions needed</w:t>
            </w:r>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93F3A0" w14:textId="6BE214F7" w:rsidR="00DC5576" w:rsidRPr="008162D5" w:rsidRDefault="00DC5576" w:rsidP="00C826C2">
            <w:pPr>
              <w:pStyle w:val="TablecopyPropertyA-Z"/>
              <w:rPr>
                <w:b/>
                <w:color w:val="161B4E"/>
              </w:rPr>
            </w:pPr>
            <w:r w:rsidRPr="008162D5">
              <w:rPr>
                <w:b/>
                <w:color w:val="161B4E"/>
              </w:rPr>
              <w:t>Risks</w:t>
            </w:r>
          </w:p>
        </w:tc>
      </w:tr>
      <w:tr w:rsidR="009B56CC" w:rsidRPr="008162D5" w14:paraId="160DD5D1"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CC400C" w14:textId="77777777" w:rsidR="00F927A6" w:rsidRPr="008162D5" w:rsidRDefault="00F927A6" w:rsidP="00C826C2">
            <w:pPr>
              <w:pStyle w:val="TablecopyPropertyA-Z"/>
              <w:rPr>
                <w:color w:val="161B4E"/>
              </w:rPr>
            </w:pPr>
            <w:r w:rsidRPr="008162D5">
              <w:rPr>
                <w:color w:val="161B4E"/>
              </w:rPr>
              <w:t>Blue-green algae</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C1D857" w14:textId="3C6F3FEA" w:rsidR="00F927A6" w:rsidRPr="008162D5" w:rsidRDefault="00F927A6" w:rsidP="00C826C2">
            <w:pPr>
              <w:pStyle w:val="TablecopyPropertyA-Z"/>
              <w:rPr>
                <w:color w:val="161B4E"/>
              </w:rPr>
            </w:pPr>
            <w:r w:rsidRPr="008162D5">
              <w:rPr>
                <w:color w:val="161B4E"/>
              </w:rPr>
              <w:t>Naturally</w:t>
            </w:r>
            <w:r w:rsidR="00DC5576" w:rsidRPr="008162D5">
              <w:rPr>
                <w:color w:val="161B4E"/>
              </w:rPr>
              <w:t>-</w:t>
            </w:r>
            <w:r w:rsidRPr="008162D5">
              <w:rPr>
                <w:color w:val="161B4E"/>
              </w:rPr>
              <w:t>occurring algae found in outdoor bodies of water</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CBCB9A" w14:textId="301B3943" w:rsidR="00DC5576" w:rsidRPr="008162D5" w:rsidRDefault="00DC5576" w:rsidP="00C826C2">
            <w:pPr>
              <w:pStyle w:val="TablecopyPropertyA-Z"/>
              <w:spacing w:after="60"/>
              <w:rPr>
                <w:color w:val="161B4E"/>
              </w:rPr>
            </w:pPr>
            <w:r w:rsidRPr="008162D5">
              <w:rPr>
                <w:color w:val="161B4E"/>
              </w:rPr>
              <w:t>Display w</w:t>
            </w:r>
            <w:r w:rsidR="00F927A6" w:rsidRPr="008162D5">
              <w:rPr>
                <w:color w:val="161B4E"/>
              </w:rPr>
              <w:t>arning notices if algae blooms are found.</w:t>
            </w:r>
          </w:p>
          <w:p w14:paraId="77953C1F" w14:textId="1B6FD6CF" w:rsidR="00F927A6" w:rsidRPr="008162D5" w:rsidRDefault="00F927A6" w:rsidP="00C826C2">
            <w:pPr>
              <w:pStyle w:val="TablecopyPropertyA-Z"/>
              <w:spacing w:after="60"/>
              <w:rPr>
                <w:color w:val="161B4E"/>
              </w:rPr>
            </w:pPr>
            <w:r w:rsidRPr="008162D5">
              <w:rPr>
                <w:color w:val="161B4E"/>
              </w:rPr>
              <w:t>Request local Environmental Health Officer tes</w:t>
            </w:r>
            <w:r w:rsidR="00DC5576" w:rsidRPr="008162D5">
              <w:rPr>
                <w:color w:val="161B4E"/>
              </w:rPr>
              <w:t>ts</w:t>
            </w:r>
            <w:r w:rsidRPr="008162D5">
              <w:rPr>
                <w:color w:val="161B4E"/>
              </w:rPr>
              <w:t xml:space="preserve"> the water. </w:t>
            </w:r>
          </w:p>
          <w:p w14:paraId="73E0607B" w14:textId="407E35FB" w:rsidR="00DC5576" w:rsidRPr="008162D5" w:rsidRDefault="00DC5576" w:rsidP="00C826C2">
            <w:pPr>
              <w:pStyle w:val="TablecopyPropertyA-Z"/>
              <w:spacing w:after="60"/>
              <w:rPr>
                <w:color w:val="161B4E"/>
              </w:rPr>
            </w:pPr>
            <w:r w:rsidRPr="008162D5">
              <w:rPr>
                <w:color w:val="161B4E"/>
              </w:rPr>
              <w:t xml:space="preserve">Don’t do any </w:t>
            </w:r>
            <w:r w:rsidR="00F927A6" w:rsidRPr="008162D5">
              <w:rPr>
                <w:color w:val="161B4E"/>
              </w:rPr>
              <w:t>water activities</w:t>
            </w:r>
            <w:r w:rsidRPr="008162D5">
              <w:rPr>
                <w:color w:val="161B4E"/>
              </w:rPr>
              <w:t>.</w:t>
            </w:r>
          </w:p>
          <w:p w14:paraId="2FE42012" w14:textId="3063DD2B" w:rsidR="00700E6A" w:rsidRPr="008162D5" w:rsidRDefault="00DC5576" w:rsidP="00C826C2">
            <w:pPr>
              <w:pStyle w:val="TablecopyPropertyA-Z"/>
              <w:rPr>
                <w:color w:val="161B4E"/>
              </w:rPr>
            </w:pPr>
            <w:r w:rsidRPr="008162D5">
              <w:rPr>
                <w:color w:val="161B4E"/>
              </w:rPr>
              <w:t>Make w</w:t>
            </w:r>
            <w:r w:rsidR="00F927A6" w:rsidRPr="008162D5">
              <w:rPr>
                <w:color w:val="161B4E"/>
              </w:rPr>
              <w:t xml:space="preserve">ashing facilities available </w:t>
            </w:r>
            <w:r w:rsidRPr="008162D5">
              <w:rPr>
                <w:color w:val="161B4E"/>
              </w:rPr>
              <w:t>in case the algae comes into contact with anyone’s skin</w:t>
            </w:r>
            <w:r w:rsidR="00F927A6" w:rsidRPr="008162D5">
              <w:rPr>
                <w:color w:val="161B4E"/>
              </w:rPr>
              <w:t xml:space="preserve">. </w:t>
            </w:r>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AF2C87" w14:textId="152A04D3" w:rsidR="00F927A6" w:rsidRPr="008162D5" w:rsidRDefault="00F927A6" w:rsidP="00C826C2">
            <w:pPr>
              <w:pStyle w:val="TablecopyPropertyA-Z"/>
              <w:rPr>
                <w:color w:val="161B4E"/>
              </w:rPr>
            </w:pPr>
            <w:r w:rsidRPr="008162D5">
              <w:rPr>
                <w:color w:val="161B4E"/>
              </w:rPr>
              <w:t xml:space="preserve">Skin irritation/dermatitis when contact occurs. Urgent medical attention is </w:t>
            </w:r>
            <w:r w:rsidR="003B73D6" w:rsidRPr="008162D5">
              <w:rPr>
                <w:color w:val="161B4E"/>
              </w:rPr>
              <w:t>needed</w:t>
            </w:r>
            <w:r w:rsidRPr="008162D5">
              <w:rPr>
                <w:color w:val="161B4E"/>
              </w:rPr>
              <w:t xml:space="preserve"> if </w:t>
            </w:r>
            <w:r w:rsidR="003B73D6" w:rsidRPr="008162D5">
              <w:rPr>
                <w:color w:val="161B4E"/>
              </w:rPr>
              <w:t>anyone swallows algae</w:t>
            </w:r>
            <w:r w:rsidRPr="008162D5">
              <w:rPr>
                <w:color w:val="161B4E"/>
              </w:rPr>
              <w:t>.</w:t>
            </w:r>
          </w:p>
          <w:p w14:paraId="244C16A7" w14:textId="77777777" w:rsidR="00F927A6" w:rsidRPr="008162D5" w:rsidRDefault="00F927A6" w:rsidP="00C826C2">
            <w:pPr>
              <w:pStyle w:val="TablecopyPropertyA-Z"/>
              <w:rPr>
                <w:color w:val="161B4E"/>
              </w:rPr>
            </w:pPr>
          </w:p>
        </w:tc>
      </w:tr>
      <w:tr w:rsidR="009B56CC" w:rsidRPr="008162D5" w14:paraId="00A8F0BC"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081E7" w14:textId="77777777" w:rsidR="00F927A6" w:rsidRPr="008162D5" w:rsidRDefault="00F927A6" w:rsidP="00C826C2">
            <w:pPr>
              <w:pStyle w:val="TablecopyPropertyA-Z"/>
              <w:rPr>
                <w:color w:val="161B4E"/>
              </w:rPr>
            </w:pPr>
            <w:r w:rsidRPr="008162D5">
              <w:rPr>
                <w:color w:val="161B4E"/>
              </w:rPr>
              <w:t>Weil’s disease</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9143FA0" w14:textId="77777777" w:rsidR="00F927A6" w:rsidRPr="008162D5" w:rsidRDefault="00F927A6" w:rsidP="00C826C2">
            <w:pPr>
              <w:pStyle w:val="TablecopyPropertyA-Z"/>
              <w:rPr>
                <w:color w:val="161B4E"/>
              </w:rPr>
            </w:pPr>
            <w:r w:rsidRPr="008162D5">
              <w:rPr>
                <w:color w:val="161B4E"/>
              </w:rPr>
              <w:t>Contamination from rats’ urine commonly occurring in ponds and slow-running rivers</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662F6CB" w14:textId="3167A233" w:rsidR="00AB36A6" w:rsidRPr="008162D5" w:rsidRDefault="00F927A6" w:rsidP="00C826C2">
            <w:pPr>
              <w:pStyle w:val="TablecopyPropertyA-Z"/>
              <w:spacing w:after="60"/>
              <w:rPr>
                <w:color w:val="161B4E"/>
              </w:rPr>
            </w:pPr>
            <w:r w:rsidRPr="008162D5">
              <w:rPr>
                <w:color w:val="161B4E"/>
              </w:rPr>
              <w:t xml:space="preserve">If rats or evidence of an infestation are found, </w:t>
            </w:r>
            <w:r w:rsidR="00DC5576" w:rsidRPr="008162D5">
              <w:rPr>
                <w:color w:val="161B4E"/>
              </w:rPr>
              <w:t>take action</w:t>
            </w:r>
            <w:r w:rsidRPr="008162D5">
              <w:rPr>
                <w:color w:val="161B4E"/>
              </w:rPr>
              <w:t xml:space="preserve"> to </w:t>
            </w:r>
            <w:r w:rsidR="003B73D6" w:rsidRPr="008162D5">
              <w:rPr>
                <w:color w:val="161B4E"/>
              </w:rPr>
              <w:t xml:space="preserve">get rid of </w:t>
            </w:r>
            <w:r w:rsidRPr="008162D5">
              <w:rPr>
                <w:color w:val="161B4E"/>
              </w:rPr>
              <w:t>them.</w:t>
            </w:r>
          </w:p>
          <w:p w14:paraId="32D918A7" w14:textId="24B7DCA9" w:rsidR="00AB36A6" w:rsidRPr="008162D5" w:rsidRDefault="00AB36A6" w:rsidP="00C826C2">
            <w:pPr>
              <w:pStyle w:val="TablecopyPropertyA-Z"/>
              <w:spacing w:after="60"/>
              <w:rPr>
                <w:color w:val="161B4E"/>
              </w:rPr>
            </w:pPr>
            <w:r w:rsidRPr="008162D5">
              <w:rPr>
                <w:color w:val="161B4E"/>
              </w:rPr>
              <w:t>C</w:t>
            </w:r>
            <w:r w:rsidR="00F927A6" w:rsidRPr="008162D5">
              <w:rPr>
                <w:color w:val="161B4E"/>
              </w:rPr>
              <w:t>over</w:t>
            </w:r>
            <w:r w:rsidR="003B73D6" w:rsidRPr="008162D5">
              <w:rPr>
                <w:color w:val="161B4E"/>
              </w:rPr>
              <w:t xml:space="preserve"> cuts and</w:t>
            </w:r>
            <w:r w:rsidR="00F927A6" w:rsidRPr="008162D5">
              <w:rPr>
                <w:color w:val="161B4E"/>
              </w:rPr>
              <w:t xml:space="preserve"> breaks in skin with waterproof plasters</w:t>
            </w:r>
            <w:r w:rsidRPr="008162D5">
              <w:rPr>
                <w:color w:val="161B4E"/>
              </w:rPr>
              <w:t xml:space="preserve"> if doing water activities</w:t>
            </w:r>
            <w:r w:rsidR="00F927A6" w:rsidRPr="008162D5">
              <w:rPr>
                <w:color w:val="161B4E"/>
              </w:rPr>
              <w:t>.</w:t>
            </w:r>
          </w:p>
          <w:p w14:paraId="1D666364" w14:textId="61B26BE3" w:rsidR="009B56CC" w:rsidRPr="008162D5" w:rsidRDefault="00F927A6" w:rsidP="00C826C2">
            <w:pPr>
              <w:pStyle w:val="TablecopyPropertyA-Z"/>
              <w:spacing w:after="60"/>
              <w:rPr>
                <w:color w:val="161B4E"/>
              </w:rPr>
            </w:pPr>
            <w:r w:rsidRPr="008162D5">
              <w:rPr>
                <w:color w:val="161B4E"/>
              </w:rPr>
              <w:t>Wash hands thoroughly before eating.</w:t>
            </w:r>
          </w:p>
          <w:p w14:paraId="67A01A35" w14:textId="2066A8CC" w:rsidR="00F927A6" w:rsidRPr="008162D5" w:rsidRDefault="00F927A6" w:rsidP="00C826C2">
            <w:pPr>
              <w:pStyle w:val="TablecopyPropertyA-Z"/>
              <w:rPr>
                <w:color w:val="161B4E"/>
              </w:rPr>
            </w:pPr>
            <w:r w:rsidRPr="008162D5">
              <w:rPr>
                <w:color w:val="161B4E"/>
              </w:rPr>
              <w:t>Clean all surfaces.</w:t>
            </w:r>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41A512D" w14:textId="5E617E59" w:rsidR="00F927A6" w:rsidRPr="008162D5" w:rsidRDefault="00F927A6" w:rsidP="00C826C2">
            <w:pPr>
              <w:pStyle w:val="TablecopyPropertyA-Z"/>
              <w:rPr>
                <w:color w:val="161B4E"/>
              </w:rPr>
            </w:pPr>
            <w:r w:rsidRPr="008162D5">
              <w:rPr>
                <w:color w:val="161B4E"/>
              </w:rPr>
              <w:t xml:space="preserve">Flu-like symptoms which start 7-13 days after infection. </w:t>
            </w:r>
            <w:r w:rsidR="003B73D6" w:rsidRPr="008162D5">
              <w:rPr>
                <w:color w:val="161B4E"/>
              </w:rPr>
              <w:t>Weil’s disease c</w:t>
            </w:r>
            <w:r w:rsidRPr="008162D5">
              <w:rPr>
                <w:color w:val="161B4E"/>
              </w:rPr>
              <w:t xml:space="preserve">an also cause jaundice and conjunctivitis. </w:t>
            </w:r>
            <w:r w:rsidR="00AB36A6" w:rsidRPr="008162D5">
              <w:rPr>
                <w:color w:val="161B4E"/>
              </w:rPr>
              <w:t>Seek m</w:t>
            </w:r>
            <w:r w:rsidRPr="008162D5">
              <w:rPr>
                <w:color w:val="161B4E"/>
              </w:rPr>
              <w:t>edical</w:t>
            </w:r>
            <w:r w:rsidR="00AB36A6" w:rsidRPr="008162D5">
              <w:rPr>
                <w:color w:val="161B4E"/>
              </w:rPr>
              <w:t xml:space="preserve"> </w:t>
            </w:r>
            <w:r w:rsidRPr="008162D5">
              <w:rPr>
                <w:color w:val="161B4E"/>
              </w:rPr>
              <w:t>if infection is suspected.</w:t>
            </w:r>
          </w:p>
        </w:tc>
      </w:tr>
      <w:tr w:rsidR="009B56CC" w:rsidRPr="008162D5" w14:paraId="1C6DDC56"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5B6B95" w14:textId="5F628012" w:rsidR="009B56CC" w:rsidRPr="008162D5" w:rsidRDefault="009B56CC" w:rsidP="00C826C2">
            <w:pPr>
              <w:pStyle w:val="TablecopyPropertyA-Z"/>
              <w:rPr>
                <w:color w:val="161B4E"/>
              </w:rPr>
            </w:pPr>
            <w:r w:rsidRPr="008162D5">
              <w:rPr>
                <w:b/>
                <w:color w:val="161B4E"/>
              </w:rPr>
              <w:lastRenderedPageBreak/>
              <w:t>Biohazard</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63B12E2" w14:textId="60D81884" w:rsidR="009B56CC" w:rsidRPr="008162D5" w:rsidRDefault="009B56CC" w:rsidP="00C826C2">
            <w:pPr>
              <w:pStyle w:val="TablecopyPropertyA-Z"/>
              <w:rPr>
                <w:color w:val="161B4E"/>
              </w:rPr>
            </w:pPr>
            <w:r w:rsidRPr="008162D5">
              <w:rPr>
                <w:b/>
                <w:color w:val="161B4E"/>
              </w:rPr>
              <w:t>What is it?</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506D8C" w14:textId="5D3161F5" w:rsidR="009B56CC" w:rsidRPr="008162D5" w:rsidRDefault="009B56CC" w:rsidP="00C826C2">
            <w:pPr>
              <w:pStyle w:val="TablecopyPropertyA-Z"/>
              <w:rPr>
                <w:color w:val="161B4E"/>
              </w:rPr>
            </w:pPr>
            <w:r w:rsidRPr="008162D5">
              <w:rPr>
                <w:b/>
                <w:color w:val="161B4E"/>
              </w:rPr>
              <w:t>Actions needed</w:t>
            </w:r>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878107" w14:textId="4A87E452" w:rsidR="009B56CC" w:rsidRPr="008162D5" w:rsidRDefault="009B56CC" w:rsidP="00C826C2">
            <w:pPr>
              <w:pStyle w:val="TablecopyPropertyA-Z"/>
              <w:rPr>
                <w:color w:val="161B4E"/>
              </w:rPr>
            </w:pPr>
            <w:r w:rsidRPr="008162D5">
              <w:rPr>
                <w:b/>
                <w:color w:val="161B4E"/>
              </w:rPr>
              <w:t>Risks</w:t>
            </w:r>
          </w:p>
        </w:tc>
      </w:tr>
      <w:tr w:rsidR="009B56CC" w:rsidRPr="008162D5" w14:paraId="49719150"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28176A" w14:textId="5D39102B" w:rsidR="00F927A6" w:rsidRPr="008162D5" w:rsidRDefault="00F927A6" w:rsidP="00C826C2">
            <w:pPr>
              <w:pStyle w:val="TablecopyPropertyA-Z"/>
              <w:rPr>
                <w:color w:val="161B4E"/>
              </w:rPr>
            </w:pPr>
            <w:r w:rsidRPr="008162D5">
              <w:rPr>
                <w:color w:val="161B4E"/>
              </w:rPr>
              <w:t xml:space="preserve">Lyme disease (particularly </w:t>
            </w:r>
            <w:r w:rsidR="003B73D6" w:rsidRPr="008162D5">
              <w:rPr>
                <w:color w:val="161B4E"/>
              </w:rPr>
              <w:t>common in</w:t>
            </w:r>
            <w:r w:rsidRPr="008162D5">
              <w:rPr>
                <w:color w:val="161B4E"/>
              </w:rPr>
              <w:t xml:space="preserve"> parts of Scotland)</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7B659B8" w14:textId="605B66C0" w:rsidR="00F927A6" w:rsidRPr="008162D5" w:rsidRDefault="00F927A6" w:rsidP="00C826C2">
            <w:pPr>
              <w:pStyle w:val="TablecopyPropertyA-Z"/>
              <w:rPr>
                <w:color w:val="161B4E"/>
              </w:rPr>
            </w:pPr>
            <w:r w:rsidRPr="008162D5">
              <w:rPr>
                <w:color w:val="161B4E"/>
              </w:rPr>
              <w:t xml:space="preserve">Infection transmitted by tick bites. Ticks are commonly found on animals </w:t>
            </w:r>
            <w:r w:rsidR="00AB36A6" w:rsidRPr="008162D5">
              <w:rPr>
                <w:color w:val="161B4E"/>
              </w:rPr>
              <w:t>and v</w:t>
            </w:r>
            <w:r w:rsidRPr="008162D5">
              <w:rPr>
                <w:color w:val="161B4E"/>
              </w:rPr>
              <w:t>egetation.</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55996C" w14:textId="175120D3" w:rsidR="00AB36A6" w:rsidRPr="008162D5" w:rsidRDefault="00AB36A6" w:rsidP="00C826C2">
            <w:pPr>
              <w:pStyle w:val="TablecopyPropertyA-Z"/>
              <w:spacing w:after="120"/>
              <w:rPr>
                <w:color w:val="161B4E"/>
              </w:rPr>
            </w:pPr>
            <w:r w:rsidRPr="008162D5">
              <w:rPr>
                <w:color w:val="161B4E"/>
              </w:rPr>
              <w:t>Inform v</w:t>
            </w:r>
            <w:r w:rsidR="00F927A6" w:rsidRPr="008162D5">
              <w:rPr>
                <w:color w:val="161B4E"/>
              </w:rPr>
              <w:t xml:space="preserve">isitors in areas where ticks are known to be </w:t>
            </w:r>
            <w:r w:rsidR="003B73D6" w:rsidRPr="008162D5">
              <w:rPr>
                <w:color w:val="161B4E"/>
              </w:rPr>
              <w:t xml:space="preserve">common </w:t>
            </w:r>
            <w:r w:rsidRPr="008162D5">
              <w:rPr>
                <w:color w:val="161B4E"/>
              </w:rPr>
              <w:t xml:space="preserve">about the issue. </w:t>
            </w:r>
          </w:p>
          <w:p w14:paraId="599CDB3B" w14:textId="58634823" w:rsidR="00F927A6" w:rsidRPr="008162D5" w:rsidRDefault="00AB36A6" w:rsidP="00C826C2">
            <w:pPr>
              <w:pStyle w:val="TablecopyPropertyA-Z"/>
              <w:rPr>
                <w:color w:val="161B4E"/>
              </w:rPr>
            </w:pPr>
            <w:r w:rsidRPr="008162D5">
              <w:rPr>
                <w:color w:val="161B4E"/>
              </w:rPr>
              <w:t>Advise them to</w:t>
            </w:r>
            <w:r w:rsidR="00F927A6" w:rsidRPr="008162D5">
              <w:rPr>
                <w:color w:val="161B4E"/>
              </w:rPr>
              <w:t xml:space="preserve"> wear suitable clothing and footwear, eg, </w:t>
            </w:r>
            <w:r w:rsidRPr="008162D5">
              <w:rPr>
                <w:color w:val="161B4E"/>
              </w:rPr>
              <w:t xml:space="preserve">a </w:t>
            </w:r>
            <w:r w:rsidR="00F927A6" w:rsidRPr="008162D5">
              <w:rPr>
                <w:color w:val="161B4E"/>
              </w:rPr>
              <w:t xml:space="preserve">long-sleeved shirt and long trousers. The highest risk is between April and October. </w:t>
            </w:r>
          </w:p>
          <w:p w14:paraId="71935C25" w14:textId="77777777" w:rsidR="00F927A6" w:rsidRPr="008162D5" w:rsidRDefault="00F927A6" w:rsidP="00C826C2">
            <w:pPr>
              <w:pStyle w:val="TablecopyPropertyA-Z"/>
              <w:rPr>
                <w:color w:val="161B4E"/>
              </w:rPr>
            </w:pPr>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42DEFE" w14:textId="29E31481" w:rsidR="00F927A6" w:rsidRPr="008162D5" w:rsidRDefault="00F927A6" w:rsidP="00C826C2">
            <w:pPr>
              <w:pStyle w:val="TablecopyPropertyA-Z"/>
              <w:rPr>
                <w:color w:val="161B4E"/>
              </w:rPr>
            </w:pPr>
            <w:r w:rsidRPr="008162D5">
              <w:rPr>
                <w:color w:val="161B4E"/>
              </w:rPr>
              <w:t>Flu-like symptoms may occur</w:t>
            </w:r>
            <w:r w:rsidR="00AB36A6" w:rsidRPr="008162D5">
              <w:rPr>
                <w:color w:val="161B4E"/>
              </w:rPr>
              <w:t>,</w:t>
            </w:r>
            <w:r w:rsidRPr="008162D5">
              <w:rPr>
                <w:color w:val="161B4E"/>
              </w:rPr>
              <w:t xml:space="preserve"> </w:t>
            </w:r>
            <w:r w:rsidR="00AB36A6" w:rsidRPr="008162D5">
              <w:rPr>
                <w:color w:val="161B4E"/>
              </w:rPr>
              <w:t xml:space="preserve">including a raised </w:t>
            </w:r>
            <w:r w:rsidRPr="008162D5">
              <w:rPr>
                <w:color w:val="161B4E"/>
              </w:rPr>
              <w:t>temperature</w:t>
            </w:r>
            <w:r w:rsidR="00AB36A6" w:rsidRPr="008162D5">
              <w:rPr>
                <w:color w:val="161B4E"/>
              </w:rPr>
              <w:t xml:space="preserve">, </w:t>
            </w:r>
            <w:r w:rsidRPr="008162D5">
              <w:rPr>
                <w:color w:val="161B4E"/>
              </w:rPr>
              <w:t>headaches, tiredness, muscle pain</w:t>
            </w:r>
            <w:r w:rsidR="00AB36A6" w:rsidRPr="008162D5">
              <w:rPr>
                <w:color w:val="161B4E"/>
              </w:rPr>
              <w:t xml:space="preserve"> and </w:t>
            </w:r>
            <w:r w:rsidRPr="008162D5">
              <w:rPr>
                <w:color w:val="161B4E"/>
              </w:rPr>
              <w:t xml:space="preserve">rash. </w:t>
            </w:r>
            <w:r w:rsidR="00AB36A6" w:rsidRPr="008162D5">
              <w:rPr>
                <w:color w:val="161B4E"/>
              </w:rPr>
              <w:t>Seek m</w:t>
            </w:r>
            <w:r w:rsidRPr="008162D5">
              <w:rPr>
                <w:color w:val="161B4E"/>
              </w:rPr>
              <w:t>edical advice if infection is suspected.</w:t>
            </w:r>
          </w:p>
        </w:tc>
      </w:tr>
      <w:tr w:rsidR="009B56CC" w:rsidRPr="008162D5" w14:paraId="503A814C"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4E07824" w14:textId="69A32D1D" w:rsidR="00F927A6" w:rsidRPr="008162D5" w:rsidRDefault="00E83B76" w:rsidP="00C826C2">
            <w:pPr>
              <w:pStyle w:val="TablecopyPropertyA-Z"/>
              <w:rPr>
                <w:color w:val="161B4E"/>
              </w:rPr>
            </w:pPr>
            <w:r w:rsidRPr="008162D5">
              <w:rPr>
                <w:color w:val="161B4E"/>
              </w:rPr>
              <w:t>E. coli</w:t>
            </w:r>
            <w:r w:rsidR="00F927A6" w:rsidRPr="008162D5">
              <w:rPr>
                <w:color w:val="161B4E"/>
              </w:rPr>
              <w:t xml:space="preserve"> </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341746" w14:textId="31E09362" w:rsidR="00F927A6" w:rsidRPr="008162D5" w:rsidRDefault="00F927A6" w:rsidP="00C826C2">
            <w:pPr>
              <w:pStyle w:val="TablecopyPropertyA-Z"/>
              <w:rPr>
                <w:color w:val="161B4E"/>
              </w:rPr>
            </w:pPr>
            <w:r w:rsidRPr="008162D5">
              <w:rPr>
                <w:color w:val="161B4E"/>
              </w:rPr>
              <w:t xml:space="preserve">Bacteria </w:t>
            </w:r>
            <w:r w:rsidR="00AB36A6" w:rsidRPr="008162D5">
              <w:rPr>
                <w:color w:val="161B4E"/>
              </w:rPr>
              <w:t>that</w:t>
            </w:r>
            <w:r w:rsidRPr="008162D5">
              <w:rPr>
                <w:color w:val="161B4E"/>
              </w:rPr>
              <w:t xml:space="preserve"> live in the intestines of some animals </w:t>
            </w:r>
            <w:r w:rsidR="00E83B76" w:rsidRPr="008162D5">
              <w:rPr>
                <w:color w:val="161B4E"/>
              </w:rPr>
              <w:t>including</w:t>
            </w:r>
            <w:r w:rsidRPr="008162D5">
              <w:rPr>
                <w:color w:val="161B4E"/>
              </w:rPr>
              <w:t xml:space="preserve"> cattle, </w:t>
            </w:r>
            <w:r w:rsidR="009B1655" w:rsidRPr="008162D5">
              <w:rPr>
                <w:color w:val="161B4E"/>
              </w:rPr>
              <w:t>sheep</w:t>
            </w:r>
            <w:r w:rsidRPr="008162D5">
              <w:rPr>
                <w:color w:val="161B4E"/>
              </w:rPr>
              <w:t xml:space="preserve"> and goats. The infection is transmitted via droppings or contact.</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76D81B9" w14:textId="2AF62BC1" w:rsidR="00AB36A6" w:rsidRPr="008162D5" w:rsidRDefault="003B73D6" w:rsidP="00C826C2">
            <w:pPr>
              <w:pStyle w:val="TablecopyPropertyA-Z"/>
              <w:rPr>
                <w:color w:val="161B4E"/>
              </w:rPr>
            </w:pPr>
            <w:r w:rsidRPr="008162D5">
              <w:rPr>
                <w:color w:val="161B4E"/>
              </w:rPr>
              <w:t>Wash hands thoroughly</w:t>
            </w:r>
            <w:r w:rsidR="00F927A6" w:rsidRPr="008162D5">
              <w:rPr>
                <w:color w:val="161B4E"/>
              </w:rPr>
              <w:t>.</w:t>
            </w:r>
          </w:p>
          <w:p w14:paraId="6AB71CD5" w14:textId="6478EA2B" w:rsidR="003B73D6" w:rsidRPr="008162D5" w:rsidRDefault="00F927A6" w:rsidP="00C826C2">
            <w:pPr>
              <w:pStyle w:val="TablecopyPropertyA-Z"/>
              <w:spacing w:after="120"/>
              <w:rPr>
                <w:color w:val="161B4E"/>
              </w:rPr>
            </w:pPr>
            <w:r w:rsidRPr="008162D5">
              <w:rPr>
                <w:color w:val="161B4E"/>
              </w:rPr>
              <w:t>Ensure that ‘</w:t>
            </w:r>
            <w:r w:rsidR="00AB36A6" w:rsidRPr="008162D5">
              <w:rPr>
                <w:color w:val="161B4E"/>
              </w:rPr>
              <w:t>w</w:t>
            </w:r>
            <w:r w:rsidRPr="008162D5">
              <w:rPr>
                <w:color w:val="161B4E"/>
              </w:rPr>
              <w:t xml:space="preserve">ash </w:t>
            </w:r>
            <w:r w:rsidR="00AB36A6" w:rsidRPr="008162D5">
              <w:rPr>
                <w:color w:val="161B4E"/>
              </w:rPr>
              <w:t>yo</w:t>
            </w:r>
            <w:r w:rsidRPr="008162D5">
              <w:rPr>
                <w:color w:val="161B4E"/>
              </w:rPr>
              <w:t xml:space="preserve">ur </w:t>
            </w:r>
            <w:r w:rsidR="00AB36A6" w:rsidRPr="008162D5">
              <w:rPr>
                <w:color w:val="161B4E"/>
              </w:rPr>
              <w:t>h</w:t>
            </w:r>
            <w:r w:rsidRPr="008162D5">
              <w:rPr>
                <w:color w:val="161B4E"/>
              </w:rPr>
              <w:t>ands’ signs are prominently displayed.</w:t>
            </w:r>
          </w:p>
          <w:p w14:paraId="186DDA5C" w14:textId="0DBC7314" w:rsidR="00F927A6" w:rsidRPr="008162D5" w:rsidRDefault="00F927A6" w:rsidP="00C826C2">
            <w:pPr>
              <w:pStyle w:val="TablecopyPropertyA-Z"/>
              <w:rPr>
                <w:color w:val="161B4E"/>
              </w:rPr>
            </w:pPr>
            <w:r w:rsidRPr="008162D5">
              <w:rPr>
                <w:color w:val="161B4E"/>
              </w:rPr>
              <w:t>Avoid sitting directly on the ground or other surfaces where animals may have been.</w:t>
            </w:r>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95EADB3" w14:textId="7AFB21A2" w:rsidR="00F927A6" w:rsidRPr="008162D5" w:rsidRDefault="00F927A6" w:rsidP="00C826C2">
            <w:pPr>
              <w:pStyle w:val="TablecopyPropertyA-Z"/>
              <w:rPr>
                <w:color w:val="161B4E"/>
              </w:rPr>
            </w:pPr>
            <w:r w:rsidRPr="008162D5">
              <w:rPr>
                <w:color w:val="161B4E"/>
              </w:rPr>
              <w:t xml:space="preserve">Symptoms </w:t>
            </w:r>
            <w:r w:rsidR="00AB36A6" w:rsidRPr="008162D5">
              <w:rPr>
                <w:color w:val="161B4E"/>
              </w:rPr>
              <w:t xml:space="preserve">can include </w:t>
            </w:r>
            <w:r w:rsidRPr="008162D5">
              <w:rPr>
                <w:color w:val="161B4E"/>
              </w:rPr>
              <w:t xml:space="preserve">diarrhoea (often bloody), severe </w:t>
            </w:r>
            <w:r w:rsidR="003B73D6" w:rsidRPr="008162D5">
              <w:rPr>
                <w:color w:val="161B4E"/>
              </w:rPr>
              <w:t xml:space="preserve">stomach </w:t>
            </w:r>
            <w:r w:rsidRPr="008162D5">
              <w:rPr>
                <w:color w:val="161B4E"/>
              </w:rPr>
              <w:t>pain and sickness. Seek medical advice immediately if infection is suspected.</w:t>
            </w:r>
          </w:p>
        </w:tc>
      </w:tr>
      <w:tr w:rsidR="009B56CC" w:rsidRPr="008162D5" w14:paraId="21EB327B" w14:textId="77777777" w:rsidTr="008162D5">
        <w:tc>
          <w:tcPr>
            <w:tcW w:w="175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8884B1" w14:textId="340885FA" w:rsidR="00E73623" w:rsidRPr="008162D5" w:rsidRDefault="00472229" w:rsidP="00C826C2">
            <w:pPr>
              <w:pStyle w:val="TablecopyPropertyA-Z"/>
              <w:rPr>
                <w:color w:val="161B4E"/>
              </w:rPr>
            </w:pPr>
            <w:r w:rsidRPr="008162D5">
              <w:rPr>
                <w:color w:val="161B4E"/>
              </w:rPr>
              <w:t>Myxomatosis</w:t>
            </w:r>
          </w:p>
        </w:tc>
        <w:tc>
          <w:tcPr>
            <w:tcW w:w="212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574335" w14:textId="1360596C" w:rsidR="00E73623" w:rsidRPr="008162D5" w:rsidRDefault="00EF1112" w:rsidP="00C826C2">
            <w:pPr>
              <w:pStyle w:val="TablecopyPropertyA-Z"/>
              <w:rPr>
                <w:color w:val="161B4E"/>
              </w:rPr>
            </w:pPr>
            <w:r w:rsidRPr="008162D5">
              <w:rPr>
                <w:color w:val="161B4E"/>
              </w:rPr>
              <w:t>Disease of rabbits</w:t>
            </w:r>
            <w:r w:rsidR="003B73D6" w:rsidRPr="008162D5">
              <w:rPr>
                <w:color w:val="161B4E"/>
              </w:rPr>
              <w:t xml:space="preserve"> (that only rabbits can get)</w:t>
            </w:r>
            <w:r w:rsidRPr="008162D5">
              <w:rPr>
                <w:color w:val="161B4E"/>
              </w:rPr>
              <w:t xml:space="preserve"> </w:t>
            </w:r>
            <w:r w:rsidR="00AB36A6" w:rsidRPr="008162D5">
              <w:rPr>
                <w:color w:val="161B4E"/>
              </w:rPr>
              <w:t>u</w:t>
            </w:r>
            <w:r w:rsidR="001B3D67" w:rsidRPr="008162D5">
              <w:rPr>
                <w:color w:val="161B4E"/>
              </w:rPr>
              <w:t xml:space="preserve">sually spread by biting insects (fleas, mosquitoes) carrying the Myxoma virus. However, direct rabbit-to-rabbit spread can </w:t>
            </w:r>
            <w:r w:rsidR="003B73D6" w:rsidRPr="008162D5">
              <w:rPr>
                <w:color w:val="161B4E"/>
              </w:rPr>
              <w:t>happen</w:t>
            </w:r>
            <w:r w:rsidR="001B3D67" w:rsidRPr="008162D5">
              <w:rPr>
                <w:color w:val="161B4E"/>
              </w:rPr>
              <w:t>.</w:t>
            </w:r>
          </w:p>
        </w:tc>
        <w:tc>
          <w:tcPr>
            <w:tcW w:w="381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C47E71" w14:textId="7A6D4A3A" w:rsidR="003B73D6" w:rsidRPr="008162D5" w:rsidRDefault="00EB23D2" w:rsidP="00C826C2">
            <w:pPr>
              <w:pStyle w:val="TablecopyPropertyA-Z"/>
              <w:spacing w:after="120"/>
              <w:rPr>
                <w:color w:val="161B4E"/>
              </w:rPr>
            </w:pPr>
            <w:r w:rsidRPr="008162D5">
              <w:rPr>
                <w:color w:val="161B4E"/>
              </w:rPr>
              <w:t>If present</w:t>
            </w:r>
            <w:r w:rsidR="00AB36A6" w:rsidRPr="008162D5">
              <w:rPr>
                <w:color w:val="161B4E"/>
              </w:rPr>
              <w:t xml:space="preserve">, take </w:t>
            </w:r>
            <w:r w:rsidRPr="008162D5">
              <w:rPr>
                <w:color w:val="161B4E"/>
              </w:rPr>
              <w:t>a</w:t>
            </w:r>
            <w:r w:rsidR="00D857D9" w:rsidRPr="008162D5">
              <w:rPr>
                <w:color w:val="161B4E"/>
              </w:rPr>
              <w:t>ction to eradi</w:t>
            </w:r>
            <w:r w:rsidR="009B56CC" w:rsidRPr="008162D5">
              <w:rPr>
                <w:color w:val="161B4E"/>
              </w:rPr>
              <w:t>cate the wild rabbit population.</w:t>
            </w:r>
          </w:p>
          <w:p w14:paraId="1EBA17FB" w14:textId="5AE5B5AA" w:rsidR="00E73623" w:rsidRPr="008162D5" w:rsidRDefault="003B73D6" w:rsidP="00C826C2">
            <w:pPr>
              <w:pStyle w:val="TablecopyPropertyA-Z"/>
              <w:rPr>
                <w:color w:val="161B4E"/>
              </w:rPr>
            </w:pPr>
            <w:r w:rsidRPr="008162D5">
              <w:rPr>
                <w:color w:val="161B4E"/>
              </w:rPr>
              <w:t xml:space="preserve">Find out more on gov.uk’s </w:t>
            </w:r>
            <w:hyperlink r:id="rId21" w:history="1">
              <w:r w:rsidRPr="008162D5">
                <w:rPr>
                  <w:color w:val="161B4E"/>
                  <w:u w:val="single"/>
                </w:rPr>
                <w:t>r</w:t>
              </w:r>
              <w:r w:rsidR="00D857D9" w:rsidRPr="008162D5">
                <w:rPr>
                  <w:color w:val="161B4E"/>
                  <w:u w:val="single"/>
                </w:rPr>
                <w:t>abbits: how to control numbers</w:t>
              </w:r>
              <w:r w:rsidRPr="008162D5">
                <w:rPr>
                  <w:color w:val="161B4E"/>
                </w:rPr>
                <w:t xml:space="preserve"> page.</w:t>
              </w:r>
              <w:r w:rsidRPr="008162D5" w:rsidDel="003B73D6">
                <w:rPr>
                  <w:color w:val="161B4E"/>
                  <w:u w:val="single"/>
                </w:rPr>
                <w:t xml:space="preserve"> </w:t>
              </w:r>
            </w:hyperlink>
          </w:p>
        </w:tc>
        <w:tc>
          <w:tcPr>
            <w:tcW w:w="28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36B5D9" w14:textId="0B646D8E" w:rsidR="00E73623" w:rsidRPr="008162D5" w:rsidRDefault="002F4BE6" w:rsidP="00C826C2">
            <w:pPr>
              <w:pStyle w:val="TablecopyPropertyA-Z"/>
              <w:rPr>
                <w:color w:val="161B4E"/>
              </w:rPr>
            </w:pPr>
            <w:r w:rsidRPr="008162D5">
              <w:rPr>
                <w:color w:val="161B4E"/>
              </w:rPr>
              <w:t>H</w:t>
            </w:r>
            <w:r w:rsidR="005A38AA" w:rsidRPr="008162D5">
              <w:rPr>
                <w:color w:val="161B4E"/>
              </w:rPr>
              <w:t>ighly fatal </w:t>
            </w:r>
            <w:r w:rsidRPr="008162D5">
              <w:rPr>
                <w:color w:val="161B4E"/>
              </w:rPr>
              <w:t xml:space="preserve">infectious viral disease </w:t>
            </w:r>
            <w:r w:rsidR="0022650E" w:rsidRPr="008162D5">
              <w:rPr>
                <w:color w:val="161B4E"/>
              </w:rPr>
              <w:t>o</w:t>
            </w:r>
            <w:r w:rsidR="005A38AA" w:rsidRPr="008162D5">
              <w:rPr>
                <w:color w:val="161B4E"/>
              </w:rPr>
              <w:t>f rabbits</w:t>
            </w:r>
            <w:r w:rsidR="00AB36A6" w:rsidRPr="008162D5">
              <w:rPr>
                <w:color w:val="161B4E"/>
              </w:rPr>
              <w:t xml:space="preserve">, </w:t>
            </w:r>
            <w:r w:rsidR="005A38AA" w:rsidRPr="008162D5">
              <w:rPr>
                <w:color w:val="161B4E"/>
              </w:rPr>
              <w:t>characteri</w:t>
            </w:r>
            <w:r w:rsidR="003B73D6" w:rsidRPr="008162D5">
              <w:rPr>
                <w:color w:val="161B4E"/>
              </w:rPr>
              <w:t>s</w:t>
            </w:r>
            <w:r w:rsidR="005A38AA" w:rsidRPr="008162D5">
              <w:rPr>
                <w:color w:val="161B4E"/>
              </w:rPr>
              <w:t>ed by </w:t>
            </w:r>
            <w:r w:rsidR="0022650E" w:rsidRPr="008162D5">
              <w:rPr>
                <w:color w:val="161B4E"/>
              </w:rPr>
              <w:t>fever</w:t>
            </w:r>
            <w:r w:rsidR="00AB36A6" w:rsidRPr="008162D5">
              <w:rPr>
                <w:color w:val="161B4E"/>
              </w:rPr>
              <w:t>,</w:t>
            </w:r>
            <w:r w:rsidR="00DC5576" w:rsidRPr="008162D5">
              <w:rPr>
                <w:color w:val="161B4E"/>
              </w:rPr>
              <w:t xml:space="preserve"> </w:t>
            </w:r>
            <w:r w:rsidR="005A38AA" w:rsidRPr="008162D5">
              <w:rPr>
                <w:color w:val="161B4E"/>
              </w:rPr>
              <w:t>swelling of the mucous membranes</w:t>
            </w:r>
            <w:r w:rsidR="003B73D6" w:rsidRPr="008162D5">
              <w:rPr>
                <w:color w:val="161B4E"/>
              </w:rPr>
              <w:t xml:space="preserve"> </w:t>
            </w:r>
            <w:r w:rsidR="005A38AA" w:rsidRPr="008162D5">
              <w:rPr>
                <w:color w:val="161B4E"/>
              </w:rPr>
              <w:t>and  skin tumours</w:t>
            </w:r>
            <w:r w:rsidR="005A38AA" w:rsidRPr="008162D5">
              <w:rPr>
                <w:rFonts w:ascii="Georgia" w:hAnsi="Georgia"/>
                <w:color w:val="161B4E"/>
                <w:shd w:val="clear" w:color="auto" w:fill="FFFFFF"/>
              </w:rPr>
              <w:t>.</w:t>
            </w:r>
          </w:p>
        </w:tc>
      </w:tr>
    </w:tbl>
    <w:p w14:paraId="569D5881" w14:textId="77777777" w:rsidR="008162D5" w:rsidRPr="008162D5" w:rsidRDefault="008162D5" w:rsidP="00C826C2">
      <w:pPr>
        <w:pStyle w:val="NormalPropoertyA-Z"/>
        <w:rPr>
          <w:rFonts w:ascii="Poppins" w:hAnsi="Poppins"/>
          <w:color w:val="161B4E"/>
          <w:sz w:val="24"/>
          <w:szCs w:val="24"/>
        </w:rPr>
      </w:pPr>
    </w:p>
    <w:p w14:paraId="0FD29D34" w14:textId="77777777" w:rsidR="008162D5" w:rsidRPr="008162D5" w:rsidRDefault="008162D5" w:rsidP="00C826C2">
      <w:pPr>
        <w:pStyle w:val="NormalPropoertyA-Z"/>
        <w:rPr>
          <w:rFonts w:ascii="Poppins" w:hAnsi="Poppins"/>
          <w:color w:val="161B4E"/>
          <w:sz w:val="24"/>
          <w:szCs w:val="24"/>
        </w:rPr>
        <w:sectPr w:rsidR="008162D5" w:rsidRPr="008162D5" w:rsidSect="009A2BCB">
          <w:type w:val="continuous"/>
          <w:pgSz w:w="11906" w:h="16838"/>
          <w:pgMar w:top="720" w:right="720" w:bottom="720" w:left="720" w:header="708" w:footer="708" w:gutter="0"/>
          <w:cols w:space="708"/>
          <w:docGrid w:linePitch="360"/>
        </w:sectPr>
      </w:pPr>
    </w:p>
    <w:p w14:paraId="57050D9C" w14:textId="5C3C07FA" w:rsidR="0042178C" w:rsidRPr="008162D5" w:rsidRDefault="003B73D6" w:rsidP="00C826C2">
      <w:pPr>
        <w:pStyle w:val="NormalPropoertyA-Z"/>
        <w:rPr>
          <w:rFonts w:ascii="Poppins" w:hAnsi="Poppins"/>
          <w:color w:val="161B4E"/>
        </w:rPr>
      </w:pPr>
      <w:r w:rsidRPr="008162D5">
        <w:rPr>
          <w:rFonts w:ascii="Poppins" w:hAnsi="Poppins"/>
          <w:color w:val="161B4E"/>
        </w:rPr>
        <w:lastRenderedPageBreak/>
        <w:t xml:space="preserve">The </w:t>
      </w:r>
      <w:hyperlink r:id="rId22" w:history="1">
        <w:r w:rsidRPr="007C03A3">
          <w:rPr>
            <w:rStyle w:val="Hyperlink"/>
            <w:rFonts w:ascii="Poppins" w:hAnsi="Poppins"/>
            <w:bCs/>
          </w:rPr>
          <w:t>Preventing or Controlling Ill Health from Animal Contact at Visitor Attractions industry code of practice</w:t>
        </w:r>
      </w:hyperlink>
      <w:r w:rsidRPr="008162D5">
        <w:rPr>
          <w:rFonts w:ascii="Poppins" w:hAnsi="Poppins"/>
          <w:color w:val="161B4E"/>
        </w:rPr>
        <w:t xml:space="preserve"> </w:t>
      </w:r>
      <w:r w:rsidR="00840861" w:rsidRPr="008162D5">
        <w:rPr>
          <w:rFonts w:ascii="Poppins" w:hAnsi="Poppins"/>
          <w:color w:val="161B4E"/>
        </w:rPr>
        <w:t xml:space="preserve">may be useful if </w:t>
      </w:r>
      <w:r w:rsidR="00A6695E" w:rsidRPr="008162D5">
        <w:rPr>
          <w:rFonts w:ascii="Poppins" w:hAnsi="Poppins"/>
          <w:color w:val="161B4E"/>
        </w:rPr>
        <w:lastRenderedPageBreak/>
        <w:t xml:space="preserve">you have a </w:t>
      </w:r>
      <w:r w:rsidR="00D04600" w:rsidRPr="008162D5">
        <w:rPr>
          <w:rFonts w:ascii="Poppins" w:hAnsi="Poppins"/>
          <w:color w:val="161B4E"/>
        </w:rPr>
        <w:t>p</w:t>
      </w:r>
      <w:r w:rsidR="00A6695E" w:rsidRPr="008162D5">
        <w:rPr>
          <w:rFonts w:ascii="Poppins" w:hAnsi="Poppins"/>
          <w:color w:val="161B4E"/>
        </w:rPr>
        <w:t xml:space="preserve">roperty </w:t>
      </w:r>
      <w:r w:rsidR="001A416B" w:rsidRPr="008162D5">
        <w:rPr>
          <w:rFonts w:ascii="Poppins" w:hAnsi="Poppins"/>
          <w:color w:val="161B4E"/>
        </w:rPr>
        <w:t xml:space="preserve">close to </w:t>
      </w:r>
      <w:r w:rsidR="00A35FD7" w:rsidRPr="008162D5">
        <w:rPr>
          <w:rFonts w:ascii="Poppins" w:hAnsi="Poppins"/>
          <w:color w:val="161B4E"/>
        </w:rPr>
        <w:t>farmland</w:t>
      </w:r>
      <w:r w:rsidR="001A416B" w:rsidRPr="008162D5">
        <w:rPr>
          <w:rFonts w:ascii="Poppins" w:hAnsi="Poppins"/>
          <w:color w:val="161B4E"/>
        </w:rPr>
        <w:t xml:space="preserve"> and</w:t>
      </w:r>
      <w:r w:rsidR="00AB36A6" w:rsidRPr="008162D5">
        <w:rPr>
          <w:rFonts w:ascii="Poppins" w:hAnsi="Poppins"/>
          <w:color w:val="161B4E"/>
        </w:rPr>
        <w:t>/</w:t>
      </w:r>
      <w:r w:rsidR="00D04600" w:rsidRPr="008162D5">
        <w:rPr>
          <w:rFonts w:ascii="Poppins" w:hAnsi="Poppins"/>
          <w:color w:val="161B4E"/>
        </w:rPr>
        <w:t>or you keep farm animals</w:t>
      </w:r>
      <w:r w:rsidR="00840861" w:rsidRPr="008162D5">
        <w:rPr>
          <w:rFonts w:ascii="Poppins" w:hAnsi="Poppins"/>
          <w:color w:val="161B4E"/>
        </w:rPr>
        <w:t xml:space="preserve"> and encourage people to </w:t>
      </w:r>
      <w:r w:rsidR="00A6695E" w:rsidRPr="008162D5">
        <w:rPr>
          <w:rFonts w:ascii="Poppins" w:hAnsi="Poppins"/>
          <w:color w:val="161B4E"/>
        </w:rPr>
        <w:t xml:space="preserve">view or touch </w:t>
      </w:r>
      <w:r w:rsidR="00840861" w:rsidRPr="008162D5">
        <w:rPr>
          <w:rFonts w:ascii="Poppins" w:hAnsi="Poppins"/>
          <w:color w:val="161B4E"/>
        </w:rPr>
        <w:t>them</w:t>
      </w:r>
      <w:r w:rsidR="00A6695E" w:rsidRPr="008162D5">
        <w:rPr>
          <w:rFonts w:ascii="Poppins" w:hAnsi="Poppins"/>
          <w:color w:val="161B4E"/>
        </w:rPr>
        <w:t xml:space="preserve">. </w:t>
      </w:r>
    </w:p>
    <w:p w14:paraId="0BFF565F" w14:textId="77777777" w:rsidR="008162D5" w:rsidRDefault="008162D5" w:rsidP="00C826C2">
      <w:pPr>
        <w:pStyle w:val="Heading1"/>
        <w:sectPr w:rsidR="008162D5" w:rsidSect="008162D5">
          <w:type w:val="continuous"/>
          <w:pgSz w:w="11906" w:h="16838"/>
          <w:pgMar w:top="720" w:right="720" w:bottom="720" w:left="720" w:header="708" w:footer="708" w:gutter="0"/>
          <w:cols w:num="2" w:space="720" w:equalWidth="0">
            <w:col w:w="4873" w:space="720"/>
            <w:col w:w="4873"/>
          </w:cols>
          <w:docGrid w:linePitch="360"/>
        </w:sectPr>
      </w:pPr>
    </w:p>
    <w:p w14:paraId="5DA13B9F" w14:textId="77777777" w:rsidR="008162D5" w:rsidRDefault="008162D5" w:rsidP="00C826C2">
      <w:pPr>
        <w:pStyle w:val="Heading1"/>
        <w:spacing w:line="320" w:lineRule="exact"/>
      </w:pPr>
    </w:p>
    <w:p w14:paraId="13DEB062" w14:textId="1DE597DA" w:rsidR="007F3BFD" w:rsidRPr="008162D5" w:rsidRDefault="009E6946" w:rsidP="00C826C2">
      <w:pPr>
        <w:pStyle w:val="Heading1"/>
      </w:pPr>
      <w:bookmarkStart w:id="9" w:name="_Toc23501573"/>
      <w:r w:rsidRPr="008162D5">
        <w:t xml:space="preserve">Building </w:t>
      </w:r>
      <w:r w:rsidR="00840861" w:rsidRPr="008162D5">
        <w:t>r</w:t>
      </w:r>
      <w:r w:rsidRPr="008162D5">
        <w:t>eg</w:t>
      </w:r>
      <w:r w:rsidR="00840861" w:rsidRPr="008162D5">
        <w:t>ulation</w:t>
      </w:r>
      <w:r w:rsidRPr="008162D5">
        <w:t>s</w:t>
      </w:r>
      <w:r w:rsidR="00684EFC" w:rsidRPr="008162D5">
        <w:t xml:space="preserve"> and British </w:t>
      </w:r>
      <w:r w:rsidR="00290F3C" w:rsidRPr="008162D5">
        <w:t>S</w:t>
      </w:r>
      <w:r w:rsidR="00684EFC" w:rsidRPr="008162D5">
        <w:t>tandards</w:t>
      </w:r>
      <w:bookmarkEnd w:id="9"/>
      <w:r w:rsidR="00684EFC" w:rsidRPr="008162D5">
        <w:t xml:space="preserve"> </w:t>
      </w:r>
    </w:p>
    <w:p w14:paraId="38DF7635" w14:textId="77777777" w:rsidR="008162D5" w:rsidRPr="008162D5" w:rsidRDefault="008162D5" w:rsidP="00C826C2">
      <w:pPr>
        <w:pStyle w:val="NormalPropoertyA-Z"/>
        <w:rPr>
          <w:color w:val="161B4E"/>
        </w:rPr>
        <w:sectPr w:rsidR="008162D5" w:rsidRPr="008162D5" w:rsidSect="009A2BCB">
          <w:type w:val="continuous"/>
          <w:pgSz w:w="11906" w:h="16838"/>
          <w:pgMar w:top="720" w:right="720" w:bottom="720" w:left="720" w:header="708" w:footer="708" w:gutter="0"/>
          <w:cols w:space="708"/>
          <w:docGrid w:linePitch="360"/>
        </w:sectPr>
      </w:pPr>
    </w:p>
    <w:p w14:paraId="2A987787" w14:textId="0C1FBE98" w:rsidR="007F3BFD" w:rsidRPr="008162D5" w:rsidRDefault="001B4F33" w:rsidP="00C826C2">
      <w:pPr>
        <w:pStyle w:val="NormalPropoertyA-Z"/>
        <w:rPr>
          <w:color w:val="161B4E"/>
        </w:rPr>
      </w:pPr>
      <w:r w:rsidRPr="008162D5">
        <w:rPr>
          <w:color w:val="161B4E"/>
        </w:rPr>
        <w:lastRenderedPageBreak/>
        <w:t>Building reg</w:t>
      </w:r>
      <w:r w:rsidR="00132871" w:rsidRPr="008162D5">
        <w:rPr>
          <w:color w:val="161B4E"/>
        </w:rPr>
        <w:t>ulation</w:t>
      </w:r>
      <w:r w:rsidRPr="008162D5">
        <w:rPr>
          <w:color w:val="161B4E"/>
        </w:rPr>
        <w:t>s</w:t>
      </w:r>
      <w:r w:rsidR="00DC5576" w:rsidRPr="008162D5">
        <w:rPr>
          <w:color w:val="161B4E"/>
        </w:rPr>
        <w:t xml:space="preserve"> </w:t>
      </w:r>
      <w:r w:rsidR="007F3BFD" w:rsidRPr="008162D5">
        <w:rPr>
          <w:color w:val="161B4E"/>
        </w:rPr>
        <w:t>cover the construction and extension of buildings.</w:t>
      </w:r>
    </w:p>
    <w:p w14:paraId="362E525B" w14:textId="207AF495" w:rsidR="007F3BFD" w:rsidRPr="008162D5" w:rsidRDefault="007F3BFD" w:rsidP="00C826C2">
      <w:pPr>
        <w:pStyle w:val="NormalPropoertyA-Z"/>
        <w:rPr>
          <w:color w:val="161B4E"/>
        </w:rPr>
      </w:pPr>
      <w:r w:rsidRPr="008162D5">
        <w:rPr>
          <w:color w:val="161B4E"/>
        </w:rPr>
        <w:t>You might also need building regulations approval for alteration projects, including if you plan to:</w:t>
      </w:r>
    </w:p>
    <w:p w14:paraId="2A1A3E82" w14:textId="2805BDE4" w:rsidR="007F3BFD" w:rsidRPr="008162D5" w:rsidRDefault="00132871" w:rsidP="00C826C2">
      <w:pPr>
        <w:pStyle w:val="ListparagraphPropertyA-Z"/>
        <w:rPr>
          <w:color w:val="161B4E"/>
        </w:rPr>
      </w:pPr>
      <w:r w:rsidRPr="008162D5">
        <w:rPr>
          <w:color w:val="161B4E"/>
        </w:rPr>
        <w:t>R</w:t>
      </w:r>
      <w:r w:rsidR="007F3BFD" w:rsidRPr="008162D5">
        <w:rPr>
          <w:color w:val="161B4E"/>
        </w:rPr>
        <w:t>eplace fuse boxes and connected electrics</w:t>
      </w:r>
    </w:p>
    <w:p w14:paraId="4BDCC5B6" w14:textId="7F528B6C" w:rsidR="007F3BFD" w:rsidRPr="008162D5" w:rsidRDefault="00132871" w:rsidP="00C826C2">
      <w:pPr>
        <w:pStyle w:val="ListparagraphPropertyA-Z"/>
        <w:rPr>
          <w:color w:val="161B4E"/>
        </w:rPr>
      </w:pPr>
      <w:r w:rsidRPr="008162D5">
        <w:rPr>
          <w:color w:val="161B4E"/>
        </w:rPr>
        <w:t>I</w:t>
      </w:r>
      <w:r w:rsidR="007F3BFD" w:rsidRPr="008162D5">
        <w:rPr>
          <w:color w:val="161B4E"/>
        </w:rPr>
        <w:t>nstall a bathroom that will involve plumbing</w:t>
      </w:r>
    </w:p>
    <w:p w14:paraId="6F99B1B4" w14:textId="1CBBA5E6" w:rsidR="007F3BFD" w:rsidRPr="008162D5" w:rsidRDefault="00132871" w:rsidP="00C826C2">
      <w:pPr>
        <w:pStyle w:val="ListparagraphPropertyA-Z"/>
        <w:rPr>
          <w:color w:val="161B4E"/>
        </w:rPr>
      </w:pPr>
      <w:r w:rsidRPr="008162D5">
        <w:rPr>
          <w:color w:val="161B4E"/>
        </w:rPr>
        <w:lastRenderedPageBreak/>
        <w:t>C</w:t>
      </w:r>
      <w:r w:rsidR="007F3BFD" w:rsidRPr="008162D5">
        <w:rPr>
          <w:color w:val="161B4E"/>
        </w:rPr>
        <w:t>hange electrics near a bath or shower</w:t>
      </w:r>
    </w:p>
    <w:p w14:paraId="76433761" w14:textId="65D81F2D" w:rsidR="007F3BFD" w:rsidRPr="008162D5" w:rsidRDefault="00132871" w:rsidP="00C826C2">
      <w:pPr>
        <w:pStyle w:val="ListparagraphPropertyA-Z"/>
        <w:rPr>
          <w:color w:val="161B4E"/>
        </w:rPr>
      </w:pPr>
      <w:r w:rsidRPr="008162D5">
        <w:rPr>
          <w:color w:val="161B4E"/>
        </w:rPr>
        <w:t>P</w:t>
      </w:r>
      <w:r w:rsidR="007F3BFD" w:rsidRPr="008162D5">
        <w:rPr>
          <w:color w:val="161B4E"/>
        </w:rPr>
        <w:t>ut in a fixed air-conditioning system</w:t>
      </w:r>
    </w:p>
    <w:p w14:paraId="0BB08126" w14:textId="2F30EB26" w:rsidR="007F3BFD" w:rsidRPr="008162D5" w:rsidRDefault="00132871" w:rsidP="00C826C2">
      <w:pPr>
        <w:pStyle w:val="ListparagraphPropertyA-Z"/>
        <w:rPr>
          <w:color w:val="161B4E"/>
        </w:rPr>
      </w:pPr>
      <w:r w:rsidRPr="008162D5">
        <w:rPr>
          <w:color w:val="161B4E"/>
        </w:rPr>
        <w:t>R</w:t>
      </w:r>
      <w:r w:rsidR="007F3BFD" w:rsidRPr="008162D5">
        <w:rPr>
          <w:color w:val="161B4E"/>
        </w:rPr>
        <w:t>eplace windows and doors</w:t>
      </w:r>
    </w:p>
    <w:p w14:paraId="0D573A7E" w14:textId="02B9D691" w:rsidR="007F3BFD" w:rsidRPr="008162D5" w:rsidRDefault="00132871" w:rsidP="00C826C2">
      <w:pPr>
        <w:pStyle w:val="ListparagraphPropertyA-Z"/>
        <w:rPr>
          <w:color w:val="161B4E"/>
        </w:rPr>
      </w:pPr>
      <w:r w:rsidRPr="008162D5">
        <w:rPr>
          <w:color w:val="161B4E"/>
        </w:rPr>
        <w:t>R</w:t>
      </w:r>
      <w:r w:rsidR="007F3BFD" w:rsidRPr="008162D5">
        <w:rPr>
          <w:color w:val="161B4E"/>
        </w:rPr>
        <w:t>eplace roof coverings on pitched and flat roofs</w:t>
      </w:r>
    </w:p>
    <w:p w14:paraId="666BA347" w14:textId="2E693046" w:rsidR="007F3BFD" w:rsidRPr="008162D5" w:rsidRDefault="00132871" w:rsidP="00C826C2">
      <w:pPr>
        <w:pStyle w:val="ListparagraphPropertyA-Z"/>
        <w:rPr>
          <w:color w:val="161B4E"/>
        </w:rPr>
      </w:pPr>
      <w:r w:rsidRPr="008162D5">
        <w:rPr>
          <w:color w:val="161B4E"/>
        </w:rPr>
        <w:t>I</w:t>
      </w:r>
      <w:r w:rsidR="007F3BFD" w:rsidRPr="008162D5">
        <w:rPr>
          <w:color w:val="161B4E"/>
        </w:rPr>
        <w:t>nstall or replace a heating system</w:t>
      </w:r>
    </w:p>
    <w:p w14:paraId="2BD6FA67" w14:textId="6FF7C5D6" w:rsidR="00132871" w:rsidRPr="008162D5" w:rsidRDefault="00132871" w:rsidP="00C826C2">
      <w:pPr>
        <w:pStyle w:val="ListparagraphPropertyA-Z"/>
        <w:rPr>
          <w:color w:val="161B4E"/>
        </w:rPr>
      </w:pPr>
      <w:r w:rsidRPr="008162D5">
        <w:rPr>
          <w:color w:val="161B4E"/>
        </w:rPr>
        <w:t>A</w:t>
      </w:r>
      <w:r w:rsidR="007F3BFD" w:rsidRPr="008162D5">
        <w:rPr>
          <w:color w:val="161B4E"/>
        </w:rPr>
        <w:t>dd extra radiators to a heating system</w:t>
      </w:r>
    </w:p>
    <w:p w14:paraId="0247F709" w14:textId="77777777" w:rsidR="00E87F26" w:rsidRDefault="00E87F26" w:rsidP="00C826C2">
      <w:pPr>
        <w:pStyle w:val="NormalPropoertyA-Z"/>
        <w:sectPr w:rsidR="00E87F26" w:rsidSect="008162D5">
          <w:type w:val="continuous"/>
          <w:pgSz w:w="11906" w:h="16838"/>
          <w:pgMar w:top="720" w:right="720" w:bottom="720" w:left="720" w:header="708" w:footer="708" w:gutter="0"/>
          <w:cols w:num="2" w:space="720" w:equalWidth="0">
            <w:col w:w="4873" w:space="720"/>
            <w:col w:w="4873"/>
          </w:cols>
          <w:docGrid w:linePitch="360"/>
        </w:sectPr>
      </w:pPr>
    </w:p>
    <w:p w14:paraId="55244E90" w14:textId="1B21FF33" w:rsidR="007C03A3" w:rsidRDefault="00E95DC1" w:rsidP="00C826C2">
      <w:pPr>
        <w:pStyle w:val="NormalPropoertyA-Z"/>
        <w:rPr>
          <w:color w:val="161B4E"/>
        </w:rPr>
      </w:pPr>
      <w:hyperlink r:id="rId23" w:history="1">
        <w:r w:rsidR="007C03A3" w:rsidRPr="007C03A3">
          <w:rPr>
            <w:rStyle w:val="Hyperlink"/>
          </w:rPr>
          <w:t>Check with a building control body</w:t>
        </w:r>
      </w:hyperlink>
      <w:r w:rsidR="007C03A3">
        <w:rPr>
          <w:color w:val="161B4E"/>
        </w:rPr>
        <w:t xml:space="preserve"> if you’re not sure if you need approval.</w:t>
      </w:r>
    </w:p>
    <w:p w14:paraId="330B7874" w14:textId="12CABF5F" w:rsidR="00406E03" w:rsidRPr="008162D5" w:rsidRDefault="00BD2D62" w:rsidP="00C826C2">
      <w:pPr>
        <w:pStyle w:val="NormalPropoertyA-Z"/>
        <w:rPr>
          <w:color w:val="161B4E"/>
        </w:rPr>
      </w:pPr>
      <w:r w:rsidRPr="008162D5">
        <w:rPr>
          <w:color w:val="161B4E"/>
        </w:rPr>
        <w:t xml:space="preserve">The British Standards Institute produces </w:t>
      </w:r>
      <w:r w:rsidR="000952DB" w:rsidRPr="008162D5">
        <w:rPr>
          <w:color w:val="161B4E"/>
        </w:rPr>
        <w:t xml:space="preserve">British </w:t>
      </w:r>
      <w:r w:rsidRPr="008162D5">
        <w:rPr>
          <w:color w:val="161B4E"/>
        </w:rPr>
        <w:t>S</w:t>
      </w:r>
      <w:r w:rsidR="004236F0" w:rsidRPr="008162D5">
        <w:rPr>
          <w:color w:val="161B4E"/>
        </w:rPr>
        <w:t>tandard</w:t>
      </w:r>
      <w:r w:rsidRPr="008162D5">
        <w:rPr>
          <w:color w:val="161B4E"/>
        </w:rPr>
        <w:t>s. The</w:t>
      </w:r>
      <w:r w:rsidR="0093193F" w:rsidRPr="008162D5">
        <w:rPr>
          <w:color w:val="161B4E"/>
        </w:rPr>
        <w:t xml:space="preserve"> </w:t>
      </w:r>
      <w:r w:rsidR="000952DB" w:rsidRPr="008162D5">
        <w:rPr>
          <w:color w:val="161B4E"/>
        </w:rPr>
        <w:t xml:space="preserve">government often draws on </w:t>
      </w:r>
      <w:r w:rsidR="004236F0" w:rsidRPr="008162D5">
        <w:rPr>
          <w:color w:val="161B4E"/>
        </w:rPr>
        <w:t xml:space="preserve">these </w:t>
      </w:r>
      <w:r w:rsidR="000952DB" w:rsidRPr="008162D5">
        <w:rPr>
          <w:color w:val="161B4E"/>
        </w:rPr>
        <w:t xml:space="preserve">when putting together legislation or guidance documents. Standards </w:t>
      </w:r>
      <w:r w:rsidR="004236F0" w:rsidRPr="008162D5">
        <w:rPr>
          <w:color w:val="161B4E"/>
        </w:rPr>
        <w:t>can provide</w:t>
      </w:r>
      <w:r w:rsidR="000952DB" w:rsidRPr="008162D5">
        <w:rPr>
          <w:color w:val="161B4E"/>
        </w:rPr>
        <w:t xml:space="preserve"> technical detail</w:t>
      </w:r>
      <w:r w:rsidR="00290F3C" w:rsidRPr="008162D5">
        <w:rPr>
          <w:color w:val="161B4E"/>
        </w:rPr>
        <w:t xml:space="preserve">, </w:t>
      </w:r>
      <w:r w:rsidR="005354D3" w:rsidRPr="008162D5">
        <w:rPr>
          <w:color w:val="161B4E"/>
        </w:rPr>
        <w:t>and</w:t>
      </w:r>
      <w:r w:rsidR="00DC5576" w:rsidRPr="008162D5">
        <w:rPr>
          <w:color w:val="161B4E"/>
        </w:rPr>
        <w:t xml:space="preserve"> </w:t>
      </w:r>
      <w:r w:rsidR="000952DB" w:rsidRPr="008162D5">
        <w:rPr>
          <w:color w:val="161B4E"/>
        </w:rPr>
        <w:t xml:space="preserve">compliance with </w:t>
      </w:r>
      <w:r w:rsidR="00290F3C" w:rsidRPr="008162D5">
        <w:rPr>
          <w:color w:val="161B4E"/>
        </w:rPr>
        <w:t>a</w:t>
      </w:r>
      <w:r w:rsidR="000952DB" w:rsidRPr="008162D5">
        <w:rPr>
          <w:color w:val="161B4E"/>
        </w:rPr>
        <w:t xml:space="preserve"> standard will often mean you’re compliant with the relevant legislation</w:t>
      </w:r>
      <w:r w:rsidR="00290F3C" w:rsidRPr="008162D5">
        <w:rPr>
          <w:color w:val="161B4E"/>
        </w:rPr>
        <w:t xml:space="preserve">. However, </w:t>
      </w:r>
      <w:r w:rsidR="000952DB" w:rsidRPr="008162D5">
        <w:rPr>
          <w:color w:val="161B4E"/>
        </w:rPr>
        <w:t xml:space="preserve">there </w:t>
      </w:r>
      <w:r w:rsidR="00722A7A" w:rsidRPr="008162D5">
        <w:rPr>
          <w:color w:val="161B4E"/>
        </w:rPr>
        <w:t xml:space="preserve">may be ways of complying with legislation without using </w:t>
      </w:r>
      <w:r w:rsidR="009638BE" w:rsidRPr="008162D5">
        <w:rPr>
          <w:color w:val="161B4E"/>
        </w:rPr>
        <w:t>the relevant standard</w:t>
      </w:r>
      <w:r w:rsidR="000952DB" w:rsidRPr="008162D5">
        <w:rPr>
          <w:color w:val="161B4E"/>
        </w:rPr>
        <w:t>.</w:t>
      </w:r>
    </w:p>
    <w:p w14:paraId="1B355E4B" w14:textId="17D4EE49" w:rsidR="00DE55B0" w:rsidRPr="008162D5" w:rsidRDefault="00620355" w:rsidP="00C826C2">
      <w:pPr>
        <w:pStyle w:val="NormalPropoertyA-Z"/>
        <w:rPr>
          <w:color w:val="161B4E"/>
        </w:rPr>
      </w:pPr>
      <w:r w:rsidRPr="008162D5">
        <w:rPr>
          <w:color w:val="161B4E"/>
        </w:rPr>
        <w:lastRenderedPageBreak/>
        <w:t>B</w:t>
      </w:r>
      <w:r w:rsidR="001B4F33" w:rsidRPr="008162D5">
        <w:rPr>
          <w:color w:val="161B4E"/>
        </w:rPr>
        <w:t>uilding reg</w:t>
      </w:r>
      <w:r w:rsidR="00290F3C" w:rsidRPr="008162D5">
        <w:rPr>
          <w:color w:val="161B4E"/>
        </w:rPr>
        <w:t>ulation</w:t>
      </w:r>
      <w:r w:rsidR="001B4F33" w:rsidRPr="008162D5">
        <w:rPr>
          <w:color w:val="161B4E"/>
        </w:rPr>
        <w:t xml:space="preserve">s </w:t>
      </w:r>
      <w:r w:rsidR="00406E03" w:rsidRPr="008162D5">
        <w:rPr>
          <w:color w:val="161B4E"/>
        </w:rPr>
        <w:t xml:space="preserve">and British </w:t>
      </w:r>
      <w:r w:rsidR="00290F3C" w:rsidRPr="008162D5">
        <w:rPr>
          <w:color w:val="161B4E"/>
        </w:rPr>
        <w:t>S</w:t>
      </w:r>
      <w:r w:rsidR="00406E03" w:rsidRPr="008162D5">
        <w:rPr>
          <w:color w:val="161B4E"/>
        </w:rPr>
        <w:t xml:space="preserve">tandards </w:t>
      </w:r>
      <w:r w:rsidR="001B4F33" w:rsidRPr="008162D5">
        <w:rPr>
          <w:color w:val="161B4E"/>
        </w:rPr>
        <w:t>aren’t retrospective</w:t>
      </w:r>
      <w:r w:rsidR="00290F3C" w:rsidRPr="008162D5">
        <w:rPr>
          <w:color w:val="161B4E"/>
        </w:rPr>
        <w:t xml:space="preserve">. This means that </w:t>
      </w:r>
      <w:r w:rsidR="001B4F33" w:rsidRPr="008162D5">
        <w:rPr>
          <w:color w:val="161B4E"/>
        </w:rPr>
        <w:t xml:space="preserve">something built </w:t>
      </w:r>
      <w:r w:rsidR="00945A48" w:rsidRPr="008162D5">
        <w:rPr>
          <w:color w:val="161B4E"/>
        </w:rPr>
        <w:t>30 years ago doesn’t need to be brought up to current standards</w:t>
      </w:r>
      <w:r w:rsidR="00290F3C" w:rsidRPr="008162D5">
        <w:rPr>
          <w:color w:val="161B4E"/>
        </w:rPr>
        <w:t>,</w:t>
      </w:r>
      <w:r w:rsidR="00945A48" w:rsidRPr="008162D5">
        <w:rPr>
          <w:color w:val="161B4E"/>
        </w:rPr>
        <w:t xml:space="preserve"> but should have complied with standards in force then</w:t>
      </w:r>
      <w:r w:rsidR="00546356" w:rsidRPr="008162D5">
        <w:rPr>
          <w:color w:val="161B4E"/>
        </w:rPr>
        <w:t>.</w:t>
      </w:r>
      <w:r w:rsidR="00D714C7" w:rsidRPr="008162D5">
        <w:rPr>
          <w:color w:val="161B4E"/>
        </w:rPr>
        <w:t xml:space="preserve"> </w:t>
      </w:r>
    </w:p>
    <w:p w14:paraId="51DD783A" w14:textId="74191830" w:rsidR="009E6946" w:rsidRPr="008162D5" w:rsidRDefault="00D714C7" w:rsidP="00C826C2">
      <w:pPr>
        <w:pStyle w:val="NormalPropoertyA-Z"/>
        <w:rPr>
          <w:color w:val="161B4E"/>
        </w:rPr>
      </w:pPr>
      <w:r w:rsidRPr="008162D5">
        <w:rPr>
          <w:color w:val="161B4E"/>
        </w:rPr>
        <w:t>Work will often be certified as compliant but don’t worry if the</w:t>
      </w:r>
      <w:r w:rsidR="00677A9C" w:rsidRPr="008162D5">
        <w:rPr>
          <w:color w:val="161B4E"/>
        </w:rPr>
        <w:t xml:space="preserve"> certificates </w:t>
      </w:r>
      <w:r w:rsidRPr="008162D5">
        <w:rPr>
          <w:color w:val="161B4E"/>
        </w:rPr>
        <w:t>aren’t available</w:t>
      </w:r>
      <w:r w:rsidR="00290F3C" w:rsidRPr="008162D5">
        <w:rPr>
          <w:color w:val="161B4E"/>
        </w:rPr>
        <w:t>. J</w:t>
      </w:r>
      <w:r w:rsidR="00C70872" w:rsidRPr="008162D5">
        <w:rPr>
          <w:color w:val="161B4E"/>
        </w:rPr>
        <w:t>ust acknowledge</w:t>
      </w:r>
      <w:r w:rsidR="00677A9C" w:rsidRPr="008162D5">
        <w:rPr>
          <w:color w:val="161B4E"/>
        </w:rPr>
        <w:t xml:space="preserve"> on the risk assessment </w:t>
      </w:r>
      <w:r w:rsidR="00C70872" w:rsidRPr="008162D5">
        <w:rPr>
          <w:color w:val="161B4E"/>
        </w:rPr>
        <w:t xml:space="preserve">that you don’t know if they complied or not. </w:t>
      </w:r>
    </w:p>
    <w:p w14:paraId="3AD37175" w14:textId="77777777" w:rsidR="00E87F26" w:rsidRDefault="00E87F26" w:rsidP="00C826C2">
      <w:pPr>
        <w:pStyle w:val="Heading1"/>
        <w:rPr>
          <w:rFonts w:ascii="Poppins-Regular" w:hAnsi="Poppins-Regular"/>
          <w:b w:val="0"/>
          <w:bCs w:val="0"/>
          <w:sz w:val="22"/>
          <w:szCs w:val="22"/>
        </w:rPr>
        <w:sectPr w:rsidR="00E87F26" w:rsidSect="00E87F26">
          <w:type w:val="continuous"/>
          <w:pgSz w:w="11906" w:h="16838"/>
          <w:pgMar w:top="720" w:right="720" w:bottom="720" w:left="720" w:header="708" w:footer="708" w:gutter="0"/>
          <w:cols w:num="2" w:space="720"/>
          <w:docGrid w:linePitch="360"/>
        </w:sectPr>
      </w:pPr>
    </w:p>
    <w:p w14:paraId="2FA019F1" w14:textId="1DDCCDE4" w:rsidR="008162D5" w:rsidRPr="008162D5" w:rsidRDefault="008162D5" w:rsidP="00C826C2">
      <w:pPr>
        <w:pStyle w:val="Heading1"/>
        <w:rPr>
          <w:rFonts w:ascii="Poppins-Regular" w:hAnsi="Poppins-Regular"/>
          <w:b w:val="0"/>
          <w:bCs w:val="0"/>
          <w:sz w:val="22"/>
          <w:szCs w:val="22"/>
        </w:rPr>
      </w:pPr>
    </w:p>
    <w:p w14:paraId="34766CC7" w14:textId="77777777" w:rsidR="008162D5" w:rsidRPr="008162D5" w:rsidRDefault="008162D5" w:rsidP="00C826C2">
      <w:pPr>
        <w:pStyle w:val="Heading1"/>
        <w:rPr>
          <w:rFonts w:ascii="Poppins-Regular" w:hAnsi="Poppins-Regular"/>
          <w:b w:val="0"/>
          <w:bCs w:val="0"/>
          <w:sz w:val="22"/>
          <w:szCs w:val="22"/>
        </w:rPr>
      </w:pPr>
    </w:p>
    <w:p w14:paraId="3E37DEC4" w14:textId="77777777" w:rsidR="008162D5" w:rsidRDefault="008162D5" w:rsidP="00C826C2">
      <w:pPr>
        <w:pStyle w:val="Heading1"/>
        <w:rPr>
          <w:rStyle w:val="Heading1Char"/>
          <w:rFonts w:eastAsiaTheme="minorEastAsia"/>
          <w:b/>
        </w:rPr>
        <w:sectPr w:rsidR="008162D5" w:rsidSect="008162D5">
          <w:type w:val="continuous"/>
          <w:pgSz w:w="11906" w:h="16838"/>
          <w:pgMar w:top="720" w:right="720" w:bottom="720" w:left="720" w:header="708" w:footer="708" w:gutter="0"/>
          <w:cols w:num="2" w:space="720" w:equalWidth="0">
            <w:col w:w="4873" w:space="720"/>
            <w:col w:w="4873"/>
          </w:cols>
          <w:docGrid w:linePitch="360"/>
        </w:sectPr>
      </w:pPr>
    </w:p>
    <w:p w14:paraId="6C4B6DC7" w14:textId="6FC69070" w:rsidR="00E90026" w:rsidRPr="008162D5" w:rsidRDefault="00E90026" w:rsidP="00C826C2">
      <w:pPr>
        <w:pStyle w:val="Heading1"/>
        <w:rPr>
          <w:b w:val="0"/>
          <w:color w:val="7030A0"/>
        </w:rPr>
      </w:pPr>
      <w:bookmarkStart w:id="10" w:name="_Toc23501574"/>
      <w:r w:rsidRPr="008162D5">
        <w:rPr>
          <w:rStyle w:val="Heading1Char"/>
          <w:rFonts w:eastAsiaTheme="minorEastAsia"/>
          <w:b/>
        </w:rPr>
        <w:lastRenderedPageBreak/>
        <w:t xml:space="preserve">Caravan </w:t>
      </w:r>
      <w:r w:rsidR="00B94E07" w:rsidRPr="008162D5">
        <w:rPr>
          <w:rStyle w:val="Heading1Char"/>
          <w:rFonts w:eastAsiaTheme="minorEastAsia"/>
          <w:b/>
        </w:rPr>
        <w:t>e</w:t>
      </w:r>
      <w:r w:rsidRPr="008162D5">
        <w:rPr>
          <w:rStyle w:val="Heading1Char"/>
          <w:rFonts w:eastAsiaTheme="minorEastAsia"/>
          <w:b/>
        </w:rPr>
        <w:t>xemption certificate</w:t>
      </w:r>
      <w:bookmarkEnd w:id="10"/>
      <w:r w:rsidRPr="008162D5">
        <w:rPr>
          <w:b w:val="0"/>
          <w:color w:val="7030A0"/>
        </w:rPr>
        <w:t xml:space="preserve"> </w:t>
      </w:r>
    </w:p>
    <w:p w14:paraId="054716F7" w14:textId="77777777" w:rsidR="008162D5" w:rsidRDefault="008162D5" w:rsidP="00C826C2">
      <w:pPr>
        <w:pStyle w:val="NormalPropoertyA-Z"/>
        <w:sectPr w:rsidR="008162D5" w:rsidSect="009A2BCB">
          <w:type w:val="continuous"/>
          <w:pgSz w:w="11906" w:h="16838"/>
          <w:pgMar w:top="720" w:right="720" w:bottom="720" w:left="720" w:header="708" w:footer="708" w:gutter="0"/>
          <w:cols w:space="708"/>
          <w:docGrid w:linePitch="360"/>
        </w:sectPr>
      </w:pPr>
    </w:p>
    <w:p w14:paraId="6041D62F" w14:textId="127DF5B0" w:rsidR="00DF44DC" w:rsidRPr="008162D5" w:rsidRDefault="00DF44DC" w:rsidP="00C826C2">
      <w:pPr>
        <w:pStyle w:val="NormalPropoertyA-Z"/>
        <w:rPr>
          <w:color w:val="161B4E"/>
        </w:rPr>
      </w:pPr>
      <w:r w:rsidRPr="008162D5">
        <w:rPr>
          <w:color w:val="161B4E"/>
        </w:rPr>
        <w:lastRenderedPageBreak/>
        <w:t xml:space="preserve">Under the </w:t>
      </w:r>
      <w:r w:rsidR="00795EE8" w:rsidRPr="008162D5">
        <w:rPr>
          <w:color w:val="161B4E"/>
        </w:rPr>
        <w:t>C</w:t>
      </w:r>
      <w:r w:rsidRPr="008162D5">
        <w:rPr>
          <w:color w:val="161B4E"/>
        </w:rPr>
        <w:t xml:space="preserve">aravan </w:t>
      </w:r>
      <w:r w:rsidR="00795EE8" w:rsidRPr="008162D5">
        <w:rPr>
          <w:color w:val="161B4E"/>
        </w:rPr>
        <w:t>S</w:t>
      </w:r>
      <w:r w:rsidRPr="008162D5">
        <w:rPr>
          <w:color w:val="161B4E"/>
        </w:rPr>
        <w:t xml:space="preserve">ites and </w:t>
      </w:r>
      <w:r w:rsidR="00795EE8" w:rsidRPr="008162D5">
        <w:rPr>
          <w:color w:val="161B4E"/>
        </w:rPr>
        <w:t>Co</w:t>
      </w:r>
      <w:r w:rsidRPr="008162D5">
        <w:rPr>
          <w:color w:val="161B4E"/>
        </w:rPr>
        <w:t xml:space="preserve">ntrol of </w:t>
      </w:r>
      <w:r w:rsidR="00795EE8" w:rsidRPr="008162D5">
        <w:rPr>
          <w:color w:val="161B4E"/>
        </w:rPr>
        <w:t>D</w:t>
      </w:r>
      <w:r w:rsidRPr="008162D5">
        <w:rPr>
          <w:color w:val="161B4E"/>
        </w:rPr>
        <w:t xml:space="preserve">evelopment </w:t>
      </w:r>
      <w:r w:rsidR="00795EE8" w:rsidRPr="008162D5">
        <w:rPr>
          <w:color w:val="161B4E"/>
        </w:rPr>
        <w:t>A</w:t>
      </w:r>
      <w:r w:rsidRPr="008162D5">
        <w:rPr>
          <w:color w:val="161B4E"/>
        </w:rPr>
        <w:t xml:space="preserve">ct 1960, land to be used as a caravan site must have planning </w:t>
      </w:r>
      <w:r w:rsidR="00D724D1" w:rsidRPr="008162D5">
        <w:rPr>
          <w:color w:val="161B4E"/>
        </w:rPr>
        <w:t>permission and</w:t>
      </w:r>
      <w:r w:rsidRPr="008162D5">
        <w:rPr>
          <w:color w:val="161B4E"/>
        </w:rPr>
        <w:t xml:space="preserve"> a licence.</w:t>
      </w:r>
    </w:p>
    <w:p w14:paraId="20099DD7" w14:textId="649DB438" w:rsidR="00DF44DC" w:rsidRPr="008162D5" w:rsidRDefault="00D724D1" w:rsidP="00C826C2">
      <w:pPr>
        <w:pStyle w:val="NormalPropoertyA-Z"/>
        <w:rPr>
          <w:color w:val="161B4E"/>
        </w:rPr>
      </w:pPr>
      <w:r w:rsidRPr="008162D5">
        <w:rPr>
          <w:color w:val="161B4E"/>
        </w:rPr>
        <w:t>Girlguiding UK</w:t>
      </w:r>
      <w:r w:rsidR="00DF44DC" w:rsidRPr="008162D5">
        <w:rPr>
          <w:color w:val="161B4E"/>
        </w:rPr>
        <w:t xml:space="preserve"> has a </w:t>
      </w:r>
      <w:r w:rsidR="00F330C0" w:rsidRPr="008162D5">
        <w:rPr>
          <w:color w:val="161B4E"/>
        </w:rPr>
        <w:t>c</w:t>
      </w:r>
      <w:r w:rsidR="00DF44DC" w:rsidRPr="008162D5">
        <w:rPr>
          <w:color w:val="161B4E"/>
        </w:rPr>
        <w:t xml:space="preserve">aravan </w:t>
      </w:r>
      <w:r w:rsidR="00F669F7" w:rsidRPr="008162D5">
        <w:rPr>
          <w:color w:val="161B4E"/>
        </w:rPr>
        <w:t>e</w:t>
      </w:r>
      <w:r w:rsidR="00DF44DC" w:rsidRPr="008162D5">
        <w:rPr>
          <w:color w:val="161B4E"/>
        </w:rPr>
        <w:t>xempt</w:t>
      </w:r>
      <w:r w:rsidR="004E2612" w:rsidRPr="008162D5">
        <w:rPr>
          <w:color w:val="161B4E"/>
        </w:rPr>
        <w:t>ion</w:t>
      </w:r>
      <w:r w:rsidR="00DF44DC" w:rsidRPr="008162D5">
        <w:rPr>
          <w:color w:val="161B4E"/>
        </w:rPr>
        <w:t xml:space="preserve"> </w:t>
      </w:r>
      <w:r w:rsidR="00795EE8" w:rsidRPr="008162D5">
        <w:rPr>
          <w:color w:val="161B4E"/>
        </w:rPr>
        <w:t>c</w:t>
      </w:r>
      <w:r w:rsidR="00DF44DC" w:rsidRPr="008162D5">
        <w:rPr>
          <w:color w:val="161B4E"/>
        </w:rPr>
        <w:t>ertificate.</w:t>
      </w:r>
      <w:r w:rsidR="00DC5576" w:rsidRPr="008162D5">
        <w:rPr>
          <w:color w:val="161B4E"/>
        </w:rPr>
        <w:t xml:space="preserve"> </w:t>
      </w:r>
      <w:r w:rsidR="00DF44DC" w:rsidRPr="008162D5">
        <w:rPr>
          <w:color w:val="161B4E"/>
        </w:rPr>
        <w:t xml:space="preserve">This allows </w:t>
      </w:r>
      <w:r w:rsidR="00795EE8" w:rsidRPr="008162D5">
        <w:rPr>
          <w:color w:val="161B4E"/>
        </w:rPr>
        <w:t>property managers/</w:t>
      </w:r>
      <w:r w:rsidR="00F669F7" w:rsidRPr="008162D5">
        <w:rPr>
          <w:color w:val="161B4E"/>
        </w:rPr>
        <w:t>m</w:t>
      </w:r>
      <w:r w:rsidR="00DF44DC" w:rsidRPr="008162D5">
        <w:rPr>
          <w:color w:val="161B4E"/>
        </w:rPr>
        <w:t xml:space="preserve">anagement </w:t>
      </w:r>
      <w:r w:rsidR="00F669F7" w:rsidRPr="008162D5">
        <w:rPr>
          <w:color w:val="161B4E"/>
        </w:rPr>
        <w:t>g</w:t>
      </w:r>
      <w:r w:rsidR="00DF44DC" w:rsidRPr="008162D5">
        <w:rPr>
          <w:color w:val="161B4E"/>
        </w:rPr>
        <w:t>roup</w:t>
      </w:r>
      <w:r w:rsidR="00795EE8" w:rsidRPr="008162D5">
        <w:rPr>
          <w:color w:val="161B4E"/>
        </w:rPr>
        <w:t>s</w:t>
      </w:r>
      <w:r w:rsidR="00DF44DC" w:rsidRPr="008162D5">
        <w:rPr>
          <w:color w:val="161B4E"/>
        </w:rPr>
        <w:t xml:space="preserve"> to apply to </w:t>
      </w:r>
      <w:r w:rsidR="00DF44DC" w:rsidRPr="008162D5">
        <w:rPr>
          <w:color w:val="161B4E"/>
        </w:rPr>
        <w:lastRenderedPageBreak/>
        <w:t>Girlguiding UK for permiss</w:t>
      </w:r>
      <w:r w:rsidR="00C77894" w:rsidRPr="008162D5">
        <w:rPr>
          <w:color w:val="161B4E"/>
        </w:rPr>
        <w:t>ion</w:t>
      </w:r>
      <w:r w:rsidR="00DF44DC" w:rsidRPr="008162D5">
        <w:rPr>
          <w:color w:val="161B4E"/>
        </w:rPr>
        <w:t xml:space="preserve"> to host caravans on campsites for up to 28 days consecutively.</w:t>
      </w:r>
      <w:r w:rsidR="00795EE8" w:rsidRPr="008162D5">
        <w:rPr>
          <w:color w:val="161B4E"/>
        </w:rPr>
        <w:t xml:space="preserve"> </w:t>
      </w:r>
      <w:r w:rsidR="00DF44DC" w:rsidRPr="008162D5">
        <w:rPr>
          <w:color w:val="161B4E"/>
        </w:rPr>
        <w:t xml:space="preserve">Girlguiding UK is authorised to issue its </w:t>
      </w:r>
      <w:r w:rsidRPr="008162D5">
        <w:rPr>
          <w:color w:val="161B4E"/>
        </w:rPr>
        <w:t xml:space="preserve">own </w:t>
      </w:r>
      <w:r w:rsidR="0080109A" w:rsidRPr="008162D5">
        <w:rPr>
          <w:color w:val="161B4E"/>
        </w:rPr>
        <w:t xml:space="preserve">caravan </w:t>
      </w:r>
      <w:r w:rsidR="00A35FD7" w:rsidRPr="008162D5">
        <w:rPr>
          <w:color w:val="161B4E"/>
        </w:rPr>
        <w:t>certificates</w:t>
      </w:r>
      <w:r w:rsidR="00795EE8" w:rsidRPr="008162D5">
        <w:rPr>
          <w:color w:val="161B4E"/>
        </w:rPr>
        <w:t xml:space="preserve"> giving permission for this.</w:t>
      </w:r>
    </w:p>
    <w:p w14:paraId="37E5AFD8" w14:textId="4C0F1EAB" w:rsidR="00F669F7" w:rsidRPr="008162D5" w:rsidRDefault="00DF44DC" w:rsidP="00C826C2">
      <w:pPr>
        <w:pStyle w:val="NormalPropoertyA-Z"/>
        <w:rPr>
          <w:color w:val="161B4E"/>
        </w:rPr>
      </w:pPr>
      <w:r w:rsidRPr="008162D5">
        <w:rPr>
          <w:color w:val="161B4E"/>
        </w:rPr>
        <w:t xml:space="preserve">Please contact the </w:t>
      </w:r>
      <w:hyperlink r:id="rId24" w:history="1">
        <w:r w:rsidRPr="007C03A3">
          <w:rPr>
            <w:rStyle w:val="Hyperlink"/>
            <w:rFonts w:ascii="Poppins" w:hAnsi="Poppins"/>
          </w:rPr>
          <w:t>Girlgu</w:t>
        </w:r>
        <w:r w:rsidR="00795EE8" w:rsidRPr="007C03A3">
          <w:rPr>
            <w:rStyle w:val="Hyperlink"/>
            <w:rFonts w:ascii="Poppins" w:hAnsi="Poppins"/>
          </w:rPr>
          <w:t>i</w:t>
        </w:r>
        <w:r w:rsidRPr="007C03A3">
          <w:rPr>
            <w:rStyle w:val="Hyperlink"/>
            <w:rFonts w:ascii="Poppins" w:hAnsi="Poppins"/>
          </w:rPr>
          <w:t>d</w:t>
        </w:r>
        <w:r w:rsidR="00E90026" w:rsidRPr="007C03A3">
          <w:rPr>
            <w:rStyle w:val="Hyperlink"/>
            <w:rFonts w:ascii="Poppins" w:hAnsi="Poppins"/>
          </w:rPr>
          <w:t xml:space="preserve">ing </w:t>
        </w:r>
        <w:r w:rsidRPr="007C03A3">
          <w:rPr>
            <w:rStyle w:val="Hyperlink"/>
            <w:rFonts w:ascii="Poppins" w:hAnsi="Poppins"/>
          </w:rPr>
          <w:t>UK</w:t>
        </w:r>
        <w:r w:rsidR="004E2612" w:rsidRPr="007C03A3">
          <w:rPr>
            <w:rStyle w:val="Hyperlink"/>
            <w:rFonts w:ascii="Poppins" w:hAnsi="Poppins"/>
          </w:rPr>
          <w:t xml:space="preserve"> </w:t>
        </w:r>
        <w:r w:rsidRPr="007C03A3">
          <w:rPr>
            <w:rStyle w:val="Hyperlink"/>
            <w:rFonts w:ascii="Poppins" w:hAnsi="Poppins"/>
          </w:rPr>
          <w:t>Information Team</w:t>
        </w:r>
      </w:hyperlink>
      <w:r w:rsidRPr="008162D5">
        <w:rPr>
          <w:color w:val="161B4E"/>
        </w:rPr>
        <w:t xml:space="preserve"> to apply for permiss</w:t>
      </w:r>
      <w:r w:rsidR="004E2612" w:rsidRPr="008162D5">
        <w:rPr>
          <w:color w:val="161B4E"/>
        </w:rPr>
        <w:t>io</w:t>
      </w:r>
      <w:r w:rsidRPr="008162D5">
        <w:rPr>
          <w:color w:val="161B4E"/>
        </w:rPr>
        <w:t>n.</w:t>
      </w:r>
    </w:p>
    <w:p w14:paraId="6725E662" w14:textId="77777777" w:rsidR="008162D5" w:rsidRPr="008162D5" w:rsidRDefault="008162D5" w:rsidP="00C826C2">
      <w:pPr>
        <w:pStyle w:val="Heading1"/>
        <w:sectPr w:rsidR="008162D5" w:rsidRPr="008162D5" w:rsidSect="008162D5">
          <w:type w:val="continuous"/>
          <w:pgSz w:w="11906" w:h="16838"/>
          <w:pgMar w:top="720" w:right="720" w:bottom="720" w:left="720" w:header="708" w:footer="708" w:gutter="0"/>
          <w:cols w:num="2" w:space="720" w:equalWidth="0">
            <w:col w:w="4873" w:space="720"/>
            <w:col w:w="4873"/>
          </w:cols>
          <w:docGrid w:linePitch="360"/>
        </w:sectPr>
      </w:pPr>
    </w:p>
    <w:p w14:paraId="198EB337" w14:textId="1348B3C9" w:rsidR="008162D5" w:rsidRPr="008162D5" w:rsidRDefault="008162D5" w:rsidP="00C826C2">
      <w:pPr>
        <w:pStyle w:val="Heading1"/>
        <w:spacing w:line="240" w:lineRule="exact"/>
      </w:pPr>
    </w:p>
    <w:p w14:paraId="369963F7" w14:textId="3BB09EB5" w:rsidR="009263E2" w:rsidRPr="008162D5" w:rsidRDefault="009263E2" w:rsidP="00C826C2">
      <w:pPr>
        <w:pStyle w:val="Heading1"/>
      </w:pPr>
      <w:bookmarkStart w:id="11" w:name="_Toc23501575"/>
      <w:r w:rsidRPr="008162D5">
        <w:t xml:space="preserve">Carbon </w:t>
      </w:r>
      <w:r w:rsidR="00795EE8" w:rsidRPr="008162D5">
        <w:t>m</w:t>
      </w:r>
      <w:r w:rsidRPr="008162D5">
        <w:t>onoxide monitors</w:t>
      </w:r>
      <w:bookmarkEnd w:id="11"/>
      <w:r w:rsidRPr="008162D5">
        <w:t xml:space="preserve"> </w:t>
      </w:r>
    </w:p>
    <w:p w14:paraId="01EF0960" w14:textId="77777777" w:rsidR="008162D5" w:rsidRPr="008162D5" w:rsidRDefault="008162D5" w:rsidP="00C826C2">
      <w:pPr>
        <w:pStyle w:val="NormalPropoertyA-Z"/>
        <w:rPr>
          <w:color w:val="161B4E"/>
        </w:rPr>
        <w:sectPr w:rsidR="008162D5" w:rsidRPr="008162D5" w:rsidSect="009A2BCB">
          <w:type w:val="continuous"/>
          <w:pgSz w:w="11906" w:h="16838"/>
          <w:pgMar w:top="720" w:right="720" w:bottom="720" w:left="720" w:header="708" w:footer="708" w:gutter="0"/>
          <w:cols w:space="708"/>
          <w:docGrid w:linePitch="360"/>
        </w:sectPr>
      </w:pPr>
    </w:p>
    <w:p w14:paraId="18694139" w14:textId="43B13FF2" w:rsidR="00D62B32" w:rsidRPr="008162D5" w:rsidRDefault="00090FF4" w:rsidP="00C826C2">
      <w:pPr>
        <w:pStyle w:val="NormalPropoertyA-Z"/>
        <w:rPr>
          <w:color w:val="161B4E"/>
        </w:rPr>
      </w:pPr>
      <w:r w:rsidRPr="008162D5">
        <w:rPr>
          <w:color w:val="161B4E"/>
        </w:rPr>
        <w:lastRenderedPageBreak/>
        <w:t>It’s the law that</w:t>
      </w:r>
      <w:r w:rsidR="00B27ED0" w:rsidRPr="008162D5">
        <w:rPr>
          <w:color w:val="161B4E"/>
        </w:rPr>
        <w:t xml:space="preserve"> rented </w:t>
      </w:r>
      <w:r w:rsidR="00D62B32" w:rsidRPr="008162D5">
        <w:rPr>
          <w:color w:val="161B4E"/>
        </w:rPr>
        <w:t xml:space="preserve">domestic premises </w:t>
      </w:r>
      <w:r w:rsidR="00B27ED0" w:rsidRPr="008162D5">
        <w:rPr>
          <w:color w:val="161B4E"/>
        </w:rPr>
        <w:t>and domestic premises that have a new electrical system installed</w:t>
      </w:r>
      <w:r w:rsidR="00803231" w:rsidRPr="008162D5">
        <w:rPr>
          <w:color w:val="161B4E"/>
        </w:rPr>
        <w:t xml:space="preserve"> </w:t>
      </w:r>
      <w:r w:rsidRPr="008162D5">
        <w:rPr>
          <w:color w:val="161B4E"/>
        </w:rPr>
        <w:t xml:space="preserve">must </w:t>
      </w:r>
      <w:r w:rsidR="00803231" w:rsidRPr="008162D5">
        <w:rPr>
          <w:color w:val="161B4E"/>
        </w:rPr>
        <w:t xml:space="preserve">have </w:t>
      </w:r>
      <w:r w:rsidR="00D62B32" w:rsidRPr="008162D5">
        <w:rPr>
          <w:color w:val="161B4E"/>
        </w:rPr>
        <w:t xml:space="preserve">a carbon monoxide alarm </w:t>
      </w:r>
      <w:r w:rsidR="008C3E82" w:rsidRPr="008162D5">
        <w:rPr>
          <w:color w:val="161B4E"/>
        </w:rPr>
        <w:t xml:space="preserve">fitted where there are </w:t>
      </w:r>
      <w:r w:rsidR="00D62B32" w:rsidRPr="008162D5">
        <w:rPr>
          <w:color w:val="161B4E"/>
        </w:rPr>
        <w:t>carbon-fuelled appliance</w:t>
      </w:r>
      <w:r w:rsidRPr="008162D5">
        <w:rPr>
          <w:color w:val="161B4E"/>
        </w:rPr>
        <w:t>s</w:t>
      </w:r>
      <w:r w:rsidR="00D62B32" w:rsidRPr="008162D5">
        <w:rPr>
          <w:color w:val="161B4E"/>
        </w:rPr>
        <w:t> such as a boiler, fire, stove, heater or flue</w:t>
      </w:r>
      <w:r w:rsidR="003C251E" w:rsidRPr="008162D5">
        <w:rPr>
          <w:color w:val="161B4E"/>
        </w:rPr>
        <w:t>. Th</w:t>
      </w:r>
      <w:r w:rsidR="008C3E82" w:rsidRPr="008162D5">
        <w:rPr>
          <w:color w:val="161B4E"/>
        </w:rPr>
        <w:t>i</w:t>
      </w:r>
      <w:r w:rsidR="003C251E" w:rsidRPr="008162D5">
        <w:rPr>
          <w:color w:val="161B4E"/>
        </w:rPr>
        <w:t xml:space="preserve">s legislation doesn’t extend to </w:t>
      </w:r>
      <w:r w:rsidR="00EB2CA7" w:rsidRPr="008162D5">
        <w:rPr>
          <w:color w:val="161B4E"/>
        </w:rPr>
        <w:t xml:space="preserve">non-domestic </w:t>
      </w:r>
      <w:r w:rsidR="00EB2CA7" w:rsidRPr="008162D5">
        <w:rPr>
          <w:color w:val="161B4E"/>
        </w:rPr>
        <w:lastRenderedPageBreak/>
        <w:t>premises</w:t>
      </w:r>
      <w:r w:rsidRPr="008162D5">
        <w:rPr>
          <w:color w:val="161B4E"/>
        </w:rPr>
        <w:t>. H</w:t>
      </w:r>
      <w:r w:rsidR="002826AC" w:rsidRPr="008162D5">
        <w:rPr>
          <w:color w:val="161B4E"/>
        </w:rPr>
        <w:t>owever it</w:t>
      </w:r>
      <w:r w:rsidRPr="008162D5">
        <w:rPr>
          <w:color w:val="161B4E"/>
        </w:rPr>
        <w:t xml:space="preserve">’s </w:t>
      </w:r>
      <w:r w:rsidR="00EB2CA7" w:rsidRPr="008162D5">
        <w:rPr>
          <w:color w:val="161B4E"/>
        </w:rPr>
        <w:t xml:space="preserve">best practice to </w:t>
      </w:r>
      <w:r w:rsidRPr="008162D5">
        <w:rPr>
          <w:color w:val="161B4E"/>
        </w:rPr>
        <w:t>have monitors,</w:t>
      </w:r>
      <w:r w:rsidR="00EB2CA7" w:rsidRPr="008162D5">
        <w:rPr>
          <w:color w:val="161B4E"/>
        </w:rPr>
        <w:t xml:space="preserve"> </w:t>
      </w:r>
      <w:r w:rsidR="00FB641E" w:rsidRPr="008162D5">
        <w:rPr>
          <w:color w:val="161B4E"/>
        </w:rPr>
        <w:t>especially where the property is used for sleepovers.</w:t>
      </w:r>
    </w:p>
    <w:p w14:paraId="1312F0CC" w14:textId="3CBEB625" w:rsidR="00A930B2" w:rsidRPr="008162D5" w:rsidRDefault="00FB641E" w:rsidP="00C826C2">
      <w:pPr>
        <w:pStyle w:val="NormalPropoertyA-Z"/>
        <w:rPr>
          <w:color w:val="161B4E"/>
        </w:rPr>
      </w:pPr>
      <w:r w:rsidRPr="008162D5">
        <w:rPr>
          <w:color w:val="161B4E"/>
        </w:rPr>
        <w:t xml:space="preserve">Where </w:t>
      </w:r>
      <w:r w:rsidR="00090FF4" w:rsidRPr="008162D5">
        <w:rPr>
          <w:color w:val="161B4E"/>
        </w:rPr>
        <w:t>monitors are</w:t>
      </w:r>
      <w:r w:rsidRPr="008162D5">
        <w:rPr>
          <w:color w:val="161B4E"/>
        </w:rPr>
        <w:t xml:space="preserve"> fitted</w:t>
      </w:r>
      <w:r w:rsidR="00090FF4" w:rsidRPr="008162D5">
        <w:rPr>
          <w:color w:val="161B4E"/>
        </w:rPr>
        <w:t>,</w:t>
      </w:r>
      <w:r w:rsidRPr="008162D5">
        <w:rPr>
          <w:color w:val="161B4E"/>
        </w:rPr>
        <w:t xml:space="preserve"> they need to be regularly tested and maintained in working order. </w:t>
      </w:r>
    </w:p>
    <w:p w14:paraId="2CAB32D7" w14:textId="77777777" w:rsidR="008162D5" w:rsidRDefault="008162D5" w:rsidP="00C826C2">
      <w:pPr>
        <w:pStyle w:val="Heading1"/>
        <w:rPr>
          <w:color w:val="7030A0"/>
        </w:rPr>
        <w:sectPr w:rsidR="008162D5" w:rsidSect="008162D5">
          <w:type w:val="continuous"/>
          <w:pgSz w:w="11906" w:h="16838"/>
          <w:pgMar w:top="720" w:right="720" w:bottom="720" w:left="720" w:header="708" w:footer="708" w:gutter="0"/>
          <w:cols w:num="2" w:space="720" w:equalWidth="0">
            <w:col w:w="4873" w:space="720"/>
            <w:col w:w="4873"/>
          </w:cols>
          <w:docGrid w:linePitch="360"/>
        </w:sectPr>
      </w:pPr>
      <w:bookmarkStart w:id="12" w:name="_Hlk138081459"/>
    </w:p>
    <w:p w14:paraId="14E8D7F3" w14:textId="4A474EEA" w:rsidR="008162D5" w:rsidRDefault="008162D5" w:rsidP="00C826C2">
      <w:pPr>
        <w:pStyle w:val="Heading1"/>
        <w:spacing w:line="240" w:lineRule="exact"/>
        <w:rPr>
          <w:color w:val="7030A0"/>
        </w:rPr>
      </w:pPr>
    </w:p>
    <w:p w14:paraId="5B0E45A1" w14:textId="0069E231" w:rsidR="00A930B2" w:rsidRPr="00526676" w:rsidRDefault="00A930B2" w:rsidP="00C826C2">
      <w:pPr>
        <w:pStyle w:val="Heading1"/>
      </w:pPr>
      <w:bookmarkStart w:id="13" w:name="_Toc23501576"/>
      <w:r w:rsidRPr="00526676">
        <w:t>Camping exemption certificate</w:t>
      </w:r>
      <w:bookmarkEnd w:id="13"/>
      <w:r w:rsidRPr="00526676">
        <w:t xml:space="preserve"> </w:t>
      </w:r>
    </w:p>
    <w:p w14:paraId="26FFBF40" w14:textId="77777777" w:rsidR="008162D5" w:rsidRPr="00526676" w:rsidRDefault="008162D5" w:rsidP="00C826C2">
      <w:pPr>
        <w:pStyle w:val="NormalPropoertyA-Z"/>
        <w:rPr>
          <w:color w:val="161B4E"/>
        </w:rPr>
        <w:sectPr w:rsidR="008162D5" w:rsidRPr="00526676" w:rsidSect="009A2BCB">
          <w:type w:val="continuous"/>
          <w:pgSz w:w="11906" w:h="16838"/>
          <w:pgMar w:top="720" w:right="720" w:bottom="720" w:left="720" w:header="708" w:footer="708" w:gutter="0"/>
          <w:cols w:space="708"/>
          <w:docGrid w:linePitch="360"/>
        </w:sectPr>
      </w:pPr>
    </w:p>
    <w:p w14:paraId="4D921DE9" w14:textId="59CCF5D5" w:rsidR="00A930B2" w:rsidRPr="00526676" w:rsidRDefault="00A930B2" w:rsidP="00C826C2">
      <w:pPr>
        <w:pStyle w:val="NormalPropoertyA-Z"/>
        <w:rPr>
          <w:color w:val="161B4E"/>
        </w:rPr>
      </w:pPr>
      <w:r w:rsidRPr="00526676">
        <w:rPr>
          <w:color w:val="161B4E"/>
        </w:rPr>
        <w:lastRenderedPageBreak/>
        <w:t xml:space="preserve">Under the Public Health Act 1936, you need a licence from your local public authority to use land as a campsite in England and Wales for more than 42 consecutive days or 60 days in any 12-month period. </w:t>
      </w:r>
    </w:p>
    <w:p w14:paraId="7992471D" w14:textId="77777777" w:rsidR="00A930B2" w:rsidRPr="00526676" w:rsidRDefault="00A930B2" w:rsidP="00C826C2">
      <w:pPr>
        <w:pStyle w:val="NormalPropoertyA-Z"/>
        <w:rPr>
          <w:color w:val="161B4E"/>
        </w:rPr>
      </w:pPr>
      <w:r w:rsidRPr="00526676">
        <w:rPr>
          <w:color w:val="161B4E"/>
        </w:rPr>
        <w:t xml:space="preserve">Girlguiding UK has a permanent camping exemption certificate. This means we can </w:t>
      </w:r>
      <w:r w:rsidRPr="00526676">
        <w:rPr>
          <w:color w:val="161B4E"/>
        </w:rPr>
        <w:lastRenderedPageBreak/>
        <w:t>camp on sites for longer than this without applying for a licence. Our certificate depends on good behaviour on our campsites.</w:t>
      </w:r>
    </w:p>
    <w:bookmarkEnd w:id="12"/>
    <w:p w14:paraId="36320F03" w14:textId="77777777" w:rsidR="008162D5" w:rsidRPr="00526676" w:rsidRDefault="008162D5" w:rsidP="00C826C2">
      <w:pPr>
        <w:rPr>
          <w:rFonts w:ascii="Poppins" w:hAnsi="Poppins" w:cs="Poppins"/>
          <w:sz w:val="24"/>
          <w:szCs w:val="24"/>
        </w:rPr>
      </w:pPr>
    </w:p>
    <w:p w14:paraId="3976B7D6" w14:textId="77777777" w:rsidR="008162D5" w:rsidRPr="00526676" w:rsidRDefault="008162D5" w:rsidP="00C826C2">
      <w:pPr>
        <w:rPr>
          <w:rFonts w:ascii="Poppins" w:hAnsi="Poppins" w:cs="Poppins"/>
          <w:sz w:val="24"/>
          <w:szCs w:val="24"/>
        </w:rPr>
        <w:sectPr w:rsidR="008162D5" w:rsidRPr="00526676" w:rsidSect="008162D5">
          <w:type w:val="continuous"/>
          <w:pgSz w:w="11906" w:h="16838"/>
          <w:pgMar w:top="720" w:right="720" w:bottom="720" w:left="720" w:header="708" w:footer="708" w:gutter="0"/>
          <w:cols w:num="2" w:space="720" w:equalWidth="0">
            <w:col w:w="4873" w:space="720"/>
            <w:col w:w="4873"/>
          </w:cols>
          <w:docGrid w:linePitch="360"/>
        </w:sectPr>
      </w:pPr>
    </w:p>
    <w:p w14:paraId="31A5CD54" w14:textId="3C58D00B" w:rsidR="00071AF5" w:rsidRPr="00526676" w:rsidRDefault="00071AF5" w:rsidP="00C826C2">
      <w:pPr>
        <w:rPr>
          <w:rFonts w:ascii="Poppins" w:hAnsi="Poppins" w:cs="Poppins"/>
          <w:sz w:val="24"/>
          <w:szCs w:val="24"/>
        </w:rPr>
      </w:pPr>
    </w:p>
    <w:p w14:paraId="0FDB8342" w14:textId="77777777" w:rsidR="00E87F26" w:rsidRDefault="00E87F26">
      <w:pPr>
        <w:spacing w:after="160" w:line="259" w:lineRule="auto"/>
        <w:rPr>
          <w:rFonts w:ascii="Poppins" w:eastAsia="Times New Roman" w:hAnsi="Poppins" w:cs="Poppins"/>
          <w:b/>
          <w:bCs/>
          <w:sz w:val="44"/>
          <w:szCs w:val="28"/>
          <w:lang w:eastAsia="en-GB"/>
        </w:rPr>
      </w:pPr>
      <w:bookmarkStart w:id="14" w:name="_Toc23501577"/>
      <w:bookmarkStart w:id="15" w:name="_Hlk138082103"/>
      <w:r>
        <w:br w:type="page"/>
      </w:r>
    </w:p>
    <w:p w14:paraId="431CB769" w14:textId="5CB466E0" w:rsidR="00E90279" w:rsidRPr="00526676" w:rsidRDefault="00DA2848" w:rsidP="00C826C2">
      <w:pPr>
        <w:pStyle w:val="Heading1"/>
        <w:spacing w:after="60"/>
      </w:pPr>
      <w:r w:rsidRPr="00526676">
        <w:lastRenderedPageBreak/>
        <w:t>CC</w:t>
      </w:r>
      <w:r w:rsidR="00E90279" w:rsidRPr="00526676">
        <w:t>TV</w:t>
      </w:r>
      <w:bookmarkEnd w:id="14"/>
      <w:r w:rsidR="00E90279" w:rsidRPr="00526676">
        <w:t xml:space="preserve"> </w:t>
      </w:r>
    </w:p>
    <w:bookmarkEnd w:id="15"/>
    <w:p w14:paraId="4FBBD0A0" w14:textId="77777777" w:rsidR="008162D5" w:rsidRPr="00526676" w:rsidRDefault="008162D5" w:rsidP="00C826C2">
      <w:pPr>
        <w:pStyle w:val="NormalPropoertyA-Z"/>
        <w:rPr>
          <w:rFonts w:eastAsiaTheme="minorHAnsi"/>
          <w:color w:val="161B4E"/>
        </w:rPr>
        <w:sectPr w:rsidR="008162D5" w:rsidRPr="00526676" w:rsidSect="009A2BCB">
          <w:type w:val="continuous"/>
          <w:pgSz w:w="11906" w:h="16838"/>
          <w:pgMar w:top="720" w:right="720" w:bottom="720" w:left="720" w:header="708" w:footer="708" w:gutter="0"/>
          <w:cols w:space="708"/>
          <w:docGrid w:linePitch="360"/>
        </w:sectPr>
      </w:pPr>
    </w:p>
    <w:p w14:paraId="3EC63BBF" w14:textId="11BB0BAE" w:rsidR="00D77E68" w:rsidRPr="00526676" w:rsidRDefault="00D77E68" w:rsidP="00C826C2">
      <w:pPr>
        <w:pStyle w:val="NormalPropoertyA-Z"/>
        <w:rPr>
          <w:rFonts w:eastAsiaTheme="minorHAnsi"/>
          <w:b/>
          <w:bCs/>
          <w:color w:val="161B4E"/>
        </w:rPr>
      </w:pPr>
      <w:r w:rsidRPr="00526676">
        <w:rPr>
          <w:rFonts w:eastAsiaTheme="minorHAnsi"/>
          <w:color w:val="161B4E"/>
        </w:rPr>
        <w:lastRenderedPageBreak/>
        <w:t xml:space="preserve">CCTV can be an effective tool </w:t>
      </w:r>
      <w:r w:rsidR="00090FF4" w:rsidRPr="00526676">
        <w:rPr>
          <w:rFonts w:eastAsiaTheme="minorHAnsi"/>
          <w:color w:val="161B4E"/>
        </w:rPr>
        <w:t>for</w:t>
      </w:r>
      <w:r w:rsidRPr="00526676">
        <w:rPr>
          <w:rFonts w:eastAsiaTheme="minorHAnsi"/>
          <w:color w:val="161B4E"/>
        </w:rPr>
        <w:t xml:space="preserve"> manag</w:t>
      </w:r>
      <w:r w:rsidR="00090FF4" w:rsidRPr="00526676">
        <w:rPr>
          <w:rFonts w:eastAsiaTheme="minorHAnsi"/>
          <w:color w:val="161B4E"/>
        </w:rPr>
        <w:t xml:space="preserve">ing </w:t>
      </w:r>
      <w:r w:rsidRPr="00526676">
        <w:rPr>
          <w:rFonts w:eastAsiaTheme="minorHAnsi"/>
          <w:color w:val="161B4E"/>
        </w:rPr>
        <w:t xml:space="preserve">risk and </w:t>
      </w:r>
      <w:r w:rsidR="00BD3367" w:rsidRPr="00526676">
        <w:rPr>
          <w:rFonts w:eastAsiaTheme="minorHAnsi"/>
          <w:color w:val="161B4E"/>
        </w:rPr>
        <w:t>investigat</w:t>
      </w:r>
      <w:r w:rsidR="00090FF4" w:rsidRPr="00526676">
        <w:rPr>
          <w:rFonts w:eastAsiaTheme="minorHAnsi"/>
          <w:color w:val="161B4E"/>
        </w:rPr>
        <w:t>ing</w:t>
      </w:r>
      <w:r w:rsidR="00BD3367" w:rsidRPr="00526676">
        <w:rPr>
          <w:rFonts w:eastAsiaTheme="minorHAnsi"/>
          <w:color w:val="161B4E"/>
        </w:rPr>
        <w:t xml:space="preserve"> accidents.</w:t>
      </w:r>
      <w:r w:rsidRPr="00526676">
        <w:rPr>
          <w:rFonts w:eastAsiaTheme="minorHAnsi"/>
          <w:color w:val="161B4E"/>
        </w:rPr>
        <w:t xml:space="preserve"> </w:t>
      </w:r>
    </w:p>
    <w:p w14:paraId="15E53759" w14:textId="02FA995A" w:rsidR="003C0329" w:rsidRPr="00526676" w:rsidRDefault="00E90279" w:rsidP="00C826C2">
      <w:pPr>
        <w:pStyle w:val="NormalPropoertyA-Z"/>
        <w:rPr>
          <w:rFonts w:eastAsiaTheme="minorHAnsi"/>
          <w:color w:val="161B4E"/>
        </w:rPr>
      </w:pPr>
      <w:r w:rsidRPr="00526676">
        <w:rPr>
          <w:rFonts w:eastAsiaTheme="minorHAnsi"/>
          <w:color w:val="161B4E"/>
        </w:rPr>
        <w:t xml:space="preserve">If </w:t>
      </w:r>
      <w:r w:rsidR="00090FF4" w:rsidRPr="00526676">
        <w:rPr>
          <w:rFonts w:eastAsiaTheme="minorHAnsi"/>
          <w:color w:val="161B4E"/>
        </w:rPr>
        <w:t>your</w:t>
      </w:r>
      <w:r w:rsidRPr="00526676">
        <w:rPr>
          <w:rFonts w:eastAsiaTheme="minorHAnsi"/>
          <w:color w:val="161B4E"/>
        </w:rPr>
        <w:t xml:space="preserve"> property has or is considering CCTV </w:t>
      </w:r>
      <w:r w:rsidR="00224DA8" w:rsidRPr="00526676">
        <w:rPr>
          <w:rFonts w:eastAsiaTheme="minorHAnsi"/>
          <w:color w:val="161B4E"/>
        </w:rPr>
        <w:t>you</w:t>
      </w:r>
      <w:r w:rsidRPr="00526676">
        <w:rPr>
          <w:rFonts w:eastAsiaTheme="minorHAnsi"/>
          <w:color w:val="161B4E"/>
        </w:rPr>
        <w:t xml:space="preserve"> must </w:t>
      </w:r>
      <w:r w:rsidR="00090FF4" w:rsidRPr="00526676">
        <w:rPr>
          <w:rFonts w:eastAsiaTheme="minorHAnsi"/>
          <w:color w:val="161B4E"/>
        </w:rPr>
        <w:t xml:space="preserve">make </w:t>
      </w:r>
      <w:r w:rsidRPr="00526676">
        <w:rPr>
          <w:rFonts w:eastAsiaTheme="minorHAnsi"/>
          <w:color w:val="161B4E"/>
        </w:rPr>
        <w:t xml:space="preserve">sure </w:t>
      </w:r>
      <w:r w:rsidR="00224DA8" w:rsidRPr="00526676">
        <w:rPr>
          <w:rFonts w:eastAsiaTheme="minorHAnsi"/>
          <w:color w:val="161B4E"/>
        </w:rPr>
        <w:t>you</w:t>
      </w:r>
      <w:r w:rsidRPr="00526676">
        <w:rPr>
          <w:rFonts w:eastAsiaTheme="minorHAnsi"/>
          <w:color w:val="161B4E"/>
        </w:rPr>
        <w:t xml:space="preserve"> comply with the </w:t>
      </w:r>
      <w:r w:rsidRPr="00526676">
        <w:rPr>
          <w:rFonts w:eastAsiaTheme="minorHAnsi"/>
          <w:color w:val="161B4E"/>
        </w:rPr>
        <w:lastRenderedPageBreak/>
        <w:t>Data Protection Act 2018 and General Data Protection Regulation (</w:t>
      </w:r>
      <w:r w:rsidR="00BF0013" w:rsidRPr="00526676">
        <w:rPr>
          <w:rFonts w:eastAsiaTheme="minorHAnsi"/>
          <w:color w:val="161B4E"/>
        </w:rPr>
        <w:t xml:space="preserve">UK </w:t>
      </w:r>
      <w:r w:rsidRPr="00526676">
        <w:rPr>
          <w:rFonts w:eastAsiaTheme="minorHAnsi"/>
          <w:color w:val="161B4E"/>
        </w:rPr>
        <w:t xml:space="preserve">GDPR). </w:t>
      </w:r>
    </w:p>
    <w:p w14:paraId="63AE1819" w14:textId="7721988D" w:rsidR="008162D5" w:rsidRDefault="00090FF4" w:rsidP="00C826C2">
      <w:pPr>
        <w:pStyle w:val="NormalPropoertyA-Z"/>
        <w:rPr>
          <w:rFonts w:ascii="Poppins" w:eastAsiaTheme="minorHAnsi" w:hAnsi="Poppins"/>
          <w:sz w:val="24"/>
          <w:szCs w:val="24"/>
        </w:rPr>
        <w:sectPr w:rsidR="008162D5" w:rsidSect="008162D5">
          <w:type w:val="continuous"/>
          <w:pgSz w:w="11906" w:h="16838"/>
          <w:pgMar w:top="720" w:right="720" w:bottom="720" w:left="720" w:header="708" w:footer="708" w:gutter="0"/>
          <w:cols w:num="2" w:space="720" w:equalWidth="0">
            <w:col w:w="4873" w:space="720"/>
            <w:col w:w="4873"/>
          </w:cols>
          <w:docGrid w:linePitch="360"/>
        </w:sectPr>
      </w:pPr>
      <w:r w:rsidRPr="00526676">
        <w:rPr>
          <w:color w:val="161B4E"/>
        </w:rPr>
        <w:t xml:space="preserve">See more </w:t>
      </w:r>
      <w:hyperlink r:id="rId25" w:history="1">
        <w:r w:rsidR="007C03A3" w:rsidRPr="007C03A3">
          <w:rPr>
            <w:rStyle w:val="Hyperlink"/>
          </w:rPr>
          <w:t>guidance on CCTV.</w:t>
        </w:r>
      </w:hyperlink>
    </w:p>
    <w:p w14:paraId="2EF448FD" w14:textId="733F6FBA" w:rsidR="00495D10" w:rsidRPr="00BD3367" w:rsidRDefault="00495D10" w:rsidP="00C826C2">
      <w:pPr>
        <w:pStyle w:val="BodyText"/>
        <w:spacing w:before="179"/>
        <w:ind w:right="357"/>
        <w:rPr>
          <w:rFonts w:ascii="Poppins" w:eastAsiaTheme="minorHAnsi" w:hAnsi="Poppins" w:cs="Poppins"/>
          <w:sz w:val="24"/>
          <w:szCs w:val="24"/>
          <w:lang w:val="en-GB"/>
        </w:rPr>
      </w:pPr>
    </w:p>
    <w:p w14:paraId="3EB60FCD" w14:textId="65D9FBFD" w:rsidR="002D76ED" w:rsidRPr="006A487F" w:rsidRDefault="00490069" w:rsidP="00C826C2">
      <w:pPr>
        <w:pStyle w:val="Heading1"/>
        <w:spacing w:line="560" w:lineRule="exact"/>
      </w:pPr>
      <w:bookmarkStart w:id="16" w:name="_Toc23501578"/>
      <w:bookmarkStart w:id="17" w:name="_Hlk138082155"/>
      <w:r w:rsidRPr="006A487F">
        <w:t xml:space="preserve">Construction </w:t>
      </w:r>
      <w:r w:rsidR="0008791D">
        <w:t>(D</w:t>
      </w:r>
      <w:r w:rsidRPr="006A487F">
        <w:t xml:space="preserve">esign and </w:t>
      </w:r>
      <w:r w:rsidR="0008791D">
        <w:t>M</w:t>
      </w:r>
      <w:r w:rsidRPr="006A487F">
        <w:t>anagement</w:t>
      </w:r>
      <w:r w:rsidR="0008791D">
        <w:t>) (CDM)</w:t>
      </w:r>
      <w:r w:rsidR="0008791D" w:rsidRPr="006A487F">
        <w:t xml:space="preserve"> </w:t>
      </w:r>
      <w:r w:rsidR="0008791D">
        <w:t>R</w:t>
      </w:r>
      <w:r w:rsidRPr="006A487F">
        <w:t>eg</w:t>
      </w:r>
      <w:r w:rsidR="0008791D">
        <w:t>ulation</w:t>
      </w:r>
      <w:r w:rsidRPr="006A487F">
        <w:t>s</w:t>
      </w:r>
      <w:r w:rsidR="0008791D">
        <w:t xml:space="preserve"> </w:t>
      </w:r>
      <w:r w:rsidRPr="006A487F">
        <w:t>2015</w:t>
      </w:r>
      <w:bookmarkEnd w:id="16"/>
      <w:r w:rsidRPr="006A487F">
        <w:t xml:space="preserve"> </w:t>
      </w:r>
      <w:r w:rsidR="00FD1EB4" w:rsidRPr="006A487F">
        <w:t xml:space="preserve"> </w:t>
      </w:r>
    </w:p>
    <w:bookmarkEnd w:id="17"/>
    <w:p w14:paraId="41823036" w14:textId="77777777" w:rsidR="00526676" w:rsidRDefault="00526676" w:rsidP="00C826C2">
      <w:pPr>
        <w:pStyle w:val="NormalPropoertyA-Z"/>
        <w:sectPr w:rsidR="00526676" w:rsidSect="009A2BCB">
          <w:type w:val="continuous"/>
          <w:pgSz w:w="11906" w:h="16838"/>
          <w:pgMar w:top="720" w:right="720" w:bottom="720" w:left="720" w:header="708" w:footer="708" w:gutter="0"/>
          <w:cols w:space="708"/>
          <w:docGrid w:linePitch="360"/>
        </w:sectPr>
      </w:pPr>
    </w:p>
    <w:p w14:paraId="0F02127C" w14:textId="49078B92" w:rsidR="00FD1EB4" w:rsidRPr="00526676" w:rsidRDefault="00FD1EB4" w:rsidP="00C826C2">
      <w:pPr>
        <w:pStyle w:val="NormalPropoertyA-Z"/>
        <w:rPr>
          <w:color w:val="161B4E"/>
        </w:rPr>
      </w:pPr>
      <w:r w:rsidRPr="00526676">
        <w:rPr>
          <w:color w:val="161B4E"/>
        </w:rPr>
        <w:lastRenderedPageBreak/>
        <w:t xml:space="preserve">The CDM Regulations apply to all construction projects, even construction work that you might not consider to be a project, like maintenance activities. It </w:t>
      </w:r>
      <w:r w:rsidR="0008791D" w:rsidRPr="00526676">
        <w:rPr>
          <w:color w:val="161B4E"/>
        </w:rPr>
        <w:t xml:space="preserve">doesn’t </w:t>
      </w:r>
      <w:r w:rsidRPr="00526676">
        <w:rPr>
          <w:color w:val="161B4E"/>
        </w:rPr>
        <w:t>matter how long (or short) the duration of the work is or how big (or small) the task. If it</w:t>
      </w:r>
      <w:r w:rsidR="0008791D" w:rsidRPr="00526676">
        <w:rPr>
          <w:color w:val="161B4E"/>
        </w:rPr>
        <w:t>’</w:t>
      </w:r>
      <w:r w:rsidRPr="00526676">
        <w:rPr>
          <w:color w:val="161B4E"/>
        </w:rPr>
        <w:t xml:space="preserve">s construction work, then </w:t>
      </w:r>
      <w:r w:rsidR="008644BA" w:rsidRPr="00526676">
        <w:rPr>
          <w:color w:val="161B4E"/>
        </w:rPr>
        <w:t xml:space="preserve">the regulations </w:t>
      </w:r>
      <w:r w:rsidRPr="00526676">
        <w:rPr>
          <w:color w:val="161B4E"/>
        </w:rPr>
        <w:t>appl</w:t>
      </w:r>
      <w:r w:rsidR="008644BA" w:rsidRPr="00526676">
        <w:rPr>
          <w:color w:val="161B4E"/>
        </w:rPr>
        <w:t>y</w:t>
      </w:r>
      <w:r w:rsidRPr="00526676">
        <w:rPr>
          <w:color w:val="161B4E"/>
        </w:rPr>
        <w:t xml:space="preserve">. </w:t>
      </w:r>
    </w:p>
    <w:p w14:paraId="2C88D943" w14:textId="20F08ADA" w:rsidR="0008791D" w:rsidRPr="00526676" w:rsidRDefault="00FD1EB4" w:rsidP="00C826C2">
      <w:pPr>
        <w:pStyle w:val="NormalPropoertyA-Z"/>
        <w:rPr>
          <w:rFonts w:eastAsia="Calibri"/>
          <w:color w:val="161B4E"/>
        </w:rPr>
      </w:pPr>
      <w:r w:rsidRPr="00526676">
        <w:rPr>
          <w:color w:val="161B4E"/>
        </w:rPr>
        <w:t>The definition of construction work under CDM includes preparation for a structure, including site clearance and groundworks</w:t>
      </w:r>
      <w:r w:rsidR="0008791D" w:rsidRPr="00526676">
        <w:rPr>
          <w:color w:val="161B4E"/>
        </w:rPr>
        <w:t xml:space="preserve">; </w:t>
      </w:r>
      <w:r w:rsidRPr="00526676">
        <w:rPr>
          <w:color w:val="161B4E"/>
        </w:rPr>
        <w:t>construction, alteration, conversion, fitting</w:t>
      </w:r>
      <w:r w:rsidR="0008791D" w:rsidRPr="00526676">
        <w:rPr>
          <w:color w:val="161B4E"/>
        </w:rPr>
        <w:t>-</w:t>
      </w:r>
      <w:r w:rsidRPr="00526676">
        <w:rPr>
          <w:color w:val="161B4E"/>
        </w:rPr>
        <w:t xml:space="preserve">out, commissioning, renovation, repair, upkeep, redecoration </w:t>
      </w:r>
      <w:r w:rsidR="008644BA" w:rsidRPr="00526676">
        <w:rPr>
          <w:color w:val="161B4E"/>
        </w:rPr>
        <w:t>and</w:t>
      </w:r>
      <w:r w:rsidRPr="00526676">
        <w:rPr>
          <w:color w:val="161B4E"/>
        </w:rPr>
        <w:t xml:space="preserve"> other maintenance</w:t>
      </w:r>
      <w:r w:rsidR="0008791D" w:rsidRPr="00526676">
        <w:rPr>
          <w:color w:val="161B4E"/>
        </w:rPr>
        <w:t xml:space="preserve">; </w:t>
      </w:r>
      <w:r w:rsidRPr="00526676">
        <w:rPr>
          <w:color w:val="161B4E"/>
        </w:rPr>
        <w:t>installation of services</w:t>
      </w:r>
      <w:r w:rsidR="0008791D" w:rsidRPr="00526676">
        <w:rPr>
          <w:color w:val="161B4E"/>
        </w:rPr>
        <w:t>;</w:t>
      </w:r>
      <w:r w:rsidRPr="00526676">
        <w:rPr>
          <w:color w:val="161B4E"/>
        </w:rPr>
        <w:t xml:space="preserve"> and demolition and dismantling of a structure.</w:t>
      </w:r>
    </w:p>
    <w:p w14:paraId="5D8BE7A7" w14:textId="09DBFFF6" w:rsidR="00FD1EB4" w:rsidRPr="00526676" w:rsidRDefault="00FD1EB4" w:rsidP="00C826C2">
      <w:pPr>
        <w:pStyle w:val="NormalPropoertyA-Z"/>
        <w:rPr>
          <w:color w:val="161B4E"/>
        </w:rPr>
      </w:pPr>
      <w:r w:rsidRPr="00526676">
        <w:rPr>
          <w:color w:val="161B4E"/>
        </w:rPr>
        <w:t>For example,</w:t>
      </w:r>
      <w:r w:rsidR="0008791D" w:rsidRPr="00526676">
        <w:rPr>
          <w:color w:val="161B4E"/>
        </w:rPr>
        <w:t xml:space="preserve"> </w:t>
      </w:r>
      <w:r w:rsidR="008644BA" w:rsidRPr="00526676">
        <w:rPr>
          <w:color w:val="161B4E"/>
        </w:rPr>
        <w:t>CDM could apply to</w:t>
      </w:r>
      <w:r w:rsidRPr="00526676">
        <w:rPr>
          <w:color w:val="161B4E"/>
        </w:rPr>
        <w:t xml:space="preserve"> the normal maintenance of </w:t>
      </w:r>
      <w:r w:rsidR="008644BA" w:rsidRPr="00526676">
        <w:rPr>
          <w:color w:val="161B4E"/>
        </w:rPr>
        <w:t>a</w:t>
      </w:r>
      <w:r w:rsidRPr="00526676">
        <w:rPr>
          <w:color w:val="161B4E"/>
        </w:rPr>
        <w:t xml:space="preserve"> fire alarm</w:t>
      </w:r>
      <w:r w:rsidR="0008791D" w:rsidRPr="00526676">
        <w:rPr>
          <w:color w:val="161B4E"/>
        </w:rPr>
        <w:t xml:space="preserve">, including </w:t>
      </w:r>
      <w:r w:rsidRPr="00526676">
        <w:rPr>
          <w:color w:val="161B4E"/>
        </w:rPr>
        <w:t>testing sounders</w:t>
      </w:r>
      <w:r w:rsidR="0008791D" w:rsidRPr="00526676">
        <w:rPr>
          <w:color w:val="161B4E"/>
        </w:rPr>
        <w:t>. B</w:t>
      </w:r>
      <w:r w:rsidRPr="00526676">
        <w:rPr>
          <w:color w:val="161B4E"/>
        </w:rPr>
        <w:t xml:space="preserve">attery replacement wouldn’t fall under </w:t>
      </w:r>
      <w:r w:rsidR="008644BA" w:rsidRPr="00526676">
        <w:rPr>
          <w:color w:val="161B4E"/>
        </w:rPr>
        <w:t>CDM</w:t>
      </w:r>
      <w:r w:rsidR="0008791D" w:rsidRPr="00526676">
        <w:rPr>
          <w:color w:val="161B4E"/>
        </w:rPr>
        <w:t>,</w:t>
      </w:r>
      <w:r w:rsidRPr="00526676">
        <w:rPr>
          <w:color w:val="161B4E"/>
        </w:rPr>
        <w:t xml:space="preserve"> but replac</w:t>
      </w:r>
      <w:r w:rsidR="0008791D" w:rsidRPr="00526676">
        <w:rPr>
          <w:color w:val="161B4E"/>
        </w:rPr>
        <w:t>ing</w:t>
      </w:r>
      <w:r w:rsidRPr="00526676">
        <w:rPr>
          <w:color w:val="161B4E"/>
        </w:rPr>
        <w:t xml:space="preserve"> the system might, depending on wha</w:t>
      </w:r>
      <w:r w:rsidR="0008791D" w:rsidRPr="00526676">
        <w:rPr>
          <w:color w:val="161B4E"/>
        </w:rPr>
        <w:t>t’s</w:t>
      </w:r>
      <w:r w:rsidRPr="00526676">
        <w:rPr>
          <w:color w:val="161B4E"/>
        </w:rPr>
        <w:t xml:space="preserve"> involved</w:t>
      </w:r>
      <w:r w:rsidR="0008791D" w:rsidRPr="00526676">
        <w:rPr>
          <w:color w:val="161B4E"/>
        </w:rPr>
        <w:t xml:space="preserve">, for example, </w:t>
      </w:r>
      <w:r w:rsidRPr="00526676">
        <w:rPr>
          <w:color w:val="161B4E"/>
        </w:rPr>
        <w:t>drilling into walls</w:t>
      </w:r>
      <w:r w:rsidR="0008791D" w:rsidRPr="00526676">
        <w:rPr>
          <w:color w:val="161B4E"/>
        </w:rPr>
        <w:t xml:space="preserve"> and</w:t>
      </w:r>
      <w:r w:rsidRPr="00526676">
        <w:rPr>
          <w:color w:val="161B4E"/>
        </w:rPr>
        <w:t xml:space="preserve"> rewiring.</w:t>
      </w:r>
    </w:p>
    <w:p w14:paraId="0A47758C" w14:textId="00CB432C" w:rsidR="008644BA" w:rsidRPr="00526676" w:rsidRDefault="0008791D" w:rsidP="00C826C2">
      <w:pPr>
        <w:pStyle w:val="NormalPropoertyA-Z"/>
        <w:rPr>
          <w:color w:val="161B4E"/>
        </w:rPr>
      </w:pPr>
      <w:r w:rsidRPr="00526676">
        <w:rPr>
          <w:color w:val="161B4E"/>
        </w:rPr>
        <w:lastRenderedPageBreak/>
        <w:t>The ‘client’ must notify the Health and Safety Executive (HSE) about s</w:t>
      </w:r>
      <w:r w:rsidR="00FD1EB4" w:rsidRPr="00526676">
        <w:rPr>
          <w:color w:val="161B4E"/>
        </w:rPr>
        <w:t>ome CDM projects</w:t>
      </w:r>
      <w:r w:rsidRPr="00526676">
        <w:rPr>
          <w:color w:val="161B4E"/>
        </w:rPr>
        <w:t>. You can do this using</w:t>
      </w:r>
      <w:r w:rsidR="008644BA" w:rsidRPr="00526676">
        <w:rPr>
          <w:color w:val="161B4E"/>
        </w:rPr>
        <w:t xml:space="preserve"> a</w:t>
      </w:r>
      <w:r w:rsidRPr="00526676">
        <w:rPr>
          <w:color w:val="161B4E"/>
        </w:rPr>
        <w:t xml:space="preserve"> </w:t>
      </w:r>
      <w:hyperlink r:id="rId26" w:history="1">
        <w:r w:rsidR="008644BA" w:rsidRPr="00F81F0A">
          <w:rPr>
            <w:rStyle w:val="Hyperlink"/>
            <w:bCs/>
          </w:rPr>
          <w:t>n</w:t>
        </w:r>
        <w:r w:rsidR="00FD1EB4" w:rsidRPr="00F81F0A">
          <w:rPr>
            <w:rStyle w:val="Hyperlink"/>
            <w:bCs/>
          </w:rPr>
          <w:t xml:space="preserve">otification of CDM </w:t>
        </w:r>
        <w:r w:rsidR="008644BA" w:rsidRPr="00F81F0A">
          <w:rPr>
            <w:rStyle w:val="Hyperlink"/>
            <w:bCs/>
          </w:rPr>
          <w:t>p</w:t>
        </w:r>
        <w:r w:rsidR="00FD1EB4" w:rsidRPr="00F81F0A">
          <w:rPr>
            <w:rStyle w:val="Hyperlink"/>
            <w:bCs/>
          </w:rPr>
          <w:t xml:space="preserve">roject </w:t>
        </w:r>
        <w:r w:rsidR="008644BA" w:rsidRPr="00F81F0A">
          <w:rPr>
            <w:rStyle w:val="Hyperlink"/>
            <w:bCs/>
          </w:rPr>
          <w:t>form</w:t>
        </w:r>
        <w:r w:rsidR="00FD1EB4" w:rsidRPr="00F81F0A">
          <w:rPr>
            <w:rStyle w:val="Hyperlink"/>
          </w:rPr>
          <w:t>.</w:t>
        </w:r>
      </w:hyperlink>
      <w:r w:rsidR="00FD1EB4" w:rsidRPr="00526676">
        <w:rPr>
          <w:color w:val="161B4E"/>
        </w:rPr>
        <w:t xml:space="preserve"> </w:t>
      </w:r>
    </w:p>
    <w:p w14:paraId="2DFAB5B5" w14:textId="35CFFC7C" w:rsidR="008644BA" w:rsidRPr="00526676" w:rsidRDefault="008644BA" w:rsidP="00C826C2">
      <w:pPr>
        <w:pStyle w:val="NormalPropoertyA-Z"/>
        <w:rPr>
          <w:color w:val="161B4E"/>
        </w:rPr>
      </w:pPr>
      <w:r w:rsidRPr="00526676">
        <w:rPr>
          <w:color w:val="161B4E"/>
        </w:rPr>
        <w:t>Projects the HSE need to know about are</w:t>
      </w:r>
      <w:r w:rsidR="00FD1EB4" w:rsidRPr="00526676">
        <w:rPr>
          <w:color w:val="161B4E"/>
        </w:rPr>
        <w:t xml:space="preserve"> </w:t>
      </w:r>
      <w:r w:rsidRPr="00526676">
        <w:rPr>
          <w:color w:val="161B4E"/>
        </w:rPr>
        <w:t>w</w:t>
      </w:r>
      <w:r w:rsidR="00FD1EB4" w:rsidRPr="00526676">
        <w:rPr>
          <w:color w:val="161B4E"/>
        </w:rPr>
        <w:t>here:</w:t>
      </w:r>
    </w:p>
    <w:p w14:paraId="321C5627" w14:textId="0715E8E8" w:rsidR="00FD1EB4" w:rsidRPr="00526676" w:rsidRDefault="00FD1EB4" w:rsidP="00C826C2">
      <w:pPr>
        <w:pStyle w:val="ListparagraphPropertyA-Z"/>
        <w:rPr>
          <w:color w:val="161B4E"/>
        </w:rPr>
      </w:pPr>
      <w:r w:rsidRPr="00526676">
        <w:rPr>
          <w:color w:val="161B4E"/>
        </w:rPr>
        <w:t>The construction phase lasts longer than 30 days and involves more than 20 workers on site at any one time</w:t>
      </w:r>
      <w:r w:rsidR="008644BA" w:rsidRPr="00526676">
        <w:rPr>
          <w:color w:val="161B4E"/>
        </w:rPr>
        <w:t>,</w:t>
      </w:r>
      <w:r w:rsidRPr="00526676">
        <w:rPr>
          <w:color w:val="161B4E"/>
        </w:rPr>
        <w:t xml:space="preserve"> or</w:t>
      </w:r>
    </w:p>
    <w:p w14:paraId="07DC0817" w14:textId="4D3CC25B" w:rsidR="00526676" w:rsidRPr="007C03A3" w:rsidRDefault="00FD1EB4" w:rsidP="00C826C2">
      <w:pPr>
        <w:pStyle w:val="ListparagraphPropertyA-Z"/>
        <w:rPr>
          <w:color w:val="161B4E"/>
        </w:rPr>
      </w:pPr>
      <w:r w:rsidRPr="00526676">
        <w:rPr>
          <w:color w:val="161B4E"/>
        </w:rPr>
        <w:t>The construction phase involves more than 500 person-days of work</w:t>
      </w:r>
    </w:p>
    <w:p w14:paraId="260122E4" w14:textId="1772AA4B" w:rsidR="00FD1EB4" w:rsidRPr="00526676" w:rsidRDefault="00FD1EB4" w:rsidP="00C826C2">
      <w:pPr>
        <w:pStyle w:val="NormalPropoertyA-Z"/>
        <w:rPr>
          <w:color w:val="161B4E"/>
        </w:rPr>
      </w:pPr>
      <w:r w:rsidRPr="00526676">
        <w:rPr>
          <w:color w:val="161B4E"/>
        </w:rPr>
        <w:t>Even</w:t>
      </w:r>
      <w:r w:rsidR="008644BA" w:rsidRPr="00526676">
        <w:rPr>
          <w:color w:val="161B4E"/>
        </w:rPr>
        <w:t xml:space="preserve"> if</w:t>
      </w:r>
      <w:r w:rsidRPr="00526676">
        <w:rPr>
          <w:color w:val="161B4E"/>
        </w:rPr>
        <w:t xml:space="preserve"> </w:t>
      </w:r>
      <w:r w:rsidR="008644BA" w:rsidRPr="00526676">
        <w:rPr>
          <w:color w:val="161B4E"/>
        </w:rPr>
        <w:t>you don’t need to notify the HSE</w:t>
      </w:r>
      <w:r w:rsidRPr="00526676">
        <w:rPr>
          <w:color w:val="161B4E"/>
        </w:rPr>
        <w:t xml:space="preserve">, you still need to comply with </w:t>
      </w:r>
      <w:r w:rsidR="008644BA" w:rsidRPr="00526676">
        <w:rPr>
          <w:color w:val="161B4E"/>
        </w:rPr>
        <w:t>CDM.</w:t>
      </w:r>
      <w:r w:rsidRPr="00526676">
        <w:rPr>
          <w:color w:val="161B4E"/>
        </w:rPr>
        <w:t xml:space="preserve"> This includes making the necessary appointments, coordinating with other duty holders and producing CDM documentation, including </w:t>
      </w:r>
      <w:r w:rsidR="008644BA" w:rsidRPr="00526676">
        <w:rPr>
          <w:color w:val="161B4E"/>
        </w:rPr>
        <w:t xml:space="preserve">a </w:t>
      </w:r>
      <w:r w:rsidRPr="00526676">
        <w:rPr>
          <w:color w:val="161B4E"/>
        </w:rPr>
        <w:t>pre</w:t>
      </w:r>
      <w:r w:rsidR="008644BA" w:rsidRPr="00526676">
        <w:rPr>
          <w:color w:val="161B4E"/>
        </w:rPr>
        <w:t>-</w:t>
      </w:r>
      <w:r w:rsidRPr="00526676">
        <w:rPr>
          <w:color w:val="161B4E"/>
        </w:rPr>
        <w:t xml:space="preserve">construction phase plan and </w:t>
      </w:r>
      <w:r w:rsidR="008644BA" w:rsidRPr="00526676">
        <w:rPr>
          <w:color w:val="161B4E"/>
        </w:rPr>
        <w:t>h</w:t>
      </w:r>
      <w:r w:rsidRPr="00526676">
        <w:rPr>
          <w:color w:val="161B4E"/>
        </w:rPr>
        <w:t xml:space="preserve">ealth and </w:t>
      </w:r>
      <w:r w:rsidR="008644BA" w:rsidRPr="00526676">
        <w:rPr>
          <w:color w:val="161B4E"/>
        </w:rPr>
        <w:t>s</w:t>
      </w:r>
      <w:r w:rsidRPr="00526676">
        <w:rPr>
          <w:color w:val="161B4E"/>
        </w:rPr>
        <w:t xml:space="preserve">afety </w:t>
      </w:r>
      <w:r w:rsidR="008644BA" w:rsidRPr="00526676">
        <w:rPr>
          <w:color w:val="161B4E"/>
        </w:rPr>
        <w:t>f</w:t>
      </w:r>
      <w:r w:rsidRPr="00526676">
        <w:rPr>
          <w:color w:val="161B4E"/>
        </w:rPr>
        <w:t>ile.</w:t>
      </w:r>
    </w:p>
    <w:p w14:paraId="6C32BFA3" w14:textId="17C0C87D" w:rsidR="00526676" w:rsidRPr="00526676" w:rsidRDefault="00FD1EB4" w:rsidP="00C826C2">
      <w:pPr>
        <w:pStyle w:val="NormalPropoertyA-Z"/>
        <w:rPr>
          <w:color w:val="161B4E"/>
        </w:rPr>
        <w:sectPr w:rsidR="00526676" w:rsidRPr="00526676" w:rsidSect="00526676">
          <w:type w:val="continuous"/>
          <w:pgSz w:w="11906" w:h="16838"/>
          <w:pgMar w:top="720" w:right="720" w:bottom="720" w:left="720" w:header="708" w:footer="708" w:gutter="0"/>
          <w:cols w:num="2" w:space="720" w:equalWidth="0">
            <w:col w:w="4873" w:space="720"/>
            <w:col w:w="4873"/>
          </w:cols>
          <w:docGrid w:linePitch="360"/>
        </w:sectPr>
      </w:pPr>
      <w:r w:rsidRPr="00526676">
        <w:rPr>
          <w:color w:val="161B4E"/>
        </w:rPr>
        <w:t>T</w:t>
      </w:r>
      <w:r w:rsidR="008644BA" w:rsidRPr="00526676">
        <w:rPr>
          <w:color w:val="161B4E"/>
        </w:rPr>
        <w:t>he t</w:t>
      </w:r>
      <w:r w:rsidRPr="00526676">
        <w:rPr>
          <w:color w:val="161B4E"/>
        </w:rPr>
        <w:t>able below</w:t>
      </w:r>
      <w:r w:rsidR="008644BA" w:rsidRPr="00526676">
        <w:rPr>
          <w:color w:val="161B4E"/>
        </w:rPr>
        <w:t xml:space="preserve">, </w:t>
      </w:r>
      <w:r w:rsidRPr="00526676">
        <w:rPr>
          <w:color w:val="161B4E"/>
        </w:rPr>
        <w:t>adapted from</w:t>
      </w:r>
      <w:r w:rsidR="008644BA" w:rsidRPr="00526676">
        <w:rPr>
          <w:color w:val="161B4E"/>
        </w:rPr>
        <w:t xml:space="preserve"> the</w:t>
      </w:r>
      <w:r w:rsidRPr="00526676">
        <w:rPr>
          <w:color w:val="161B4E"/>
        </w:rPr>
        <w:t xml:space="preserve"> HSE</w:t>
      </w:r>
      <w:r w:rsidR="008644BA" w:rsidRPr="00526676">
        <w:rPr>
          <w:color w:val="161B4E"/>
        </w:rPr>
        <w:t>’s</w:t>
      </w:r>
      <w:r w:rsidRPr="00526676">
        <w:rPr>
          <w:color w:val="161B4E"/>
        </w:rPr>
        <w:t xml:space="preserve"> </w:t>
      </w:r>
      <w:r w:rsidR="00D724D1" w:rsidRPr="00526676">
        <w:rPr>
          <w:color w:val="161B4E"/>
        </w:rPr>
        <w:t>web</w:t>
      </w:r>
      <w:r w:rsidR="008644BA" w:rsidRPr="00526676">
        <w:rPr>
          <w:color w:val="161B4E"/>
        </w:rPr>
        <w:t>site, shows what stakeholders need to do to comply:</w:t>
      </w:r>
    </w:p>
    <w:p w14:paraId="036EB44C" w14:textId="3A806F18" w:rsidR="00526676" w:rsidRPr="00526676" w:rsidRDefault="00526676" w:rsidP="00C826C2">
      <w:pPr>
        <w:pStyle w:val="NormalPropoertyA-Z"/>
        <w:rPr>
          <w:color w:val="161B4E"/>
        </w:rPr>
      </w:pPr>
    </w:p>
    <w:tbl>
      <w:tblPr>
        <w:tblW w:w="10674" w:type="dxa"/>
        <w:tblInd w:w="15" w:type="dxa"/>
        <w:tblCellMar>
          <w:left w:w="0" w:type="dxa"/>
          <w:right w:w="0" w:type="dxa"/>
        </w:tblCellMar>
        <w:tblLook w:val="04A0" w:firstRow="1" w:lastRow="0" w:firstColumn="1" w:lastColumn="0" w:noHBand="0" w:noVBand="1"/>
      </w:tblPr>
      <w:tblGrid>
        <w:gridCol w:w="4720"/>
        <w:gridCol w:w="5954"/>
      </w:tblGrid>
      <w:tr w:rsidR="00526676" w:rsidRPr="00526676" w14:paraId="6BF1E187" w14:textId="77777777" w:rsidTr="00526676">
        <w:trPr>
          <w:tblHeader/>
        </w:trPr>
        <w:tc>
          <w:tcPr>
            <w:tcW w:w="4720" w:type="dxa"/>
            <w:tcBorders>
              <w:top w:val="single" w:sz="6" w:space="0" w:color="7F032A"/>
              <w:left w:val="single" w:sz="6" w:space="0" w:color="B94869"/>
              <w:bottom w:val="single" w:sz="6" w:space="0" w:color="7F032A"/>
              <w:right w:val="single" w:sz="6" w:space="0" w:color="B94869"/>
            </w:tcBorders>
            <w:shd w:val="clear" w:color="auto" w:fill="auto"/>
            <w:tcMar>
              <w:top w:w="57" w:type="dxa"/>
              <w:left w:w="57" w:type="dxa"/>
              <w:bottom w:w="57" w:type="dxa"/>
              <w:right w:w="57" w:type="dxa"/>
            </w:tcMar>
            <w:hideMark/>
          </w:tcPr>
          <w:p w14:paraId="7D865DAF" w14:textId="20A5F4FA" w:rsidR="00FD1EB4" w:rsidRPr="00526676" w:rsidRDefault="00FD1EB4" w:rsidP="00C826C2">
            <w:pPr>
              <w:pStyle w:val="TablecopyPropertyA-Z"/>
              <w:rPr>
                <w:b/>
                <w:color w:val="161B4E"/>
              </w:rPr>
            </w:pPr>
            <w:r w:rsidRPr="00526676">
              <w:rPr>
                <w:b/>
                <w:color w:val="161B4E"/>
              </w:rPr>
              <w:t xml:space="preserve">Duty </w:t>
            </w:r>
            <w:r w:rsidR="008644BA" w:rsidRPr="00526676">
              <w:rPr>
                <w:b/>
                <w:color w:val="161B4E"/>
              </w:rPr>
              <w:t>h</w:t>
            </w:r>
            <w:r w:rsidRPr="00526676">
              <w:rPr>
                <w:b/>
                <w:color w:val="161B4E"/>
              </w:rPr>
              <w:t>older</w:t>
            </w:r>
          </w:p>
        </w:tc>
        <w:tc>
          <w:tcPr>
            <w:tcW w:w="5954" w:type="dxa"/>
            <w:tcBorders>
              <w:top w:val="single" w:sz="6" w:space="0" w:color="7F032A"/>
              <w:left w:val="single" w:sz="6" w:space="0" w:color="B94869"/>
              <w:bottom w:val="single" w:sz="6" w:space="0" w:color="7F032A"/>
              <w:right w:val="single" w:sz="6" w:space="0" w:color="B94869"/>
            </w:tcBorders>
            <w:shd w:val="clear" w:color="auto" w:fill="auto"/>
            <w:tcMar>
              <w:top w:w="57" w:type="dxa"/>
              <w:left w:w="57" w:type="dxa"/>
              <w:bottom w:w="57" w:type="dxa"/>
              <w:right w:w="57" w:type="dxa"/>
            </w:tcMar>
            <w:hideMark/>
          </w:tcPr>
          <w:p w14:paraId="26C4EE2C" w14:textId="22EF806C" w:rsidR="00FD1EB4" w:rsidRPr="00526676" w:rsidRDefault="00FD1EB4" w:rsidP="00C826C2">
            <w:pPr>
              <w:pStyle w:val="TablecopyPropertyA-Z"/>
              <w:rPr>
                <w:b/>
                <w:color w:val="161B4E"/>
              </w:rPr>
            </w:pPr>
            <w:r w:rsidRPr="00526676">
              <w:rPr>
                <w:b/>
                <w:color w:val="161B4E"/>
              </w:rPr>
              <w:t xml:space="preserve">Main </w:t>
            </w:r>
            <w:r w:rsidR="008644BA" w:rsidRPr="00526676">
              <w:rPr>
                <w:b/>
                <w:color w:val="161B4E"/>
              </w:rPr>
              <w:t>d</w:t>
            </w:r>
            <w:r w:rsidRPr="00526676">
              <w:rPr>
                <w:b/>
                <w:color w:val="161B4E"/>
              </w:rPr>
              <w:t xml:space="preserve">uties </w:t>
            </w:r>
          </w:p>
        </w:tc>
      </w:tr>
      <w:tr w:rsidR="00526676" w:rsidRPr="00526676" w14:paraId="3F53B495" w14:textId="77777777" w:rsidTr="00526676">
        <w:tc>
          <w:tcPr>
            <w:tcW w:w="4720"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3965E630" w14:textId="7D89F41D" w:rsidR="00FD1EB4" w:rsidRPr="00526676" w:rsidRDefault="00E95DC1" w:rsidP="00C826C2">
            <w:pPr>
              <w:pStyle w:val="TablecopyPropertyA-Z"/>
              <w:spacing w:after="60"/>
              <w:rPr>
                <w:color w:val="161B4E"/>
              </w:rPr>
            </w:pPr>
            <w:hyperlink r:id="rId27" w:history="1">
              <w:r w:rsidR="00FD1EB4" w:rsidRPr="00526676">
                <w:rPr>
                  <w:b/>
                  <w:color w:val="161B4E"/>
                </w:rPr>
                <w:t>C</w:t>
              </w:r>
              <w:r w:rsidR="00FD1EB4" w:rsidRPr="00526676">
                <w:rPr>
                  <w:b/>
                  <w:color w:val="161B4E"/>
                  <w:bdr w:val="none" w:sz="0" w:space="0" w:color="auto" w:frame="1"/>
                </w:rPr>
                <w:t>lients</w:t>
              </w:r>
            </w:hyperlink>
            <w:r w:rsidR="00FD1EB4" w:rsidRPr="00526676">
              <w:rPr>
                <w:b/>
                <w:color w:val="161B4E"/>
              </w:rPr>
              <w:t> </w:t>
            </w:r>
            <w:r w:rsidR="00FD1EB4" w:rsidRPr="00526676">
              <w:rPr>
                <w:color w:val="161B4E"/>
              </w:rPr>
              <w:t xml:space="preserve">– </w:t>
            </w:r>
            <w:r w:rsidR="008644BA" w:rsidRPr="00526676">
              <w:rPr>
                <w:color w:val="161B4E"/>
              </w:rPr>
              <w:t>o</w:t>
            </w:r>
            <w:r w:rsidR="00FD1EB4" w:rsidRPr="00526676">
              <w:rPr>
                <w:color w:val="161B4E"/>
              </w:rPr>
              <w:t>rganisations or individuals for whom a construction project is carried out</w:t>
            </w:r>
          </w:p>
          <w:p w14:paraId="153C99E1" w14:textId="77777777" w:rsidR="00FD1EB4" w:rsidRPr="00526676" w:rsidRDefault="00FD1EB4" w:rsidP="00C826C2">
            <w:pPr>
              <w:pStyle w:val="TablecopyPropertyA-Z"/>
              <w:spacing w:after="60"/>
              <w:rPr>
                <w:color w:val="161B4E"/>
              </w:rPr>
            </w:pPr>
          </w:p>
          <w:p w14:paraId="50E8096E" w14:textId="77777777" w:rsidR="00FD1EB4" w:rsidRPr="00526676" w:rsidRDefault="00FD1EB4" w:rsidP="00C826C2">
            <w:pPr>
              <w:pStyle w:val="TablecopyPropertyA-Z"/>
              <w:spacing w:after="60"/>
              <w:rPr>
                <w:color w:val="161B4E"/>
              </w:rPr>
            </w:pPr>
          </w:p>
        </w:tc>
        <w:tc>
          <w:tcPr>
            <w:tcW w:w="5954"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70BE9FBE" w14:textId="3066F9BE" w:rsidR="00FD1EB4" w:rsidRPr="00526676" w:rsidRDefault="00FD1EB4" w:rsidP="00C826C2">
            <w:pPr>
              <w:pStyle w:val="TablecopyPropertyA-Z"/>
              <w:spacing w:after="60"/>
              <w:rPr>
                <w:color w:val="161B4E"/>
              </w:rPr>
            </w:pPr>
            <w:r w:rsidRPr="00526676">
              <w:rPr>
                <w:color w:val="161B4E"/>
              </w:rPr>
              <w:t xml:space="preserve">Make suitable arrangements for managing </w:t>
            </w:r>
            <w:r w:rsidR="008644BA" w:rsidRPr="00526676">
              <w:rPr>
                <w:color w:val="161B4E"/>
              </w:rPr>
              <w:t>the</w:t>
            </w:r>
            <w:r w:rsidRPr="00526676">
              <w:rPr>
                <w:color w:val="161B4E"/>
              </w:rPr>
              <w:t xml:space="preserve"> project, including making sure:</w:t>
            </w:r>
          </w:p>
          <w:p w14:paraId="5C03339C" w14:textId="7987B594" w:rsidR="00FD1EB4" w:rsidRPr="00526676" w:rsidRDefault="00FD1EB4" w:rsidP="00C826C2">
            <w:pPr>
              <w:pStyle w:val="TablecopyPropertyA-Z"/>
              <w:numPr>
                <w:ilvl w:val="0"/>
                <w:numId w:val="20"/>
              </w:numPr>
              <w:spacing w:after="60"/>
              <w:ind w:left="510" w:hanging="283"/>
              <w:rPr>
                <w:color w:val="161B4E"/>
              </w:rPr>
            </w:pPr>
            <w:r w:rsidRPr="00526676">
              <w:rPr>
                <w:color w:val="161B4E"/>
              </w:rPr>
              <w:t>Other duty holders are appointed as appropriate</w:t>
            </w:r>
          </w:p>
          <w:p w14:paraId="01DFBD9E" w14:textId="664DDA83" w:rsidR="00FD1EB4" w:rsidRPr="00526676" w:rsidRDefault="00FD1EB4" w:rsidP="00C826C2">
            <w:pPr>
              <w:pStyle w:val="TablecopyPropertyA-Z"/>
              <w:numPr>
                <w:ilvl w:val="0"/>
                <w:numId w:val="20"/>
              </w:numPr>
              <w:spacing w:after="60"/>
              <w:ind w:left="510" w:hanging="283"/>
              <w:rPr>
                <w:color w:val="161B4E"/>
              </w:rPr>
            </w:pPr>
            <w:r w:rsidRPr="00526676">
              <w:rPr>
                <w:color w:val="161B4E"/>
              </w:rPr>
              <w:t>Sufficient time and resources are allocated</w:t>
            </w:r>
          </w:p>
          <w:p w14:paraId="7F7A16FC" w14:textId="53C4B538" w:rsidR="00FD1EB4" w:rsidRPr="00526676" w:rsidRDefault="00FD1EB4" w:rsidP="00C826C2">
            <w:pPr>
              <w:pStyle w:val="TablecopyPropertyA-Z"/>
              <w:numPr>
                <w:ilvl w:val="0"/>
                <w:numId w:val="20"/>
              </w:numPr>
              <w:spacing w:after="60"/>
              <w:ind w:left="510" w:hanging="283"/>
              <w:rPr>
                <w:color w:val="161B4E"/>
              </w:rPr>
            </w:pPr>
            <w:r w:rsidRPr="00526676">
              <w:rPr>
                <w:color w:val="161B4E"/>
              </w:rPr>
              <w:t>Relevant information is prepared and provided to other duty holders</w:t>
            </w:r>
          </w:p>
          <w:p w14:paraId="09D0B16C" w14:textId="3C69192F" w:rsidR="00FD1EB4" w:rsidRPr="00526676" w:rsidRDefault="00FD1EB4" w:rsidP="00C826C2">
            <w:pPr>
              <w:pStyle w:val="TablecopyPropertyA-Z"/>
              <w:numPr>
                <w:ilvl w:val="0"/>
                <w:numId w:val="20"/>
              </w:numPr>
              <w:spacing w:after="60"/>
              <w:ind w:left="510" w:hanging="283"/>
              <w:rPr>
                <w:color w:val="161B4E"/>
              </w:rPr>
            </w:pPr>
            <w:r w:rsidRPr="00526676">
              <w:rPr>
                <w:color w:val="161B4E"/>
              </w:rPr>
              <w:t>The principal designer and principal contractor carry out their duties</w:t>
            </w:r>
          </w:p>
          <w:p w14:paraId="2633279F" w14:textId="26F7F2DF" w:rsidR="00FD1EB4" w:rsidRPr="00526676" w:rsidRDefault="00FD1EB4" w:rsidP="00C826C2">
            <w:pPr>
              <w:pStyle w:val="TablecopyPropertyA-Z"/>
              <w:numPr>
                <w:ilvl w:val="0"/>
                <w:numId w:val="20"/>
              </w:numPr>
              <w:spacing w:after="60"/>
              <w:ind w:left="510" w:hanging="283"/>
              <w:rPr>
                <w:color w:val="161B4E"/>
              </w:rPr>
            </w:pPr>
            <w:r w:rsidRPr="00526676">
              <w:rPr>
                <w:color w:val="161B4E"/>
              </w:rPr>
              <w:t>Welfare facilities are provided</w:t>
            </w:r>
          </w:p>
          <w:p w14:paraId="1383B8C2" w14:textId="0BC4A5E2" w:rsidR="00FD1EB4" w:rsidRPr="00526676" w:rsidRDefault="008644BA" w:rsidP="00C826C2">
            <w:pPr>
              <w:pStyle w:val="TablecopyPropertyA-Z"/>
              <w:numPr>
                <w:ilvl w:val="0"/>
                <w:numId w:val="20"/>
              </w:numPr>
              <w:spacing w:after="60"/>
              <w:ind w:left="510" w:hanging="283"/>
              <w:rPr>
                <w:color w:val="161B4E"/>
              </w:rPr>
            </w:pPr>
            <w:r w:rsidRPr="00526676">
              <w:rPr>
                <w:color w:val="161B4E"/>
              </w:rPr>
              <w:t>T</w:t>
            </w:r>
            <w:r w:rsidR="00FD1EB4" w:rsidRPr="00526676">
              <w:rPr>
                <w:color w:val="161B4E"/>
              </w:rPr>
              <w:t xml:space="preserve">he principal designer produces a health and </w:t>
            </w:r>
            <w:r w:rsidR="00FD1EB4" w:rsidRPr="00526676">
              <w:rPr>
                <w:color w:val="161B4E"/>
              </w:rPr>
              <w:lastRenderedPageBreak/>
              <w:t>safety file which the client then retains and provides if further work is undertaken, or the building is sold</w:t>
            </w:r>
          </w:p>
        </w:tc>
      </w:tr>
      <w:tr w:rsidR="00526676" w:rsidRPr="00526676" w14:paraId="0F93C090" w14:textId="77777777" w:rsidTr="00526676">
        <w:tc>
          <w:tcPr>
            <w:tcW w:w="4720"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09438442" w14:textId="3DF5996F" w:rsidR="00FD1EB4" w:rsidRPr="00526676" w:rsidRDefault="00E95DC1" w:rsidP="00C826C2">
            <w:pPr>
              <w:pStyle w:val="TablecopyPropertyA-Z"/>
              <w:spacing w:after="60"/>
              <w:rPr>
                <w:color w:val="161B4E"/>
              </w:rPr>
            </w:pPr>
            <w:hyperlink r:id="rId28" w:history="1">
              <w:r w:rsidR="00FD1EB4" w:rsidRPr="00526676">
                <w:rPr>
                  <w:b/>
                  <w:color w:val="161B4E"/>
                  <w:bdr w:val="none" w:sz="0" w:space="0" w:color="auto" w:frame="1"/>
                </w:rPr>
                <w:t>Designers</w:t>
              </w:r>
            </w:hyperlink>
            <w:r w:rsidR="00FD1EB4" w:rsidRPr="00526676">
              <w:rPr>
                <w:color w:val="161B4E"/>
              </w:rPr>
              <w:t> </w:t>
            </w:r>
            <w:r w:rsidR="008644BA" w:rsidRPr="00526676">
              <w:rPr>
                <w:color w:val="161B4E"/>
              </w:rPr>
              <w:t>–</w:t>
            </w:r>
            <w:r w:rsidR="00FD1EB4" w:rsidRPr="00526676">
              <w:rPr>
                <w:color w:val="161B4E"/>
              </w:rPr>
              <w:t xml:space="preserve"> </w:t>
            </w:r>
            <w:r w:rsidR="008644BA" w:rsidRPr="00526676">
              <w:rPr>
                <w:color w:val="161B4E"/>
              </w:rPr>
              <w:t>o</w:t>
            </w:r>
            <w:r w:rsidR="00FD1EB4" w:rsidRPr="00526676">
              <w:rPr>
                <w:color w:val="161B4E"/>
              </w:rPr>
              <w:t>rganisations or individuals who</w:t>
            </w:r>
            <w:r w:rsidR="008644BA" w:rsidRPr="00526676">
              <w:rPr>
                <w:color w:val="161B4E"/>
              </w:rPr>
              <w:t>,</w:t>
            </w:r>
            <w:r w:rsidR="00FD1EB4" w:rsidRPr="00526676">
              <w:rPr>
                <w:color w:val="161B4E"/>
              </w:rPr>
              <w:t xml:space="preserve"> as part of a business, prepare or modify designs for a building, product or system relating to construction work</w:t>
            </w:r>
          </w:p>
          <w:p w14:paraId="7E35A06E" w14:textId="77777777" w:rsidR="00FD1EB4" w:rsidRPr="00526676" w:rsidRDefault="00FD1EB4" w:rsidP="00C826C2">
            <w:pPr>
              <w:pStyle w:val="TablecopyPropertyA-Z"/>
              <w:spacing w:after="60"/>
              <w:rPr>
                <w:color w:val="161B4E"/>
              </w:rPr>
            </w:pPr>
          </w:p>
          <w:p w14:paraId="6A588E99" w14:textId="77777777" w:rsidR="00FD1EB4" w:rsidRPr="00526676" w:rsidRDefault="00FD1EB4" w:rsidP="00C826C2">
            <w:pPr>
              <w:pStyle w:val="TablecopyPropertyA-Z"/>
              <w:spacing w:after="60"/>
              <w:rPr>
                <w:color w:val="161B4E"/>
              </w:rPr>
            </w:pPr>
          </w:p>
        </w:tc>
        <w:tc>
          <w:tcPr>
            <w:tcW w:w="5954"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6263807C" w14:textId="120C0195" w:rsidR="00FD1EB4" w:rsidRPr="00526676" w:rsidRDefault="00FD1EB4" w:rsidP="00C826C2">
            <w:pPr>
              <w:pStyle w:val="TablecopyPropertyA-Z"/>
              <w:spacing w:after="60"/>
              <w:rPr>
                <w:color w:val="161B4E"/>
              </w:rPr>
            </w:pPr>
            <w:r w:rsidRPr="00526676">
              <w:rPr>
                <w:color w:val="161B4E"/>
              </w:rPr>
              <w:t>When preparing or modifying designs, eliminate, reduce or control foreseeable risks that may arise during:</w:t>
            </w:r>
          </w:p>
          <w:p w14:paraId="1E450D62" w14:textId="77777777" w:rsidR="00FD1EB4" w:rsidRPr="00526676" w:rsidRDefault="00FD1EB4" w:rsidP="00C826C2">
            <w:pPr>
              <w:pStyle w:val="TablecopyPropertyA-Z"/>
              <w:spacing w:after="60"/>
              <w:rPr>
                <w:color w:val="161B4E"/>
              </w:rPr>
            </w:pPr>
            <w:r w:rsidRPr="00526676">
              <w:rPr>
                <w:color w:val="161B4E"/>
              </w:rPr>
              <w:t>Construction</w:t>
            </w:r>
          </w:p>
          <w:p w14:paraId="29E11DCE" w14:textId="03800518" w:rsidR="00160C45" w:rsidRPr="00526676" w:rsidRDefault="00FD1EB4" w:rsidP="00C826C2">
            <w:pPr>
              <w:pStyle w:val="TablecopyPropertyA-Z"/>
              <w:spacing w:after="60"/>
              <w:rPr>
                <w:color w:val="161B4E"/>
              </w:rPr>
            </w:pPr>
            <w:r w:rsidRPr="00526676">
              <w:rPr>
                <w:color w:val="161B4E"/>
              </w:rPr>
              <w:t>The maintenance and use of a building once it</w:t>
            </w:r>
            <w:r w:rsidR="00160C45" w:rsidRPr="00526676">
              <w:rPr>
                <w:color w:val="161B4E"/>
              </w:rPr>
              <w:t>’</w:t>
            </w:r>
            <w:r w:rsidRPr="00526676">
              <w:rPr>
                <w:color w:val="161B4E"/>
              </w:rPr>
              <w:t xml:space="preserve">s </w:t>
            </w:r>
            <w:r w:rsidR="00D724D1" w:rsidRPr="00526676">
              <w:rPr>
                <w:color w:val="161B4E"/>
              </w:rPr>
              <w:t>built</w:t>
            </w:r>
          </w:p>
          <w:p w14:paraId="7AA10D9A" w14:textId="77777777" w:rsidR="00FD1EB4" w:rsidRPr="00526676" w:rsidRDefault="00FD1EB4" w:rsidP="00C826C2">
            <w:pPr>
              <w:pStyle w:val="TablecopyPropertyA-Z"/>
              <w:spacing w:after="60"/>
              <w:rPr>
                <w:color w:val="161B4E"/>
              </w:rPr>
            </w:pPr>
            <w:r w:rsidRPr="00526676">
              <w:rPr>
                <w:color w:val="161B4E"/>
              </w:rPr>
              <w:t>Provide information to other members of the project team to help them fulfil their duties.</w:t>
            </w:r>
          </w:p>
        </w:tc>
      </w:tr>
      <w:tr w:rsidR="00526676" w:rsidRPr="00526676" w14:paraId="1AE599F1" w14:textId="77777777" w:rsidTr="00526676">
        <w:tc>
          <w:tcPr>
            <w:tcW w:w="4720"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324F1248" w14:textId="0743642B" w:rsidR="00FD1EB4" w:rsidRPr="00526676" w:rsidRDefault="00E95DC1" w:rsidP="00C826C2">
            <w:pPr>
              <w:pStyle w:val="TablecopyPropertyA-Z"/>
              <w:spacing w:after="60"/>
              <w:rPr>
                <w:color w:val="161B4E"/>
              </w:rPr>
            </w:pPr>
            <w:hyperlink r:id="rId29" w:history="1">
              <w:r w:rsidR="00FD1EB4" w:rsidRPr="00526676">
                <w:rPr>
                  <w:b/>
                  <w:color w:val="161B4E"/>
                  <w:bdr w:val="none" w:sz="0" w:space="0" w:color="auto" w:frame="1"/>
                </w:rPr>
                <w:t xml:space="preserve">Principal </w:t>
              </w:r>
              <w:r w:rsidR="00160C45" w:rsidRPr="00526676">
                <w:rPr>
                  <w:b/>
                  <w:color w:val="161B4E"/>
                  <w:bdr w:val="none" w:sz="0" w:space="0" w:color="auto" w:frame="1"/>
                </w:rPr>
                <w:t>d</w:t>
              </w:r>
              <w:r w:rsidR="00FD1EB4" w:rsidRPr="00526676">
                <w:rPr>
                  <w:b/>
                  <w:color w:val="161B4E"/>
                  <w:bdr w:val="none" w:sz="0" w:space="0" w:color="auto" w:frame="1"/>
                </w:rPr>
                <w:t>esigners</w:t>
              </w:r>
            </w:hyperlink>
            <w:r w:rsidR="00FD1EB4" w:rsidRPr="00526676">
              <w:rPr>
                <w:color w:val="161B4E"/>
              </w:rPr>
              <w:t> </w:t>
            </w:r>
            <w:r w:rsidR="00160C45" w:rsidRPr="00526676">
              <w:rPr>
                <w:color w:val="161B4E"/>
              </w:rPr>
              <w:t>–</w:t>
            </w:r>
            <w:r w:rsidR="00FD1EB4" w:rsidRPr="00526676">
              <w:rPr>
                <w:color w:val="161B4E"/>
              </w:rPr>
              <w:t xml:space="preserve"> </w:t>
            </w:r>
            <w:r w:rsidR="00160C45" w:rsidRPr="00526676">
              <w:rPr>
                <w:color w:val="161B4E"/>
              </w:rPr>
              <w:t>d</w:t>
            </w:r>
            <w:r w:rsidR="00FD1EB4" w:rsidRPr="00526676">
              <w:rPr>
                <w:color w:val="161B4E"/>
              </w:rPr>
              <w:t xml:space="preserve">esigners appointed by the client in projects involving more than </w:t>
            </w:r>
            <w:r w:rsidR="00160C45" w:rsidRPr="00526676">
              <w:rPr>
                <w:color w:val="161B4E"/>
              </w:rPr>
              <w:t>1</w:t>
            </w:r>
            <w:r w:rsidR="00FD1EB4" w:rsidRPr="00526676">
              <w:rPr>
                <w:color w:val="161B4E"/>
              </w:rPr>
              <w:t xml:space="preserve"> contractor. They can be an organisation or an individual with sufficient knowledge, experience and ability to carry out the role</w:t>
            </w:r>
          </w:p>
        </w:tc>
        <w:tc>
          <w:tcPr>
            <w:tcW w:w="5954"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1E7D0FF4" w14:textId="3F66865C" w:rsidR="00FD1EB4" w:rsidRPr="00526676" w:rsidRDefault="00FD1EB4" w:rsidP="00C826C2">
            <w:pPr>
              <w:pStyle w:val="TablecopyPropertyA-Z"/>
              <w:spacing w:after="60"/>
              <w:rPr>
                <w:color w:val="161B4E"/>
              </w:rPr>
            </w:pPr>
            <w:r w:rsidRPr="00526676">
              <w:rPr>
                <w:color w:val="161B4E"/>
              </w:rPr>
              <w:t>Plan, manage, monitor</w:t>
            </w:r>
            <w:r w:rsidR="00160C45" w:rsidRPr="00526676">
              <w:rPr>
                <w:color w:val="161B4E"/>
              </w:rPr>
              <w:t xml:space="preserve"> </w:t>
            </w:r>
            <w:r w:rsidRPr="00526676">
              <w:rPr>
                <w:color w:val="161B4E"/>
              </w:rPr>
              <w:t>and coordinate health and safety in the pre-construction phase of a project. This includes:</w:t>
            </w:r>
          </w:p>
          <w:p w14:paraId="3ED9B52B" w14:textId="5A074D26" w:rsidR="00FD1EB4" w:rsidRPr="00526676" w:rsidRDefault="00FD1EB4" w:rsidP="00C826C2">
            <w:pPr>
              <w:pStyle w:val="TablecopyPropertyA-Z"/>
              <w:spacing w:after="60"/>
              <w:rPr>
                <w:color w:val="161B4E"/>
              </w:rPr>
            </w:pPr>
            <w:r w:rsidRPr="00526676">
              <w:rPr>
                <w:color w:val="161B4E"/>
              </w:rPr>
              <w:t>Identifying, eliminating</w:t>
            </w:r>
            <w:r w:rsidR="00160C45" w:rsidRPr="00526676">
              <w:rPr>
                <w:color w:val="161B4E"/>
              </w:rPr>
              <w:t xml:space="preserve"> </w:t>
            </w:r>
            <w:r w:rsidRPr="00526676">
              <w:rPr>
                <w:color w:val="161B4E"/>
              </w:rPr>
              <w:t>or controlling foreseeable risks</w:t>
            </w:r>
          </w:p>
          <w:p w14:paraId="25364FE4" w14:textId="36700BC3" w:rsidR="00160C45" w:rsidRPr="00526676" w:rsidRDefault="00FD1EB4" w:rsidP="00C826C2">
            <w:pPr>
              <w:pStyle w:val="TablecopyPropertyA-Z"/>
              <w:spacing w:after="60"/>
              <w:rPr>
                <w:color w:val="161B4E"/>
              </w:rPr>
            </w:pPr>
            <w:r w:rsidRPr="00526676">
              <w:rPr>
                <w:color w:val="161B4E"/>
              </w:rPr>
              <w:t>Ensuring designers carry out their duties</w:t>
            </w:r>
          </w:p>
          <w:p w14:paraId="6D31B845" w14:textId="77777777" w:rsidR="00FD1EB4" w:rsidRPr="00526676" w:rsidRDefault="00FD1EB4" w:rsidP="00C826C2">
            <w:pPr>
              <w:pStyle w:val="TablecopyPropertyA-Z"/>
              <w:spacing w:after="60"/>
              <w:rPr>
                <w:color w:val="161B4E"/>
              </w:rPr>
            </w:pPr>
            <w:r w:rsidRPr="00526676">
              <w:rPr>
                <w:color w:val="161B4E"/>
              </w:rPr>
              <w:t>Prepare and provide relevant information to other duty holders.</w:t>
            </w:r>
          </w:p>
          <w:p w14:paraId="277719EA" w14:textId="3C95E75D" w:rsidR="00FD1EB4" w:rsidRPr="00526676" w:rsidRDefault="00FD1EB4" w:rsidP="00C826C2">
            <w:pPr>
              <w:pStyle w:val="TablecopyPropertyA-Z"/>
              <w:spacing w:after="60"/>
              <w:rPr>
                <w:color w:val="161B4E"/>
              </w:rPr>
            </w:pPr>
            <w:r w:rsidRPr="00526676">
              <w:rPr>
                <w:color w:val="161B4E"/>
              </w:rPr>
              <w:t>Liaise with the principal contractor to help plan, manage, monitor and coordinat</w:t>
            </w:r>
            <w:r w:rsidR="00160C45" w:rsidRPr="00526676">
              <w:rPr>
                <w:color w:val="161B4E"/>
              </w:rPr>
              <w:t>e</w:t>
            </w:r>
            <w:r w:rsidRPr="00526676">
              <w:rPr>
                <w:color w:val="161B4E"/>
              </w:rPr>
              <w:t xml:space="preserve"> the construction phase.</w:t>
            </w:r>
          </w:p>
          <w:p w14:paraId="296B77F4" w14:textId="23452C0A" w:rsidR="00FD1EB4" w:rsidRPr="00526676" w:rsidRDefault="00FD1EB4" w:rsidP="00C826C2">
            <w:pPr>
              <w:pStyle w:val="TablecopyPropertyA-Z"/>
              <w:spacing w:after="60"/>
              <w:rPr>
                <w:color w:val="161B4E"/>
              </w:rPr>
            </w:pPr>
            <w:r w:rsidRPr="00526676">
              <w:rPr>
                <w:color w:val="161B4E"/>
              </w:rPr>
              <w:t>Produc</w:t>
            </w:r>
            <w:r w:rsidR="00160C45" w:rsidRPr="00526676">
              <w:rPr>
                <w:color w:val="161B4E"/>
              </w:rPr>
              <w:t>e</w:t>
            </w:r>
            <w:r w:rsidRPr="00526676">
              <w:rPr>
                <w:color w:val="161B4E"/>
              </w:rPr>
              <w:t xml:space="preserve"> the post</w:t>
            </w:r>
            <w:r w:rsidR="00160C45" w:rsidRPr="00526676">
              <w:rPr>
                <w:color w:val="161B4E"/>
              </w:rPr>
              <w:t>-</w:t>
            </w:r>
            <w:r w:rsidRPr="00526676">
              <w:rPr>
                <w:color w:val="161B4E"/>
              </w:rPr>
              <w:t xml:space="preserve">construction </w:t>
            </w:r>
            <w:r w:rsidR="00160C45" w:rsidRPr="00526676">
              <w:rPr>
                <w:color w:val="161B4E"/>
              </w:rPr>
              <w:t>h</w:t>
            </w:r>
            <w:r w:rsidRPr="00526676">
              <w:rPr>
                <w:color w:val="161B4E"/>
              </w:rPr>
              <w:t xml:space="preserve">ealth and </w:t>
            </w:r>
            <w:r w:rsidR="00160C45" w:rsidRPr="00526676">
              <w:rPr>
                <w:color w:val="161B4E"/>
              </w:rPr>
              <w:t>s</w:t>
            </w:r>
            <w:r w:rsidRPr="00526676">
              <w:rPr>
                <w:color w:val="161B4E"/>
              </w:rPr>
              <w:t xml:space="preserve">afety </w:t>
            </w:r>
            <w:r w:rsidR="00160C45" w:rsidRPr="00526676">
              <w:rPr>
                <w:color w:val="161B4E"/>
              </w:rPr>
              <w:t>f</w:t>
            </w:r>
            <w:r w:rsidRPr="00526676">
              <w:rPr>
                <w:color w:val="161B4E"/>
              </w:rPr>
              <w:t xml:space="preserve">ile. </w:t>
            </w:r>
          </w:p>
        </w:tc>
      </w:tr>
      <w:tr w:rsidR="00526676" w:rsidRPr="00526676" w14:paraId="31594C0C" w14:textId="77777777" w:rsidTr="00526676">
        <w:tc>
          <w:tcPr>
            <w:tcW w:w="4720"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754F8545" w14:textId="3498484E" w:rsidR="00FD1EB4" w:rsidRPr="00526676" w:rsidRDefault="00E95DC1" w:rsidP="00C826C2">
            <w:pPr>
              <w:pStyle w:val="TablecopyPropertyA-Z"/>
              <w:spacing w:after="60"/>
              <w:rPr>
                <w:color w:val="161B4E"/>
              </w:rPr>
            </w:pPr>
            <w:hyperlink r:id="rId30" w:history="1">
              <w:r w:rsidR="00FD1EB4" w:rsidRPr="00526676">
                <w:rPr>
                  <w:b/>
                  <w:color w:val="161B4E"/>
                  <w:bdr w:val="none" w:sz="0" w:space="0" w:color="auto" w:frame="1"/>
                </w:rPr>
                <w:t xml:space="preserve">Principal </w:t>
              </w:r>
              <w:r w:rsidR="00160C45" w:rsidRPr="00526676">
                <w:rPr>
                  <w:b/>
                  <w:color w:val="161B4E"/>
                  <w:bdr w:val="none" w:sz="0" w:space="0" w:color="auto" w:frame="1"/>
                </w:rPr>
                <w:t>c</w:t>
              </w:r>
              <w:r w:rsidR="00FD1EB4" w:rsidRPr="00526676">
                <w:rPr>
                  <w:b/>
                  <w:color w:val="161B4E"/>
                  <w:bdr w:val="none" w:sz="0" w:space="0" w:color="auto" w:frame="1"/>
                </w:rPr>
                <w:t>ontractors</w:t>
              </w:r>
            </w:hyperlink>
            <w:r w:rsidR="00FD1EB4" w:rsidRPr="00526676">
              <w:rPr>
                <w:color w:val="161B4E"/>
              </w:rPr>
              <w:t xml:space="preserve"> – </w:t>
            </w:r>
            <w:r w:rsidR="00160C45" w:rsidRPr="00526676">
              <w:rPr>
                <w:color w:val="161B4E"/>
              </w:rPr>
              <w:t>c</w:t>
            </w:r>
            <w:r w:rsidR="00FD1EB4" w:rsidRPr="00526676">
              <w:rPr>
                <w:color w:val="161B4E"/>
              </w:rPr>
              <w:t xml:space="preserve">ontractors appointed by the client to coordinate the construction phase of a project where it involves more than </w:t>
            </w:r>
            <w:r w:rsidR="00160C45" w:rsidRPr="00526676">
              <w:rPr>
                <w:color w:val="161B4E"/>
              </w:rPr>
              <w:t>1</w:t>
            </w:r>
            <w:r w:rsidR="00FD1EB4" w:rsidRPr="00526676">
              <w:rPr>
                <w:color w:val="161B4E"/>
              </w:rPr>
              <w:t xml:space="preserve"> contractor</w:t>
            </w:r>
          </w:p>
          <w:p w14:paraId="06B8964A" w14:textId="77777777" w:rsidR="00FD1EB4" w:rsidRPr="00526676" w:rsidRDefault="00FD1EB4" w:rsidP="00C826C2">
            <w:pPr>
              <w:pStyle w:val="TablecopyPropertyA-Z"/>
              <w:spacing w:after="60"/>
              <w:rPr>
                <w:color w:val="161B4E"/>
              </w:rPr>
            </w:pPr>
          </w:p>
          <w:p w14:paraId="726A4FD9" w14:textId="77777777" w:rsidR="00FD1EB4" w:rsidRPr="00526676" w:rsidRDefault="00FD1EB4" w:rsidP="00C826C2">
            <w:pPr>
              <w:pStyle w:val="TablecopyPropertyA-Z"/>
              <w:spacing w:after="60"/>
              <w:rPr>
                <w:color w:val="161B4E"/>
              </w:rPr>
            </w:pPr>
          </w:p>
        </w:tc>
        <w:tc>
          <w:tcPr>
            <w:tcW w:w="5954"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73863629" w14:textId="511A9D92" w:rsidR="00FD1EB4" w:rsidRPr="00526676" w:rsidRDefault="00FD1EB4" w:rsidP="00C826C2">
            <w:pPr>
              <w:pStyle w:val="TablecopyPropertyA-Z"/>
              <w:spacing w:after="60"/>
              <w:rPr>
                <w:color w:val="161B4E"/>
              </w:rPr>
            </w:pPr>
            <w:r w:rsidRPr="00526676">
              <w:rPr>
                <w:color w:val="161B4E"/>
              </w:rPr>
              <w:t>Plan, manage, monitor and coordinate health and safety in the construction phase of a project. This includes:</w:t>
            </w:r>
          </w:p>
          <w:p w14:paraId="7ED8A652" w14:textId="3302B6B8" w:rsidR="00FD1EB4" w:rsidRPr="00526676" w:rsidRDefault="00FD1EB4" w:rsidP="00C826C2">
            <w:pPr>
              <w:pStyle w:val="TablecopyPropertyA-Z"/>
              <w:numPr>
                <w:ilvl w:val="0"/>
                <w:numId w:val="22"/>
              </w:numPr>
              <w:spacing w:after="60"/>
              <w:ind w:left="510" w:hanging="283"/>
              <w:rPr>
                <w:color w:val="161B4E"/>
              </w:rPr>
            </w:pPr>
            <w:r w:rsidRPr="00526676">
              <w:rPr>
                <w:color w:val="161B4E"/>
              </w:rPr>
              <w:t xml:space="preserve">Liaising with the client and </w:t>
            </w:r>
            <w:r w:rsidR="00160C45" w:rsidRPr="00526676">
              <w:rPr>
                <w:color w:val="161B4E"/>
              </w:rPr>
              <w:t>p</w:t>
            </w:r>
            <w:r w:rsidRPr="00526676">
              <w:rPr>
                <w:color w:val="161B4E"/>
              </w:rPr>
              <w:t xml:space="preserve">rincipal </w:t>
            </w:r>
            <w:r w:rsidR="00160C45" w:rsidRPr="00526676">
              <w:rPr>
                <w:color w:val="161B4E"/>
              </w:rPr>
              <w:t>d</w:t>
            </w:r>
            <w:r w:rsidRPr="00526676">
              <w:rPr>
                <w:color w:val="161B4E"/>
              </w:rPr>
              <w:t>esigner</w:t>
            </w:r>
          </w:p>
          <w:p w14:paraId="5871997D" w14:textId="62F6229F" w:rsidR="00FD1EB4" w:rsidRPr="00526676" w:rsidRDefault="00FD1EB4" w:rsidP="00C826C2">
            <w:pPr>
              <w:pStyle w:val="TablecopyPropertyA-Z"/>
              <w:numPr>
                <w:ilvl w:val="0"/>
                <w:numId w:val="22"/>
              </w:numPr>
              <w:spacing w:after="60"/>
              <w:ind w:left="510" w:hanging="283"/>
              <w:rPr>
                <w:color w:val="161B4E"/>
              </w:rPr>
            </w:pPr>
            <w:r w:rsidRPr="00526676">
              <w:rPr>
                <w:color w:val="161B4E"/>
              </w:rPr>
              <w:t>Preparing the </w:t>
            </w:r>
            <w:hyperlink r:id="rId31" w:history="1">
              <w:r w:rsidRPr="0023203C">
                <w:rPr>
                  <w:rStyle w:val="Hyperlink"/>
                  <w:bdr w:val="none" w:sz="0" w:space="0" w:color="auto" w:frame="1"/>
                </w:rPr>
                <w:t>Construction Phase Plan (pdf)</w:t>
              </w:r>
            </w:hyperlink>
          </w:p>
          <w:p w14:paraId="191A3A70" w14:textId="7E499429" w:rsidR="00FD1EB4" w:rsidRPr="00526676" w:rsidRDefault="00FD1EB4" w:rsidP="00C826C2">
            <w:pPr>
              <w:pStyle w:val="TablecopyPropertyA-Z"/>
              <w:numPr>
                <w:ilvl w:val="0"/>
                <w:numId w:val="22"/>
              </w:numPr>
              <w:spacing w:after="60"/>
              <w:ind w:left="510" w:hanging="283"/>
              <w:rPr>
                <w:color w:val="161B4E"/>
              </w:rPr>
            </w:pPr>
            <w:r w:rsidRPr="00526676">
              <w:rPr>
                <w:color w:val="161B4E"/>
              </w:rPr>
              <w:t>Organising cooperation between contractors and coordinating their work</w:t>
            </w:r>
          </w:p>
          <w:p w14:paraId="40C7515B" w14:textId="6150279C" w:rsidR="00160C45" w:rsidRPr="00526676" w:rsidRDefault="00FD1EB4" w:rsidP="00C826C2">
            <w:pPr>
              <w:pStyle w:val="TablecopyPropertyA-Z"/>
              <w:numPr>
                <w:ilvl w:val="0"/>
                <w:numId w:val="22"/>
              </w:numPr>
              <w:spacing w:after="60"/>
              <w:ind w:left="510" w:hanging="283"/>
              <w:rPr>
                <w:color w:val="161B4E"/>
              </w:rPr>
            </w:pPr>
            <w:r w:rsidRPr="00526676">
              <w:rPr>
                <w:color w:val="161B4E"/>
              </w:rPr>
              <w:t xml:space="preserve">Producing the </w:t>
            </w:r>
            <w:r w:rsidR="00160C45" w:rsidRPr="00526676">
              <w:rPr>
                <w:color w:val="161B4E"/>
              </w:rPr>
              <w:t>h</w:t>
            </w:r>
            <w:r w:rsidRPr="00526676">
              <w:rPr>
                <w:color w:val="161B4E"/>
              </w:rPr>
              <w:t xml:space="preserve">ealth and </w:t>
            </w:r>
            <w:r w:rsidR="00160C45" w:rsidRPr="00526676">
              <w:rPr>
                <w:color w:val="161B4E"/>
              </w:rPr>
              <w:t>s</w:t>
            </w:r>
            <w:r w:rsidRPr="00526676">
              <w:rPr>
                <w:color w:val="161B4E"/>
              </w:rPr>
              <w:t xml:space="preserve">afety </w:t>
            </w:r>
            <w:r w:rsidR="00160C45" w:rsidRPr="00526676">
              <w:rPr>
                <w:color w:val="161B4E"/>
              </w:rPr>
              <w:t>f</w:t>
            </w:r>
            <w:r w:rsidRPr="00526676">
              <w:rPr>
                <w:color w:val="161B4E"/>
              </w:rPr>
              <w:t>ile</w:t>
            </w:r>
          </w:p>
          <w:p w14:paraId="1F5D907B" w14:textId="5B0C66DC" w:rsidR="00160C45" w:rsidRPr="00526676" w:rsidRDefault="00FD1EB4" w:rsidP="00C826C2">
            <w:pPr>
              <w:pStyle w:val="TablecopyPropertyA-Z"/>
              <w:spacing w:after="60"/>
              <w:rPr>
                <w:color w:val="161B4E"/>
              </w:rPr>
            </w:pPr>
            <w:r w:rsidRPr="00526676">
              <w:rPr>
                <w:color w:val="161B4E"/>
              </w:rPr>
              <w:t>Making sure:</w:t>
            </w:r>
          </w:p>
          <w:p w14:paraId="5FD5BAA5" w14:textId="1B0050E3" w:rsidR="00FD1EB4" w:rsidRPr="00526676" w:rsidRDefault="00FD1EB4" w:rsidP="00C826C2">
            <w:pPr>
              <w:pStyle w:val="TablecopyPropertyA-Z"/>
              <w:numPr>
                <w:ilvl w:val="0"/>
                <w:numId w:val="19"/>
              </w:numPr>
              <w:spacing w:after="60"/>
              <w:ind w:left="510" w:hanging="283"/>
              <w:rPr>
                <w:color w:val="161B4E"/>
              </w:rPr>
            </w:pPr>
            <w:r w:rsidRPr="00526676">
              <w:rPr>
                <w:color w:val="161B4E"/>
              </w:rPr>
              <w:t>Suitable site inductions are provided</w:t>
            </w:r>
          </w:p>
          <w:p w14:paraId="256644A7" w14:textId="762BCE75" w:rsidR="00FD1EB4" w:rsidRPr="00526676" w:rsidRDefault="00FD1EB4" w:rsidP="00C826C2">
            <w:pPr>
              <w:pStyle w:val="TablecopyPropertyA-Z"/>
              <w:numPr>
                <w:ilvl w:val="0"/>
                <w:numId w:val="19"/>
              </w:numPr>
              <w:spacing w:after="60"/>
              <w:ind w:left="510" w:hanging="283"/>
              <w:rPr>
                <w:color w:val="161B4E"/>
              </w:rPr>
            </w:pPr>
            <w:r w:rsidRPr="00526676">
              <w:rPr>
                <w:color w:val="161B4E"/>
              </w:rPr>
              <w:t>Reasonable steps are taken to prevent unauthorised access</w:t>
            </w:r>
          </w:p>
          <w:p w14:paraId="5F64860B" w14:textId="099C4EFA" w:rsidR="00FD1EB4" w:rsidRPr="00526676" w:rsidRDefault="00FD1EB4" w:rsidP="00C826C2">
            <w:pPr>
              <w:pStyle w:val="TablecopyPropertyA-Z"/>
              <w:numPr>
                <w:ilvl w:val="0"/>
                <w:numId w:val="19"/>
              </w:numPr>
              <w:spacing w:after="60"/>
              <w:ind w:left="510" w:hanging="283"/>
              <w:rPr>
                <w:color w:val="161B4E"/>
              </w:rPr>
            </w:pPr>
            <w:r w:rsidRPr="00526676">
              <w:rPr>
                <w:color w:val="161B4E"/>
              </w:rPr>
              <w:t>Workers are consulted and engaged in securing their health and safety</w:t>
            </w:r>
          </w:p>
          <w:p w14:paraId="2E7749DC" w14:textId="4C8E72A9" w:rsidR="00FD1EB4" w:rsidRPr="00526676" w:rsidRDefault="00FD1EB4" w:rsidP="00C826C2">
            <w:pPr>
              <w:pStyle w:val="TablecopyPropertyA-Z"/>
              <w:numPr>
                <w:ilvl w:val="0"/>
                <w:numId w:val="19"/>
              </w:numPr>
              <w:spacing w:after="60"/>
              <w:ind w:left="510" w:hanging="283"/>
              <w:rPr>
                <w:color w:val="161B4E"/>
              </w:rPr>
            </w:pPr>
            <w:r w:rsidRPr="00526676">
              <w:rPr>
                <w:color w:val="161B4E"/>
              </w:rPr>
              <w:t>Welfare facilities are provided</w:t>
            </w:r>
          </w:p>
        </w:tc>
      </w:tr>
      <w:tr w:rsidR="00526676" w:rsidRPr="00526676" w14:paraId="2A15309A" w14:textId="77777777" w:rsidTr="00526676">
        <w:tc>
          <w:tcPr>
            <w:tcW w:w="4720"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49C73B01" w14:textId="6A7ABA22" w:rsidR="00FD1EB4" w:rsidRPr="00526676" w:rsidRDefault="00E95DC1" w:rsidP="00C826C2">
            <w:pPr>
              <w:pStyle w:val="TablecopyPropertyA-Z"/>
              <w:spacing w:after="60"/>
              <w:rPr>
                <w:color w:val="161B4E"/>
              </w:rPr>
            </w:pPr>
            <w:hyperlink r:id="rId32" w:history="1">
              <w:r w:rsidR="00FD1EB4" w:rsidRPr="00526676">
                <w:rPr>
                  <w:b/>
                  <w:color w:val="161B4E"/>
                  <w:bdr w:val="none" w:sz="0" w:space="0" w:color="auto" w:frame="1"/>
                </w:rPr>
                <w:t>Contractors</w:t>
              </w:r>
            </w:hyperlink>
            <w:r w:rsidR="00FD1EB4" w:rsidRPr="00526676">
              <w:rPr>
                <w:b/>
                <w:color w:val="161B4E"/>
              </w:rPr>
              <w:t> </w:t>
            </w:r>
            <w:r w:rsidR="00FD1EB4" w:rsidRPr="00526676">
              <w:rPr>
                <w:color w:val="161B4E"/>
              </w:rPr>
              <w:t xml:space="preserve">– </w:t>
            </w:r>
            <w:r w:rsidR="00160C45" w:rsidRPr="00526676">
              <w:rPr>
                <w:color w:val="161B4E"/>
              </w:rPr>
              <w:t>the individual or company that carries</w:t>
            </w:r>
            <w:r w:rsidR="00FD1EB4" w:rsidRPr="00526676">
              <w:rPr>
                <w:color w:val="161B4E"/>
              </w:rPr>
              <w:t xml:space="preserve"> out the actual construction work</w:t>
            </w:r>
          </w:p>
          <w:p w14:paraId="7B2F7C9C" w14:textId="77777777" w:rsidR="00FD1EB4" w:rsidRPr="00526676" w:rsidRDefault="00FD1EB4" w:rsidP="00C826C2">
            <w:pPr>
              <w:pStyle w:val="TablecopyPropertyA-Z"/>
              <w:spacing w:after="60"/>
              <w:rPr>
                <w:color w:val="161B4E"/>
              </w:rPr>
            </w:pPr>
          </w:p>
          <w:p w14:paraId="67CC7869" w14:textId="77777777" w:rsidR="00FD1EB4" w:rsidRPr="00526676" w:rsidRDefault="00FD1EB4" w:rsidP="00C826C2">
            <w:pPr>
              <w:pStyle w:val="TablecopyPropertyA-Z"/>
              <w:spacing w:after="60"/>
              <w:rPr>
                <w:color w:val="161B4E"/>
              </w:rPr>
            </w:pPr>
          </w:p>
        </w:tc>
        <w:tc>
          <w:tcPr>
            <w:tcW w:w="5954"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2A344B35" w14:textId="01438757" w:rsidR="00FD1EB4" w:rsidRPr="00526676" w:rsidRDefault="00FD1EB4" w:rsidP="00C826C2">
            <w:pPr>
              <w:pStyle w:val="TablecopyPropertyA-Z"/>
              <w:spacing w:after="60"/>
              <w:rPr>
                <w:color w:val="161B4E"/>
              </w:rPr>
            </w:pPr>
            <w:r w:rsidRPr="00526676">
              <w:rPr>
                <w:color w:val="161B4E"/>
              </w:rPr>
              <w:t>Plan, manage and monitor construction work under their control, so it</w:t>
            </w:r>
            <w:r w:rsidR="00160C45" w:rsidRPr="00526676">
              <w:rPr>
                <w:color w:val="161B4E"/>
              </w:rPr>
              <w:t>’</w:t>
            </w:r>
            <w:r w:rsidRPr="00526676">
              <w:rPr>
                <w:color w:val="161B4E"/>
              </w:rPr>
              <w:t>s carried out without risks to health and safety.</w:t>
            </w:r>
          </w:p>
          <w:p w14:paraId="3335FBC8" w14:textId="44227E3C" w:rsidR="00FD1EB4" w:rsidRPr="00526676" w:rsidRDefault="00FD1EB4" w:rsidP="00C826C2">
            <w:pPr>
              <w:pStyle w:val="TablecopyPropertyA-Z"/>
              <w:spacing w:after="60"/>
              <w:rPr>
                <w:color w:val="161B4E"/>
              </w:rPr>
            </w:pPr>
            <w:r w:rsidRPr="00526676">
              <w:rPr>
                <w:color w:val="161B4E"/>
              </w:rPr>
              <w:t xml:space="preserve">For projects involving more than </w:t>
            </w:r>
            <w:r w:rsidR="00160C45" w:rsidRPr="00526676">
              <w:rPr>
                <w:color w:val="161B4E"/>
              </w:rPr>
              <w:t>1</w:t>
            </w:r>
            <w:r w:rsidRPr="00526676">
              <w:rPr>
                <w:color w:val="161B4E"/>
              </w:rPr>
              <w:t xml:space="preserve"> contractor, coordinate their activities with others in the </w:t>
            </w:r>
            <w:r w:rsidR="00160C45" w:rsidRPr="00526676">
              <w:rPr>
                <w:color w:val="161B4E"/>
              </w:rPr>
              <w:t>p</w:t>
            </w:r>
            <w:r w:rsidRPr="00526676">
              <w:rPr>
                <w:color w:val="161B4E"/>
              </w:rPr>
              <w:t xml:space="preserve">roject </w:t>
            </w:r>
            <w:r w:rsidR="00160C45" w:rsidRPr="00526676">
              <w:rPr>
                <w:color w:val="161B4E"/>
              </w:rPr>
              <w:t>t</w:t>
            </w:r>
            <w:r w:rsidRPr="00526676">
              <w:rPr>
                <w:color w:val="161B4E"/>
              </w:rPr>
              <w:t xml:space="preserve">eam – in particular, comply with directions given to them by the </w:t>
            </w:r>
            <w:r w:rsidR="00160C45" w:rsidRPr="00526676">
              <w:rPr>
                <w:color w:val="161B4E"/>
              </w:rPr>
              <w:t>p</w:t>
            </w:r>
            <w:r w:rsidRPr="00526676">
              <w:rPr>
                <w:color w:val="161B4E"/>
              </w:rPr>
              <w:t xml:space="preserve">rincipal </w:t>
            </w:r>
            <w:r w:rsidR="00160C45" w:rsidRPr="00526676">
              <w:rPr>
                <w:color w:val="161B4E"/>
              </w:rPr>
              <w:t>d</w:t>
            </w:r>
            <w:r w:rsidRPr="00526676">
              <w:rPr>
                <w:color w:val="161B4E"/>
              </w:rPr>
              <w:t xml:space="preserve">esigner or </w:t>
            </w:r>
            <w:r w:rsidR="00160C45" w:rsidRPr="00526676">
              <w:rPr>
                <w:color w:val="161B4E"/>
              </w:rPr>
              <w:t>p</w:t>
            </w:r>
            <w:r w:rsidRPr="00526676">
              <w:rPr>
                <w:color w:val="161B4E"/>
              </w:rPr>
              <w:t xml:space="preserve">rincipal </w:t>
            </w:r>
            <w:r w:rsidR="00160C45" w:rsidRPr="00526676">
              <w:rPr>
                <w:color w:val="161B4E"/>
              </w:rPr>
              <w:t>c</w:t>
            </w:r>
            <w:r w:rsidRPr="00526676">
              <w:rPr>
                <w:color w:val="161B4E"/>
              </w:rPr>
              <w:t>ontractor.</w:t>
            </w:r>
          </w:p>
          <w:p w14:paraId="39090518" w14:textId="04253A96" w:rsidR="00FD1EB4" w:rsidRPr="00526676" w:rsidRDefault="00FD1EB4" w:rsidP="00C826C2">
            <w:pPr>
              <w:pStyle w:val="TablecopyPropertyA-Z"/>
              <w:spacing w:after="60"/>
              <w:rPr>
                <w:color w:val="161B4E"/>
              </w:rPr>
            </w:pPr>
            <w:r w:rsidRPr="00526676">
              <w:rPr>
                <w:color w:val="161B4E"/>
              </w:rPr>
              <w:lastRenderedPageBreak/>
              <w:t>For single contractor projects, prepare a </w:t>
            </w:r>
            <w:hyperlink r:id="rId33" w:history="1">
              <w:r w:rsidRPr="00DC7CA6">
                <w:rPr>
                  <w:rStyle w:val="Hyperlink"/>
                  <w:bdr w:val="none" w:sz="0" w:space="0" w:color="auto" w:frame="1"/>
                </w:rPr>
                <w:t>Construction Phase Plan (pdf)</w:t>
              </w:r>
              <w:r w:rsidRPr="00DC7CA6">
                <w:rPr>
                  <w:rStyle w:val="Hyperlink"/>
                </w:rPr>
                <w:t>.</w:t>
              </w:r>
            </w:hyperlink>
            <w:r w:rsidR="00DC5576" w:rsidRPr="00526676">
              <w:rPr>
                <w:color w:val="161B4E"/>
              </w:rPr>
              <w:t xml:space="preserve"> </w:t>
            </w:r>
          </w:p>
        </w:tc>
      </w:tr>
      <w:tr w:rsidR="00526676" w:rsidRPr="00526676" w14:paraId="5D89F397" w14:textId="77777777" w:rsidTr="00526676">
        <w:tc>
          <w:tcPr>
            <w:tcW w:w="4720"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09F65758" w14:textId="6EAF6FE2" w:rsidR="00FD1EB4" w:rsidRPr="00526676" w:rsidRDefault="00E95DC1" w:rsidP="00C826C2">
            <w:pPr>
              <w:pStyle w:val="TablecopyPropertyA-Z"/>
              <w:spacing w:after="60"/>
              <w:rPr>
                <w:color w:val="161B4E"/>
              </w:rPr>
            </w:pPr>
            <w:hyperlink r:id="rId34" w:history="1">
              <w:r w:rsidR="00FD1EB4" w:rsidRPr="00526676">
                <w:rPr>
                  <w:b/>
                  <w:color w:val="161B4E"/>
                  <w:bdr w:val="none" w:sz="0" w:space="0" w:color="auto" w:frame="1"/>
                </w:rPr>
                <w:t>Workers</w:t>
              </w:r>
            </w:hyperlink>
            <w:r w:rsidR="00FD1EB4" w:rsidRPr="00526676">
              <w:rPr>
                <w:b/>
                <w:color w:val="161B4E"/>
              </w:rPr>
              <w:t> </w:t>
            </w:r>
            <w:r w:rsidR="00FD1EB4" w:rsidRPr="00526676">
              <w:rPr>
                <w:color w:val="161B4E"/>
              </w:rPr>
              <w:t xml:space="preserve">– </w:t>
            </w:r>
            <w:r w:rsidR="00160C45" w:rsidRPr="00526676">
              <w:rPr>
                <w:color w:val="161B4E"/>
              </w:rPr>
              <w:t>t</w:t>
            </w:r>
            <w:r w:rsidR="00FD1EB4" w:rsidRPr="00526676">
              <w:rPr>
                <w:color w:val="161B4E"/>
              </w:rPr>
              <w:t>hose working for or under the control of contractors on a construction site</w:t>
            </w:r>
          </w:p>
        </w:tc>
        <w:tc>
          <w:tcPr>
            <w:tcW w:w="5954" w:type="dxa"/>
            <w:tcBorders>
              <w:top w:val="single" w:sz="6" w:space="0" w:color="787878"/>
              <w:left w:val="single" w:sz="6" w:space="0" w:color="787878"/>
              <w:bottom w:val="single" w:sz="6" w:space="0" w:color="787878"/>
              <w:right w:val="single" w:sz="6" w:space="0" w:color="787878"/>
            </w:tcBorders>
            <w:shd w:val="clear" w:color="auto" w:fill="auto"/>
            <w:tcMar>
              <w:top w:w="57" w:type="dxa"/>
              <w:left w:w="57" w:type="dxa"/>
              <w:bottom w:w="57" w:type="dxa"/>
              <w:right w:w="57" w:type="dxa"/>
            </w:tcMar>
            <w:hideMark/>
          </w:tcPr>
          <w:p w14:paraId="4A8184D0" w14:textId="77777777" w:rsidR="00FD1EB4" w:rsidRPr="00526676" w:rsidRDefault="00FD1EB4" w:rsidP="00C826C2">
            <w:pPr>
              <w:pStyle w:val="TablecopyPropertyA-Z"/>
              <w:spacing w:after="60"/>
              <w:rPr>
                <w:color w:val="161B4E"/>
              </w:rPr>
            </w:pPr>
            <w:r w:rsidRPr="00526676">
              <w:rPr>
                <w:color w:val="161B4E"/>
              </w:rPr>
              <w:t>Workers must:</w:t>
            </w:r>
          </w:p>
          <w:p w14:paraId="65D10217" w14:textId="2CFDF815" w:rsidR="00FD1EB4" w:rsidRPr="00526676" w:rsidRDefault="00FD1EB4" w:rsidP="00C826C2">
            <w:pPr>
              <w:pStyle w:val="TablecopyPropertyA-Z"/>
              <w:numPr>
                <w:ilvl w:val="0"/>
                <w:numId w:val="18"/>
              </w:numPr>
              <w:spacing w:after="60"/>
              <w:ind w:left="510" w:hanging="283"/>
              <w:rPr>
                <w:color w:val="161B4E"/>
              </w:rPr>
            </w:pPr>
            <w:r w:rsidRPr="00526676">
              <w:rPr>
                <w:color w:val="161B4E"/>
              </w:rPr>
              <w:t>Be consulted about matters which affect their health, safety and welfare</w:t>
            </w:r>
          </w:p>
          <w:p w14:paraId="1E4A2717" w14:textId="26230E67" w:rsidR="00FD1EB4" w:rsidRPr="00526676" w:rsidRDefault="00FD1EB4" w:rsidP="00C826C2">
            <w:pPr>
              <w:pStyle w:val="TablecopyPropertyA-Z"/>
              <w:numPr>
                <w:ilvl w:val="0"/>
                <w:numId w:val="18"/>
              </w:numPr>
              <w:spacing w:after="60"/>
              <w:ind w:left="510" w:hanging="283"/>
              <w:rPr>
                <w:color w:val="161B4E"/>
              </w:rPr>
            </w:pPr>
            <w:r w:rsidRPr="00526676">
              <w:rPr>
                <w:color w:val="161B4E"/>
              </w:rPr>
              <w:t>Take care of their own health and safety, and of others who might be affected by their actions</w:t>
            </w:r>
          </w:p>
          <w:p w14:paraId="1DCA6510" w14:textId="6AF58552" w:rsidR="00FD1EB4" w:rsidRPr="00526676" w:rsidRDefault="00FD1EB4" w:rsidP="00C826C2">
            <w:pPr>
              <w:pStyle w:val="TablecopyPropertyA-Z"/>
              <w:numPr>
                <w:ilvl w:val="0"/>
                <w:numId w:val="18"/>
              </w:numPr>
              <w:spacing w:after="60"/>
              <w:ind w:left="510" w:hanging="283"/>
              <w:rPr>
                <w:color w:val="161B4E"/>
              </w:rPr>
            </w:pPr>
            <w:r w:rsidRPr="00526676">
              <w:rPr>
                <w:color w:val="161B4E"/>
              </w:rPr>
              <w:t>Report anything they see which is likely to endanger either their own or others’ health and safety</w:t>
            </w:r>
          </w:p>
          <w:p w14:paraId="7893EA21" w14:textId="2A65F418" w:rsidR="00FD1EB4" w:rsidRPr="00526676" w:rsidRDefault="00FD1EB4" w:rsidP="00C826C2">
            <w:pPr>
              <w:pStyle w:val="TablecopyPropertyA-Z"/>
              <w:numPr>
                <w:ilvl w:val="0"/>
                <w:numId w:val="18"/>
              </w:numPr>
              <w:spacing w:after="60"/>
              <w:ind w:left="510" w:hanging="283"/>
              <w:rPr>
                <w:color w:val="161B4E"/>
              </w:rPr>
            </w:pPr>
            <w:r w:rsidRPr="00526676">
              <w:rPr>
                <w:color w:val="161B4E"/>
              </w:rPr>
              <w:t>Cooperate with their employer, fellow workers, contractors</w:t>
            </w:r>
            <w:r w:rsidR="00160C45" w:rsidRPr="00526676">
              <w:rPr>
                <w:color w:val="161B4E"/>
              </w:rPr>
              <w:t xml:space="preserve"> </w:t>
            </w:r>
            <w:r w:rsidRPr="00526676">
              <w:rPr>
                <w:color w:val="161B4E"/>
              </w:rPr>
              <w:t>and other duty holders</w:t>
            </w:r>
          </w:p>
        </w:tc>
      </w:tr>
    </w:tbl>
    <w:p w14:paraId="0419F6F5" w14:textId="77777777" w:rsidR="00FD1EB4" w:rsidRPr="00FD1EB4" w:rsidRDefault="00FD1EB4" w:rsidP="00C826C2">
      <w:pPr>
        <w:spacing w:line="240" w:lineRule="auto"/>
        <w:rPr>
          <w:rFonts w:ascii="Poppins" w:hAnsi="Poppins" w:cs="Poppins"/>
          <w:b/>
          <w:bCs/>
          <w:sz w:val="24"/>
          <w:szCs w:val="24"/>
        </w:rPr>
      </w:pPr>
    </w:p>
    <w:p w14:paraId="6FF6047E" w14:textId="77777777" w:rsidR="00A00ABA" w:rsidRDefault="00A00ABA" w:rsidP="00C826C2">
      <w:pPr>
        <w:pStyle w:val="NormalPropoertyA-Z"/>
        <w:sectPr w:rsidR="00A00ABA" w:rsidSect="009A2BCB">
          <w:type w:val="continuous"/>
          <w:pgSz w:w="11906" w:h="16838"/>
          <w:pgMar w:top="720" w:right="720" w:bottom="720" w:left="720" w:header="708" w:footer="708" w:gutter="0"/>
          <w:cols w:space="708"/>
          <w:docGrid w:linePitch="360"/>
        </w:sectPr>
      </w:pPr>
    </w:p>
    <w:p w14:paraId="3DE8F2B4" w14:textId="3549E925" w:rsidR="00FD1EB4" w:rsidRPr="00FD1EB4" w:rsidRDefault="00160C45" w:rsidP="00C826C2">
      <w:pPr>
        <w:pStyle w:val="NormalPropoertyA-Z"/>
        <w:rPr>
          <w:color w:val="000000"/>
        </w:rPr>
      </w:pPr>
      <w:r w:rsidRPr="002728EB">
        <w:lastRenderedPageBreak/>
        <w:t xml:space="preserve">The client should provide the following </w:t>
      </w:r>
      <w:r w:rsidR="00FD1EB4" w:rsidRPr="002728EB">
        <w:t>sort of information to the person completing the</w:t>
      </w:r>
      <w:r>
        <w:t xml:space="preserve"> </w:t>
      </w:r>
      <w:hyperlink r:id="rId35" w:history="1">
        <w:r w:rsidRPr="00DC7CA6">
          <w:rPr>
            <w:rStyle w:val="Hyperlink"/>
            <w:bCs/>
            <w:bdr w:val="none" w:sz="0" w:space="0" w:color="auto" w:frame="1"/>
          </w:rPr>
          <w:t>C</w:t>
        </w:r>
        <w:r w:rsidR="00FD1EB4" w:rsidRPr="00DC7CA6">
          <w:rPr>
            <w:rStyle w:val="Hyperlink"/>
            <w:bCs/>
            <w:bdr w:val="none" w:sz="0" w:space="0" w:color="auto" w:frame="1"/>
          </w:rPr>
          <w:t>onstruction Phase Plan (pdf)</w:t>
        </w:r>
        <w:r w:rsidRPr="00DC7CA6">
          <w:rPr>
            <w:rStyle w:val="Hyperlink"/>
          </w:rPr>
          <w:t>:</w:t>
        </w:r>
      </w:hyperlink>
      <w:r w:rsidR="00DC5576">
        <w:rPr>
          <w:b/>
          <w:bCs/>
          <w:color w:val="0070C0"/>
        </w:rPr>
        <w:t xml:space="preserve"> </w:t>
      </w:r>
    </w:p>
    <w:p w14:paraId="2CB3AD59" w14:textId="3267C330" w:rsidR="00FD1EB4" w:rsidRPr="00FD1EB4" w:rsidRDefault="00FD1EB4" w:rsidP="00C826C2">
      <w:pPr>
        <w:pStyle w:val="ListparagraphPropertyA-Z"/>
      </w:pPr>
      <w:r w:rsidRPr="00FD1EB4">
        <w:t xml:space="preserve">Any existing </w:t>
      </w:r>
      <w:r w:rsidR="00160C45">
        <w:t>h</w:t>
      </w:r>
      <w:r w:rsidRPr="00FD1EB4">
        <w:t>ealth and safety file</w:t>
      </w:r>
    </w:p>
    <w:p w14:paraId="040DED87" w14:textId="51B7E486" w:rsidR="00FD1EB4" w:rsidRPr="00FD1EB4" w:rsidRDefault="00FD1EB4" w:rsidP="00C826C2">
      <w:pPr>
        <w:pStyle w:val="ListparagraphPropertyA-Z"/>
      </w:pPr>
      <w:r w:rsidRPr="00FD1EB4">
        <w:t>Details of where the services and isolation points are</w:t>
      </w:r>
    </w:p>
    <w:p w14:paraId="255DFE61" w14:textId="637D0A57" w:rsidR="00FD1EB4" w:rsidRPr="00FD1EB4" w:rsidRDefault="00FD1EB4" w:rsidP="00C826C2">
      <w:pPr>
        <w:pStyle w:val="ListparagraphPropertyA-Z"/>
      </w:pPr>
      <w:r w:rsidRPr="00FD1EB4">
        <w:t>Access restriction</w:t>
      </w:r>
      <w:r w:rsidR="00160C45">
        <w:t xml:space="preserve">s </w:t>
      </w:r>
      <w:r w:rsidRPr="00FD1EB4">
        <w:t>to the property</w:t>
      </w:r>
    </w:p>
    <w:p w14:paraId="21F49AC5" w14:textId="5E026BED" w:rsidR="00FD1EB4" w:rsidRPr="00FD1EB4" w:rsidRDefault="00FD1EB4" w:rsidP="00C826C2">
      <w:pPr>
        <w:pStyle w:val="ListparagraphPropertyA-Z"/>
        <w:rPr>
          <w:b/>
          <w:bCs/>
        </w:rPr>
      </w:pPr>
      <w:r w:rsidRPr="00FD1EB4">
        <w:t>If there</w:t>
      </w:r>
      <w:r w:rsidR="00160C45">
        <w:t>’s</w:t>
      </w:r>
      <w:r w:rsidRPr="00FD1EB4">
        <w:t xml:space="preserve"> any </w:t>
      </w:r>
      <w:r w:rsidR="00160C45">
        <w:t>a</w:t>
      </w:r>
      <w:r w:rsidRPr="00FD1EB4">
        <w:t>sbestos present</w:t>
      </w:r>
    </w:p>
    <w:p w14:paraId="3FE22EA4" w14:textId="1DF355D1" w:rsidR="00FD1EB4" w:rsidRDefault="00FD1EB4" w:rsidP="00C826C2">
      <w:pPr>
        <w:pStyle w:val="ListparagraphPropertyA-Z"/>
      </w:pPr>
      <w:r w:rsidRPr="00FD1EB4">
        <w:t>Details of any fragile roofs etc</w:t>
      </w:r>
    </w:p>
    <w:p w14:paraId="60C2F715" w14:textId="77777777" w:rsidR="00BB2F5D" w:rsidRPr="00FD1EB4" w:rsidRDefault="00BB2F5D" w:rsidP="00C826C2">
      <w:pPr>
        <w:pStyle w:val="NormalPropoertyA-Z"/>
      </w:pPr>
    </w:p>
    <w:p w14:paraId="63241075" w14:textId="182DE904" w:rsidR="00FD1EB4" w:rsidRDefault="00160C45" w:rsidP="00C826C2">
      <w:pPr>
        <w:pStyle w:val="NormalPropoertyA-Z"/>
      </w:pPr>
      <w:r>
        <w:t>Essentially, they should provide a</w:t>
      </w:r>
      <w:r w:rsidR="00FD1EB4" w:rsidRPr="00FD1EB4">
        <w:t>nything</w:t>
      </w:r>
      <w:r>
        <w:t xml:space="preserve"> they’re aware of</w:t>
      </w:r>
      <w:r w:rsidR="00FD1EB4" w:rsidRPr="00FD1EB4">
        <w:t xml:space="preserve"> that might impact on the safety of the project</w:t>
      </w:r>
      <w:r>
        <w:t>.</w:t>
      </w:r>
    </w:p>
    <w:p w14:paraId="4BDD111A" w14:textId="77777777" w:rsidR="00526676" w:rsidRPr="00FD1EB4" w:rsidRDefault="00526676" w:rsidP="00C826C2">
      <w:pPr>
        <w:pStyle w:val="NormalPropoertyA-Z"/>
      </w:pPr>
    </w:p>
    <w:p w14:paraId="79985242" w14:textId="2004ED25" w:rsidR="00FD1EB4" w:rsidRPr="00FD1EB4" w:rsidRDefault="00FD1EB4" w:rsidP="00C826C2">
      <w:pPr>
        <w:pStyle w:val="CrossheadingPropertyA-Z"/>
      </w:pPr>
      <w:r w:rsidRPr="00FD1EB4">
        <w:t xml:space="preserve">Health and </w:t>
      </w:r>
      <w:r w:rsidR="00160C45">
        <w:t>s</w:t>
      </w:r>
      <w:r w:rsidRPr="00FD1EB4">
        <w:t xml:space="preserve">afety </w:t>
      </w:r>
      <w:r w:rsidR="00160C45">
        <w:t>f</w:t>
      </w:r>
      <w:r w:rsidRPr="00FD1EB4">
        <w:t xml:space="preserve">ile </w:t>
      </w:r>
    </w:p>
    <w:p w14:paraId="6398B48C" w14:textId="6E9338E7" w:rsidR="00FD1EB4" w:rsidRPr="00A00ABA" w:rsidRDefault="006008B3" w:rsidP="00C826C2">
      <w:pPr>
        <w:pStyle w:val="NormalPropoertyA-Z"/>
        <w:rPr>
          <w:color w:val="161B4E"/>
        </w:rPr>
      </w:pPr>
      <w:r w:rsidRPr="00A00ABA">
        <w:rPr>
          <w:color w:val="161B4E"/>
        </w:rPr>
        <w:t>A h</w:t>
      </w:r>
      <w:r w:rsidR="00FD1EB4" w:rsidRPr="00A00ABA">
        <w:rPr>
          <w:color w:val="161B4E"/>
        </w:rPr>
        <w:t xml:space="preserve">ealth and </w:t>
      </w:r>
      <w:r w:rsidRPr="00A00ABA">
        <w:rPr>
          <w:color w:val="161B4E"/>
        </w:rPr>
        <w:t>s</w:t>
      </w:r>
      <w:r w:rsidR="00FD1EB4" w:rsidRPr="00A00ABA">
        <w:rPr>
          <w:color w:val="161B4E"/>
        </w:rPr>
        <w:t xml:space="preserve">afety </w:t>
      </w:r>
      <w:r w:rsidRPr="00A00ABA">
        <w:rPr>
          <w:color w:val="161B4E"/>
        </w:rPr>
        <w:t>f</w:t>
      </w:r>
      <w:r w:rsidR="00FD1EB4" w:rsidRPr="00A00ABA">
        <w:rPr>
          <w:color w:val="161B4E"/>
        </w:rPr>
        <w:t xml:space="preserve">ile is a document </w:t>
      </w:r>
      <w:r w:rsidR="00DD6080" w:rsidRPr="00A00ABA">
        <w:rPr>
          <w:color w:val="161B4E"/>
        </w:rPr>
        <w:t>the principal designer should prepare and</w:t>
      </w:r>
      <w:r w:rsidR="00FD1EB4" w:rsidRPr="00A00ABA">
        <w:rPr>
          <w:color w:val="161B4E"/>
        </w:rPr>
        <w:t xml:space="preserve"> issue</w:t>
      </w:r>
      <w:r w:rsidR="00902966" w:rsidRPr="00A00ABA">
        <w:rPr>
          <w:color w:val="161B4E"/>
        </w:rPr>
        <w:t xml:space="preserve"> to the property manager</w:t>
      </w:r>
      <w:r w:rsidR="00FD1EB4" w:rsidRPr="00A00ABA">
        <w:rPr>
          <w:color w:val="161B4E"/>
        </w:rPr>
        <w:t xml:space="preserve"> promptly following completion of the construction work</w:t>
      </w:r>
      <w:r w:rsidRPr="00A00ABA">
        <w:rPr>
          <w:color w:val="161B4E"/>
        </w:rPr>
        <w:t>s. It should</w:t>
      </w:r>
      <w:r w:rsidR="00FD1EB4" w:rsidRPr="00A00ABA">
        <w:rPr>
          <w:color w:val="161B4E"/>
        </w:rPr>
        <w:t xml:space="preserve"> contain information </w:t>
      </w:r>
      <w:r w:rsidRPr="00A00ABA">
        <w:rPr>
          <w:color w:val="161B4E"/>
        </w:rPr>
        <w:t xml:space="preserve">that may be </w:t>
      </w:r>
      <w:r w:rsidR="00FD1EB4" w:rsidRPr="00A00ABA">
        <w:rPr>
          <w:color w:val="161B4E"/>
        </w:rPr>
        <w:t xml:space="preserve">needed </w:t>
      </w:r>
      <w:r w:rsidRPr="00A00ABA">
        <w:rPr>
          <w:color w:val="161B4E"/>
        </w:rPr>
        <w:t xml:space="preserve">for </w:t>
      </w:r>
      <w:r w:rsidR="00FD1EB4" w:rsidRPr="00A00ABA">
        <w:rPr>
          <w:color w:val="161B4E"/>
        </w:rPr>
        <w:t>future construction work (</w:t>
      </w:r>
      <w:r w:rsidRPr="00A00ABA">
        <w:rPr>
          <w:color w:val="161B4E"/>
        </w:rPr>
        <w:t xml:space="preserve">this could </w:t>
      </w:r>
      <w:r w:rsidR="00FD1EB4" w:rsidRPr="00A00ABA">
        <w:rPr>
          <w:color w:val="161B4E"/>
        </w:rPr>
        <w:t xml:space="preserve">include future cleaning, maintenance, alterations, refurbishments </w:t>
      </w:r>
      <w:r w:rsidRPr="00A00ABA">
        <w:rPr>
          <w:color w:val="161B4E"/>
        </w:rPr>
        <w:t xml:space="preserve">or </w:t>
      </w:r>
      <w:r w:rsidR="00FD1EB4" w:rsidRPr="00A00ABA">
        <w:rPr>
          <w:color w:val="161B4E"/>
        </w:rPr>
        <w:t>demolition work) at the same site or structure.</w:t>
      </w:r>
    </w:p>
    <w:p w14:paraId="74534163" w14:textId="405F8E58" w:rsidR="00FD1EB4" w:rsidRPr="00A00ABA" w:rsidRDefault="00FD1EB4" w:rsidP="00C826C2">
      <w:pPr>
        <w:pStyle w:val="NormalPropoertyA-Z"/>
        <w:rPr>
          <w:color w:val="161B4E"/>
        </w:rPr>
      </w:pPr>
      <w:r w:rsidRPr="00A00ABA">
        <w:rPr>
          <w:color w:val="161B4E"/>
        </w:rPr>
        <w:t xml:space="preserve">A </w:t>
      </w:r>
      <w:r w:rsidR="00DD6080" w:rsidRPr="00A00ABA">
        <w:rPr>
          <w:color w:val="161B4E"/>
        </w:rPr>
        <w:t>h</w:t>
      </w:r>
      <w:r w:rsidRPr="00A00ABA">
        <w:rPr>
          <w:color w:val="161B4E"/>
        </w:rPr>
        <w:t xml:space="preserve">ealth and </w:t>
      </w:r>
      <w:r w:rsidR="00DD6080" w:rsidRPr="00A00ABA">
        <w:rPr>
          <w:color w:val="161B4E"/>
        </w:rPr>
        <w:t>s</w:t>
      </w:r>
      <w:r w:rsidRPr="00A00ABA">
        <w:rPr>
          <w:color w:val="161B4E"/>
        </w:rPr>
        <w:t xml:space="preserve">afety </w:t>
      </w:r>
      <w:r w:rsidR="00DD6080" w:rsidRPr="00A00ABA">
        <w:rPr>
          <w:color w:val="161B4E"/>
        </w:rPr>
        <w:t>fi</w:t>
      </w:r>
      <w:r w:rsidRPr="00A00ABA">
        <w:rPr>
          <w:color w:val="161B4E"/>
        </w:rPr>
        <w:t xml:space="preserve">le is legally required for all projects involving more than </w:t>
      </w:r>
      <w:r w:rsidR="00DD6080" w:rsidRPr="00A00ABA">
        <w:rPr>
          <w:color w:val="161B4E"/>
        </w:rPr>
        <w:t>1</w:t>
      </w:r>
      <w:r w:rsidRPr="00A00ABA">
        <w:rPr>
          <w:color w:val="161B4E"/>
        </w:rPr>
        <w:t xml:space="preserve"> contractor</w:t>
      </w:r>
      <w:r w:rsidR="00DD6080" w:rsidRPr="00A00ABA">
        <w:rPr>
          <w:color w:val="161B4E"/>
        </w:rPr>
        <w:t>. H</w:t>
      </w:r>
      <w:r w:rsidRPr="00A00ABA">
        <w:rPr>
          <w:color w:val="161B4E"/>
        </w:rPr>
        <w:t>owever</w:t>
      </w:r>
      <w:r w:rsidR="00DD6080" w:rsidRPr="00A00ABA">
        <w:rPr>
          <w:color w:val="161B4E"/>
        </w:rPr>
        <w:t>,</w:t>
      </w:r>
      <w:r w:rsidRPr="00A00ABA">
        <w:rPr>
          <w:color w:val="161B4E"/>
        </w:rPr>
        <w:t xml:space="preserve"> </w:t>
      </w:r>
      <w:r w:rsidR="00DD6080" w:rsidRPr="00A00ABA">
        <w:rPr>
          <w:color w:val="161B4E"/>
        </w:rPr>
        <w:t xml:space="preserve">it may be necessary to amend existing health and safety files </w:t>
      </w:r>
      <w:r w:rsidRPr="00A00ABA">
        <w:rPr>
          <w:color w:val="161B4E"/>
        </w:rPr>
        <w:t>even</w:t>
      </w:r>
      <w:r w:rsidR="00DD6080" w:rsidRPr="00A00ABA">
        <w:rPr>
          <w:color w:val="161B4E"/>
        </w:rPr>
        <w:t xml:space="preserve"> for</w:t>
      </w:r>
      <w:r w:rsidRPr="00A00ABA">
        <w:rPr>
          <w:color w:val="161B4E"/>
        </w:rPr>
        <w:t xml:space="preserve"> smaller projects</w:t>
      </w:r>
      <w:r w:rsidR="00DD6080" w:rsidRPr="00A00ABA">
        <w:rPr>
          <w:color w:val="161B4E"/>
        </w:rPr>
        <w:t>.</w:t>
      </w:r>
    </w:p>
    <w:p w14:paraId="39006DB3" w14:textId="2CE49C96" w:rsidR="00FD1EB4" w:rsidRPr="00A00ABA" w:rsidRDefault="00FD1EB4" w:rsidP="00C826C2">
      <w:pPr>
        <w:pStyle w:val="NormalPropoertyA-Z"/>
        <w:rPr>
          <w:color w:val="161B4E"/>
        </w:rPr>
      </w:pPr>
      <w:r w:rsidRPr="00A00ABA">
        <w:rPr>
          <w:color w:val="161B4E"/>
        </w:rPr>
        <w:lastRenderedPageBreak/>
        <w:t xml:space="preserve">Information required includes: </w:t>
      </w:r>
    </w:p>
    <w:p w14:paraId="607D33E2" w14:textId="5957FF6E" w:rsidR="00FD1EB4" w:rsidRPr="00A00ABA" w:rsidRDefault="00FD1EB4" w:rsidP="00C826C2">
      <w:pPr>
        <w:pStyle w:val="ListparagraphPropertyA-Z"/>
        <w:rPr>
          <w:color w:val="161B4E"/>
        </w:rPr>
      </w:pPr>
      <w:r w:rsidRPr="00A00ABA">
        <w:rPr>
          <w:color w:val="161B4E"/>
        </w:rPr>
        <w:t xml:space="preserve">A description of the project carried out, along with details of the location of the </w:t>
      </w:r>
      <w:r w:rsidR="00D724D1" w:rsidRPr="00A00ABA">
        <w:rPr>
          <w:color w:val="161B4E"/>
        </w:rPr>
        <w:t>site</w:t>
      </w:r>
    </w:p>
    <w:p w14:paraId="3E3C465C" w14:textId="314999ED" w:rsidR="00FD1EB4" w:rsidRPr="00A00ABA" w:rsidRDefault="00FD1EB4" w:rsidP="00C826C2">
      <w:pPr>
        <w:pStyle w:val="ListparagraphPropertyA-Z"/>
        <w:rPr>
          <w:color w:val="161B4E"/>
        </w:rPr>
      </w:pPr>
      <w:r w:rsidRPr="00A00ABA">
        <w:rPr>
          <w:color w:val="161B4E"/>
        </w:rPr>
        <w:t>Information on residual hazards which remain and how they</w:t>
      </w:r>
      <w:r w:rsidR="00DD6080" w:rsidRPr="00A00ABA">
        <w:rPr>
          <w:color w:val="161B4E"/>
        </w:rPr>
        <w:t>’</w:t>
      </w:r>
      <w:r w:rsidRPr="00A00ABA">
        <w:rPr>
          <w:color w:val="161B4E"/>
        </w:rPr>
        <w:t>ve been dealt with</w:t>
      </w:r>
      <w:r w:rsidR="00DD6080" w:rsidRPr="00A00ABA">
        <w:rPr>
          <w:color w:val="161B4E"/>
        </w:rPr>
        <w:t>, for example:</w:t>
      </w:r>
    </w:p>
    <w:p w14:paraId="2964086C" w14:textId="6FA2E2D3" w:rsidR="00FD1EB4" w:rsidRPr="00A00ABA" w:rsidRDefault="00FD1EB4" w:rsidP="00C826C2">
      <w:pPr>
        <w:pStyle w:val="ListparagraphPropertyA-Z"/>
        <w:numPr>
          <w:ilvl w:val="0"/>
          <w:numId w:val="21"/>
        </w:numPr>
        <w:ind w:left="993" w:hanging="284"/>
        <w:rPr>
          <w:color w:val="161B4E"/>
        </w:rPr>
      </w:pPr>
      <w:r w:rsidRPr="00A00ABA">
        <w:rPr>
          <w:color w:val="161B4E"/>
        </w:rPr>
        <w:t>Ground conditions</w:t>
      </w:r>
    </w:p>
    <w:p w14:paraId="7DA3D845" w14:textId="56E4AEAA" w:rsidR="00FD1EB4" w:rsidRPr="00A00ABA" w:rsidRDefault="00FD1EB4" w:rsidP="00C826C2">
      <w:pPr>
        <w:pStyle w:val="ListparagraphPropertyA-Z"/>
        <w:numPr>
          <w:ilvl w:val="0"/>
          <w:numId w:val="21"/>
        </w:numPr>
        <w:ind w:left="993" w:hanging="284"/>
        <w:rPr>
          <w:color w:val="161B4E"/>
        </w:rPr>
      </w:pPr>
      <w:r w:rsidRPr="00A00ABA">
        <w:rPr>
          <w:color w:val="161B4E"/>
        </w:rPr>
        <w:t>Asbestos</w:t>
      </w:r>
    </w:p>
    <w:p w14:paraId="11ACC262" w14:textId="1E0D8CE5" w:rsidR="00FD1EB4" w:rsidRPr="00A00ABA" w:rsidRDefault="00FD1EB4" w:rsidP="00C826C2">
      <w:pPr>
        <w:pStyle w:val="ListparagraphPropertyA-Z"/>
        <w:numPr>
          <w:ilvl w:val="0"/>
          <w:numId w:val="21"/>
        </w:numPr>
        <w:ind w:left="993" w:hanging="284"/>
        <w:rPr>
          <w:color w:val="161B4E"/>
        </w:rPr>
      </w:pPr>
      <w:r w:rsidRPr="00A00ABA">
        <w:rPr>
          <w:color w:val="161B4E"/>
        </w:rPr>
        <w:t>Fragile materials</w:t>
      </w:r>
    </w:p>
    <w:p w14:paraId="2BA9F20F" w14:textId="074CBE32" w:rsidR="00FD1EB4" w:rsidRPr="00A00ABA" w:rsidRDefault="00FD1EB4" w:rsidP="00C826C2">
      <w:pPr>
        <w:pStyle w:val="ListparagraphPropertyA-Z"/>
        <w:numPr>
          <w:ilvl w:val="0"/>
          <w:numId w:val="21"/>
        </w:numPr>
        <w:ind w:left="993" w:hanging="284"/>
        <w:rPr>
          <w:color w:val="161B4E"/>
        </w:rPr>
      </w:pPr>
      <w:r w:rsidRPr="00A00ABA">
        <w:rPr>
          <w:color w:val="161B4E"/>
        </w:rPr>
        <w:t>Other residual hazards</w:t>
      </w:r>
      <w:r w:rsidR="00DD6080" w:rsidRPr="00A00ABA">
        <w:rPr>
          <w:color w:val="161B4E"/>
        </w:rPr>
        <w:t>,</w:t>
      </w:r>
      <w:r w:rsidRPr="00A00ABA">
        <w:rPr>
          <w:color w:val="161B4E"/>
        </w:rPr>
        <w:t xml:space="preserve"> for example a disused lift</w:t>
      </w:r>
    </w:p>
    <w:p w14:paraId="31B7F5BA" w14:textId="26293C83" w:rsidR="00FD1EB4" w:rsidRPr="00A00ABA" w:rsidRDefault="00FD1EB4" w:rsidP="00C826C2">
      <w:pPr>
        <w:pStyle w:val="ListparagraphPropertyA-Z"/>
        <w:rPr>
          <w:color w:val="161B4E"/>
        </w:rPr>
      </w:pPr>
      <w:r w:rsidRPr="00A00ABA">
        <w:rPr>
          <w:color w:val="161B4E"/>
        </w:rPr>
        <w:t>Safe working loads of the structure and other key structural principles</w:t>
      </w:r>
    </w:p>
    <w:p w14:paraId="795AB6F6" w14:textId="170337D9" w:rsidR="00FD1EB4" w:rsidRPr="00A00ABA" w:rsidRDefault="00FD1EB4" w:rsidP="00C826C2">
      <w:pPr>
        <w:pStyle w:val="ListparagraphPropertyA-Z"/>
        <w:rPr>
          <w:color w:val="161B4E"/>
        </w:rPr>
      </w:pPr>
      <w:r w:rsidRPr="00A00ABA">
        <w:rPr>
          <w:color w:val="161B4E"/>
        </w:rPr>
        <w:t>Details of any hazardous materials used</w:t>
      </w:r>
    </w:p>
    <w:p w14:paraId="2829E5C4" w14:textId="2AFFCEFC" w:rsidR="00FD1EB4" w:rsidRPr="00A00ABA" w:rsidRDefault="00FD1EB4" w:rsidP="00C826C2">
      <w:pPr>
        <w:pStyle w:val="ListparagraphPropertyA-Z"/>
        <w:rPr>
          <w:color w:val="161B4E"/>
        </w:rPr>
      </w:pPr>
      <w:r w:rsidRPr="00A00ABA">
        <w:rPr>
          <w:color w:val="161B4E"/>
        </w:rPr>
        <w:t>Health and safety information relating to operation and maintenance of the structure</w:t>
      </w:r>
      <w:r w:rsidR="00DD6080" w:rsidRPr="00A00ABA">
        <w:rPr>
          <w:color w:val="161B4E"/>
        </w:rPr>
        <w:t xml:space="preserve">, </w:t>
      </w:r>
      <w:r w:rsidRPr="00A00ABA">
        <w:rPr>
          <w:color w:val="161B4E"/>
        </w:rPr>
        <w:t>including information required for safe cleaning and maintenance of the structure</w:t>
      </w:r>
    </w:p>
    <w:p w14:paraId="6A606758" w14:textId="4DD2C49F" w:rsidR="00FD1EB4" w:rsidRPr="00A00ABA" w:rsidRDefault="00FD1EB4" w:rsidP="00C826C2">
      <w:pPr>
        <w:pStyle w:val="ListparagraphPropertyA-Z"/>
        <w:rPr>
          <w:color w:val="161B4E"/>
        </w:rPr>
      </w:pPr>
      <w:r w:rsidRPr="00A00ABA">
        <w:rPr>
          <w:color w:val="161B4E"/>
        </w:rPr>
        <w:t>Health and safety information relating to the installed plant and equipment</w:t>
      </w:r>
      <w:r w:rsidR="00DD6080" w:rsidRPr="00A00ABA">
        <w:rPr>
          <w:color w:val="161B4E"/>
        </w:rPr>
        <w:t>,</w:t>
      </w:r>
      <w:r w:rsidRPr="00A00ABA">
        <w:rPr>
          <w:color w:val="161B4E"/>
        </w:rPr>
        <w:t xml:space="preserve"> such as information </w:t>
      </w:r>
      <w:r w:rsidR="00DD6080" w:rsidRPr="00A00ABA">
        <w:rPr>
          <w:color w:val="161B4E"/>
        </w:rPr>
        <w:t>on</w:t>
      </w:r>
      <w:r w:rsidRPr="00A00ABA">
        <w:rPr>
          <w:color w:val="161B4E"/>
        </w:rPr>
        <w:t xml:space="preserve"> removal or dismantling</w:t>
      </w:r>
    </w:p>
    <w:p w14:paraId="0F697E54" w14:textId="29CDEB31" w:rsidR="00FD1EB4" w:rsidRPr="00A00ABA" w:rsidRDefault="00FD1EB4" w:rsidP="00C826C2">
      <w:pPr>
        <w:pStyle w:val="ListparagraphPropertyA-Z"/>
        <w:rPr>
          <w:color w:val="161B4E"/>
        </w:rPr>
      </w:pPr>
      <w:r w:rsidRPr="00A00ABA">
        <w:rPr>
          <w:color w:val="161B4E"/>
        </w:rPr>
        <w:t>The location and nature of significant services, particularly hidden services</w:t>
      </w:r>
    </w:p>
    <w:p w14:paraId="3C2686AA" w14:textId="5BC49210" w:rsidR="00401D33" w:rsidRPr="00A00ABA" w:rsidRDefault="00FD1EB4" w:rsidP="00C826C2">
      <w:pPr>
        <w:pStyle w:val="ListparagraphPropertyA-Z"/>
        <w:rPr>
          <w:color w:val="161B4E"/>
        </w:rPr>
      </w:pPr>
      <w:r w:rsidRPr="00A00ABA">
        <w:rPr>
          <w:color w:val="161B4E"/>
        </w:rPr>
        <w:t>As-built drawings of the structure, its plant and equipment</w:t>
      </w:r>
    </w:p>
    <w:p w14:paraId="31876067" w14:textId="77777777" w:rsidR="00A00ABA" w:rsidRDefault="00A00ABA" w:rsidP="00C826C2">
      <w:pPr>
        <w:spacing w:line="240" w:lineRule="auto"/>
        <w:ind w:left="720"/>
        <w:contextualSpacing/>
        <w:rPr>
          <w:rFonts w:ascii="Poppins" w:hAnsi="Poppins" w:cs="Poppins"/>
          <w:color w:val="000000"/>
          <w:sz w:val="24"/>
          <w:szCs w:val="24"/>
        </w:rPr>
        <w:sectPr w:rsidR="00A00ABA" w:rsidSect="00A00ABA">
          <w:type w:val="continuous"/>
          <w:pgSz w:w="11906" w:h="16838"/>
          <w:pgMar w:top="720" w:right="720" w:bottom="720" w:left="720" w:header="708" w:footer="708" w:gutter="0"/>
          <w:cols w:num="2" w:space="720" w:equalWidth="0">
            <w:col w:w="4873" w:space="720"/>
            <w:col w:w="4873"/>
          </w:cols>
          <w:docGrid w:linePitch="360"/>
        </w:sectPr>
      </w:pPr>
    </w:p>
    <w:p w14:paraId="686009F4" w14:textId="77777777" w:rsidR="00DC7CA6" w:rsidRDefault="00DC7CA6" w:rsidP="00C826C2">
      <w:pPr>
        <w:spacing w:after="160" w:line="259" w:lineRule="auto"/>
        <w:rPr>
          <w:rFonts w:ascii="Poppins" w:eastAsia="Times New Roman" w:hAnsi="Poppins" w:cs="Poppins"/>
          <w:b/>
          <w:bCs/>
          <w:sz w:val="44"/>
          <w:szCs w:val="28"/>
          <w:lang w:eastAsia="en-GB"/>
        </w:rPr>
      </w:pPr>
      <w:bookmarkStart w:id="18" w:name="_Hlk138082493"/>
      <w:r>
        <w:lastRenderedPageBreak/>
        <w:br w:type="page"/>
      </w:r>
    </w:p>
    <w:p w14:paraId="39BCF1E9" w14:textId="6F81F9FB" w:rsidR="00D70E0D" w:rsidRPr="006A487F" w:rsidRDefault="00D70E0D" w:rsidP="00C826C2">
      <w:pPr>
        <w:pStyle w:val="Heading1"/>
      </w:pPr>
      <w:bookmarkStart w:id="19" w:name="_Toc23501579"/>
      <w:r w:rsidRPr="006A487F">
        <w:lastRenderedPageBreak/>
        <w:t>Contingency planning</w:t>
      </w:r>
      <w:bookmarkEnd w:id="19"/>
      <w:r w:rsidRPr="006A487F">
        <w:t xml:space="preserve"> </w:t>
      </w:r>
    </w:p>
    <w:p w14:paraId="7E3C83F9" w14:textId="77777777" w:rsidR="00A00ABA" w:rsidRDefault="00A00ABA" w:rsidP="00C826C2">
      <w:pPr>
        <w:pStyle w:val="NormalPropoertyA-Z"/>
        <w:rPr>
          <w:color w:val="161B4E"/>
        </w:rPr>
        <w:sectPr w:rsidR="00A00ABA" w:rsidSect="009A2BCB">
          <w:type w:val="continuous"/>
          <w:pgSz w:w="11906" w:h="16838"/>
          <w:pgMar w:top="720" w:right="720" w:bottom="720" w:left="720" w:header="708" w:footer="708" w:gutter="0"/>
          <w:cols w:space="708"/>
          <w:docGrid w:linePitch="360"/>
        </w:sectPr>
      </w:pPr>
    </w:p>
    <w:p w14:paraId="0E28E076" w14:textId="64B49171" w:rsidR="00056CAF" w:rsidRPr="00A00ABA" w:rsidRDefault="00056CAF" w:rsidP="00C826C2">
      <w:pPr>
        <w:pStyle w:val="NormalPropoertyA-Z"/>
        <w:rPr>
          <w:color w:val="161B4E"/>
        </w:rPr>
      </w:pPr>
      <w:r w:rsidRPr="00A00ABA">
        <w:rPr>
          <w:color w:val="161B4E"/>
        </w:rPr>
        <w:lastRenderedPageBreak/>
        <w:t>It</w:t>
      </w:r>
      <w:r w:rsidR="002575B9" w:rsidRPr="00A00ABA">
        <w:rPr>
          <w:color w:val="161B4E"/>
        </w:rPr>
        <w:t>’</w:t>
      </w:r>
      <w:r w:rsidRPr="00A00ABA">
        <w:rPr>
          <w:color w:val="161B4E"/>
        </w:rPr>
        <w:t xml:space="preserve">s always better to be prepared for an issue rather than </w:t>
      </w:r>
      <w:r w:rsidR="00725D81" w:rsidRPr="00A00ABA">
        <w:rPr>
          <w:color w:val="161B4E"/>
        </w:rPr>
        <w:t xml:space="preserve">dealing with it </w:t>
      </w:r>
      <w:r w:rsidR="00D724D1" w:rsidRPr="00A00ABA">
        <w:rPr>
          <w:color w:val="161B4E"/>
        </w:rPr>
        <w:t>blind.</w:t>
      </w:r>
      <w:r w:rsidR="00725D81" w:rsidRPr="00A00ABA">
        <w:rPr>
          <w:color w:val="161B4E"/>
        </w:rPr>
        <w:t xml:space="preserve"> </w:t>
      </w:r>
    </w:p>
    <w:p w14:paraId="0308E666" w14:textId="5F124FF3" w:rsidR="007F70B8" w:rsidRPr="00A00ABA" w:rsidRDefault="00725D81" w:rsidP="00C826C2">
      <w:pPr>
        <w:pStyle w:val="NormalPropoertyA-Z"/>
        <w:rPr>
          <w:color w:val="161B4E"/>
        </w:rPr>
      </w:pPr>
      <w:r w:rsidRPr="00A00ABA">
        <w:rPr>
          <w:color w:val="161B4E"/>
        </w:rPr>
        <w:t xml:space="preserve">You should </w:t>
      </w:r>
      <w:r w:rsidR="002575B9" w:rsidRPr="00A00ABA">
        <w:rPr>
          <w:color w:val="161B4E"/>
        </w:rPr>
        <w:t xml:space="preserve">think about putting together </w:t>
      </w:r>
      <w:r w:rsidRPr="00A00ABA">
        <w:rPr>
          <w:color w:val="161B4E"/>
        </w:rPr>
        <w:t xml:space="preserve">contingency plans for </w:t>
      </w:r>
      <w:r w:rsidR="00435855" w:rsidRPr="00A00ABA">
        <w:rPr>
          <w:color w:val="161B4E"/>
        </w:rPr>
        <w:t>failure of</w:t>
      </w:r>
      <w:r w:rsidR="002575B9" w:rsidRPr="00A00ABA">
        <w:rPr>
          <w:color w:val="161B4E"/>
        </w:rPr>
        <w:t xml:space="preserve"> your</w:t>
      </w:r>
      <w:r w:rsidR="00435855" w:rsidRPr="00A00ABA">
        <w:rPr>
          <w:color w:val="161B4E"/>
        </w:rPr>
        <w:t xml:space="preserve"> </w:t>
      </w:r>
      <w:r w:rsidRPr="00A00ABA">
        <w:rPr>
          <w:color w:val="161B4E"/>
        </w:rPr>
        <w:t xml:space="preserve">fire </w:t>
      </w:r>
      <w:r w:rsidR="00D724D1" w:rsidRPr="00A00ABA">
        <w:rPr>
          <w:color w:val="161B4E"/>
        </w:rPr>
        <w:t>system</w:t>
      </w:r>
      <w:r w:rsidR="002575B9" w:rsidRPr="00A00ABA">
        <w:rPr>
          <w:color w:val="161B4E"/>
        </w:rPr>
        <w:t>,</w:t>
      </w:r>
      <w:r w:rsidR="00D724D1" w:rsidRPr="00A00ABA">
        <w:rPr>
          <w:color w:val="161B4E"/>
        </w:rPr>
        <w:t xml:space="preserve"> gas</w:t>
      </w:r>
      <w:r w:rsidRPr="00A00ABA">
        <w:rPr>
          <w:color w:val="161B4E"/>
        </w:rPr>
        <w:t>, electric</w:t>
      </w:r>
      <w:r w:rsidR="002575B9" w:rsidRPr="00A00ABA">
        <w:rPr>
          <w:color w:val="161B4E"/>
        </w:rPr>
        <w:t xml:space="preserve">, </w:t>
      </w:r>
      <w:r w:rsidRPr="00A00ABA">
        <w:rPr>
          <w:color w:val="161B4E"/>
        </w:rPr>
        <w:t xml:space="preserve">water </w:t>
      </w:r>
      <w:r w:rsidR="0080109A" w:rsidRPr="00A00ABA">
        <w:rPr>
          <w:color w:val="161B4E"/>
        </w:rPr>
        <w:t>supply</w:t>
      </w:r>
      <w:r w:rsidR="002575B9" w:rsidRPr="00A00ABA">
        <w:rPr>
          <w:color w:val="161B4E"/>
        </w:rPr>
        <w:t xml:space="preserve"> and </w:t>
      </w:r>
      <w:r w:rsidRPr="00A00ABA">
        <w:rPr>
          <w:color w:val="161B4E"/>
        </w:rPr>
        <w:t>lift</w:t>
      </w:r>
      <w:r w:rsidR="002575B9" w:rsidRPr="00A00ABA">
        <w:rPr>
          <w:color w:val="161B4E"/>
        </w:rPr>
        <w:t>, plus</w:t>
      </w:r>
      <w:r w:rsidR="006071E7" w:rsidRPr="00A00ABA">
        <w:rPr>
          <w:color w:val="161B4E"/>
        </w:rPr>
        <w:t xml:space="preserve"> </w:t>
      </w:r>
      <w:r w:rsidR="00D724D1" w:rsidRPr="00A00ABA">
        <w:rPr>
          <w:color w:val="161B4E"/>
        </w:rPr>
        <w:t>flooding or</w:t>
      </w:r>
      <w:r w:rsidR="001B7C8B" w:rsidRPr="00A00ABA">
        <w:rPr>
          <w:color w:val="161B4E"/>
        </w:rPr>
        <w:t xml:space="preserve"> any other issues</w:t>
      </w:r>
      <w:r w:rsidR="003E2C2B" w:rsidRPr="00A00ABA">
        <w:rPr>
          <w:color w:val="161B4E"/>
        </w:rPr>
        <w:t xml:space="preserve"> that might impact the premises</w:t>
      </w:r>
      <w:r w:rsidR="002575B9" w:rsidRPr="00A00ABA">
        <w:rPr>
          <w:color w:val="161B4E"/>
        </w:rPr>
        <w:t>.</w:t>
      </w:r>
      <w:r w:rsidR="009966FD" w:rsidRPr="00A00ABA">
        <w:rPr>
          <w:color w:val="161B4E"/>
        </w:rPr>
        <w:t xml:space="preserve"> </w:t>
      </w:r>
    </w:p>
    <w:p w14:paraId="4DB9A68B" w14:textId="63BDC266" w:rsidR="00725D81" w:rsidRDefault="002575B9" w:rsidP="00C826C2">
      <w:pPr>
        <w:pStyle w:val="NormalPropoertyA-Z"/>
        <w:rPr>
          <w:color w:val="161B4E"/>
        </w:rPr>
      </w:pPr>
      <w:r w:rsidRPr="00A00ABA">
        <w:rPr>
          <w:color w:val="161B4E"/>
        </w:rPr>
        <w:t xml:space="preserve">Make </w:t>
      </w:r>
      <w:r w:rsidR="006071E7" w:rsidRPr="00A00ABA">
        <w:rPr>
          <w:color w:val="161B4E"/>
        </w:rPr>
        <w:t>sure you have a list of emergency contacts available</w:t>
      </w:r>
      <w:r w:rsidRPr="00A00ABA">
        <w:rPr>
          <w:color w:val="161B4E"/>
        </w:rPr>
        <w:t>. Also ensure you</w:t>
      </w:r>
      <w:r w:rsidR="009519F2" w:rsidRPr="00A00ABA">
        <w:rPr>
          <w:color w:val="161B4E"/>
        </w:rPr>
        <w:t xml:space="preserve"> </w:t>
      </w:r>
      <w:r w:rsidRPr="00A00ABA">
        <w:rPr>
          <w:color w:val="161B4E"/>
        </w:rPr>
        <w:t xml:space="preserve">let building users know where </w:t>
      </w:r>
      <w:r w:rsidR="009519F2" w:rsidRPr="00A00ABA">
        <w:rPr>
          <w:color w:val="161B4E"/>
        </w:rPr>
        <w:t xml:space="preserve">the </w:t>
      </w:r>
      <w:r w:rsidRPr="00A00ABA">
        <w:rPr>
          <w:color w:val="161B4E"/>
        </w:rPr>
        <w:t>g</w:t>
      </w:r>
      <w:r w:rsidR="009519F2" w:rsidRPr="00A00ABA">
        <w:rPr>
          <w:color w:val="161B4E"/>
        </w:rPr>
        <w:t>as shut</w:t>
      </w:r>
      <w:r w:rsidRPr="00A00ABA">
        <w:rPr>
          <w:color w:val="161B4E"/>
        </w:rPr>
        <w:t>-</w:t>
      </w:r>
      <w:r w:rsidR="009519F2" w:rsidRPr="00A00ABA">
        <w:rPr>
          <w:color w:val="161B4E"/>
        </w:rPr>
        <w:t>off, electric mains switch and water stopcock are and how to use them.</w:t>
      </w:r>
      <w:r w:rsidR="00DC5576" w:rsidRPr="00A00ABA">
        <w:rPr>
          <w:color w:val="161B4E"/>
        </w:rPr>
        <w:t xml:space="preserve"> </w:t>
      </w:r>
    </w:p>
    <w:p w14:paraId="50724EFD" w14:textId="77777777" w:rsidR="00A00ABA" w:rsidRPr="00A00ABA" w:rsidRDefault="00A00ABA" w:rsidP="00C826C2">
      <w:pPr>
        <w:pStyle w:val="NormalPropoertyA-Z"/>
        <w:rPr>
          <w:color w:val="161B4E"/>
        </w:rPr>
      </w:pPr>
    </w:p>
    <w:p w14:paraId="3F85C876" w14:textId="1BCA480C" w:rsidR="0012260C" w:rsidRPr="00A00ABA" w:rsidRDefault="00111B24" w:rsidP="00C826C2">
      <w:pPr>
        <w:pStyle w:val="CrossheadingPropertyA-Z"/>
      </w:pPr>
      <w:r w:rsidRPr="00A00ABA">
        <w:t>Things to consider</w:t>
      </w:r>
      <w:r w:rsidR="0012260C" w:rsidRPr="00A00ABA">
        <w:t xml:space="preserve"> </w:t>
      </w:r>
    </w:p>
    <w:p w14:paraId="494F0F31" w14:textId="1C471C65" w:rsidR="00C2468A" w:rsidRPr="00A00ABA" w:rsidRDefault="00A00ABA" w:rsidP="00C826C2">
      <w:pPr>
        <w:pStyle w:val="CrossheadingPropertyA-Z"/>
      </w:pPr>
      <w:r w:rsidRPr="00A00ABA">
        <w:t xml:space="preserve">1. </w:t>
      </w:r>
      <w:r w:rsidR="0012260C" w:rsidRPr="00A00ABA">
        <w:t>F</w:t>
      </w:r>
      <w:r w:rsidR="00111B24" w:rsidRPr="00A00ABA">
        <w:t xml:space="preserve">ailure of </w:t>
      </w:r>
      <w:r w:rsidR="002575B9" w:rsidRPr="00A00ABA">
        <w:t>f</w:t>
      </w:r>
      <w:r w:rsidR="00111B24" w:rsidRPr="00A00ABA">
        <w:t xml:space="preserve">ire </w:t>
      </w:r>
      <w:r w:rsidR="00413113" w:rsidRPr="00A00ABA">
        <w:t xml:space="preserve">alarm </w:t>
      </w:r>
      <w:r w:rsidR="00111B24" w:rsidRPr="00A00ABA">
        <w:t xml:space="preserve">system </w:t>
      </w:r>
    </w:p>
    <w:p w14:paraId="039E6EF4" w14:textId="2A14C24B" w:rsidR="00111B24" w:rsidRPr="00A00ABA" w:rsidRDefault="00111B24" w:rsidP="00C826C2">
      <w:pPr>
        <w:pStyle w:val="NormalPropoertyA-Z"/>
        <w:rPr>
          <w:color w:val="161B4E"/>
        </w:rPr>
      </w:pPr>
      <w:r w:rsidRPr="00A00ABA">
        <w:rPr>
          <w:color w:val="161B4E"/>
        </w:rPr>
        <w:t>Think how you would raise the alarm if the system failed</w:t>
      </w:r>
      <w:r w:rsidR="002575B9" w:rsidRPr="00A00ABA">
        <w:rPr>
          <w:color w:val="161B4E"/>
        </w:rPr>
        <w:t xml:space="preserve">. </w:t>
      </w:r>
      <w:r w:rsidR="004B2CC8" w:rsidRPr="00A00ABA">
        <w:rPr>
          <w:color w:val="161B4E"/>
        </w:rPr>
        <w:t>W</w:t>
      </w:r>
      <w:r w:rsidRPr="00A00ABA">
        <w:rPr>
          <w:color w:val="161B4E"/>
        </w:rPr>
        <w:t xml:space="preserve">ould people be able to hear you if you </w:t>
      </w:r>
      <w:r w:rsidR="00D724D1" w:rsidRPr="00A00ABA">
        <w:rPr>
          <w:color w:val="161B4E"/>
        </w:rPr>
        <w:t>shouted?</w:t>
      </w:r>
      <w:r w:rsidRPr="00A00ABA">
        <w:rPr>
          <w:color w:val="161B4E"/>
        </w:rPr>
        <w:t xml:space="preserve"> Could you provide a temporary air horn or bell as a way of raising the </w:t>
      </w:r>
      <w:r w:rsidR="00D724D1" w:rsidRPr="00A00ABA">
        <w:rPr>
          <w:color w:val="161B4E"/>
        </w:rPr>
        <w:t>alarm?</w:t>
      </w:r>
      <w:r w:rsidRPr="00A00ABA">
        <w:rPr>
          <w:color w:val="161B4E"/>
        </w:rPr>
        <w:t xml:space="preserve"> </w:t>
      </w:r>
    </w:p>
    <w:p w14:paraId="75D990EB" w14:textId="796E913B" w:rsidR="00111B24" w:rsidRPr="00A00ABA" w:rsidRDefault="00111B24" w:rsidP="00C826C2">
      <w:pPr>
        <w:pStyle w:val="NormalPropoertyA-Z"/>
        <w:rPr>
          <w:color w:val="161B4E"/>
        </w:rPr>
      </w:pPr>
      <w:r w:rsidRPr="00A00ABA">
        <w:rPr>
          <w:color w:val="161B4E"/>
        </w:rPr>
        <w:t>Would you need to</w:t>
      </w:r>
      <w:r w:rsidR="004B2CC8" w:rsidRPr="00A00ABA">
        <w:rPr>
          <w:color w:val="161B4E"/>
        </w:rPr>
        <w:t xml:space="preserve"> arrange for people to patrol </w:t>
      </w:r>
      <w:r w:rsidR="00D724D1" w:rsidRPr="00A00ABA">
        <w:rPr>
          <w:color w:val="161B4E"/>
        </w:rPr>
        <w:t>areas to</w:t>
      </w:r>
      <w:r w:rsidR="004B2CC8" w:rsidRPr="00A00ABA">
        <w:rPr>
          <w:color w:val="161B4E"/>
        </w:rPr>
        <w:t xml:space="preserve"> check for fires if there was no </w:t>
      </w:r>
      <w:r w:rsidR="002D3010" w:rsidRPr="00A00ABA">
        <w:rPr>
          <w:color w:val="161B4E"/>
        </w:rPr>
        <w:t>automatic detection</w:t>
      </w:r>
      <w:r w:rsidR="002575B9" w:rsidRPr="00A00ABA">
        <w:rPr>
          <w:color w:val="161B4E"/>
        </w:rPr>
        <w:t>?</w:t>
      </w:r>
    </w:p>
    <w:p w14:paraId="2A50AE59" w14:textId="0AFA4A66" w:rsidR="00FE458A" w:rsidRPr="00A00ABA" w:rsidRDefault="002575B9" w:rsidP="00C826C2">
      <w:pPr>
        <w:pStyle w:val="NormalPropoertyA-Z"/>
        <w:rPr>
          <w:color w:val="161B4E"/>
        </w:rPr>
      </w:pPr>
      <w:r w:rsidRPr="00A00ABA">
        <w:rPr>
          <w:color w:val="161B4E"/>
        </w:rPr>
        <w:t>You should</w:t>
      </w:r>
      <w:r w:rsidR="00FE458A" w:rsidRPr="00A00ABA">
        <w:rPr>
          <w:color w:val="161B4E"/>
        </w:rPr>
        <w:t xml:space="preserve"> document</w:t>
      </w:r>
      <w:r w:rsidRPr="00A00ABA">
        <w:rPr>
          <w:color w:val="161B4E"/>
        </w:rPr>
        <w:t xml:space="preserve"> all this</w:t>
      </w:r>
      <w:r w:rsidR="00FE458A" w:rsidRPr="00A00ABA">
        <w:rPr>
          <w:color w:val="161B4E"/>
        </w:rPr>
        <w:t xml:space="preserve"> and attach</w:t>
      </w:r>
      <w:r w:rsidRPr="00A00ABA">
        <w:rPr>
          <w:color w:val="161B4E"/>
        </w:rPr>
        <w:t xml:space="preserve"> it</w:t>
      </w:r>
      <w:r w:rsidR="00FE458A" w:rsidRPr="00A00ABA">
        <w:rPr>
          <w:color w:val="161B4E"/>
        </w:rPr>
        <w:t xml:space="preserve"> to your fire risk </w:t>
      </w:r>
      <w:r w:rsidR="00A91E91" w:rsidRPr="00A00ABA">
        <w:rPr>
          <w:color w:val="161B4E"/>
        </w:rPr>
        <w:t>assessment.</w:t>
      </w:r>
      <w:r w:rsidR="00FE458A" w:rsidRPr="00A00ABA">
        <w:rPr>
          <w:color w:val="161B4E"/>
        </w:rPr>
        <w:t xml:space="preserve"> </w:t>
      </w:r>
    </w:p>
    <w:p w14:paraId="3DA3629B" w14:textId="3F04F42F" w:rsidR="002D3010" w:rsidRDefault="002575B9" w:rsidP="00C826C2">
      <w:pPr>
        <w:pStyle w:val="NormalPropoertyA-Z"/>
        <w:rPr>
          <w:color w:val="161B4E"/>
        </w:rPr>
      </w:pPr>
      <w:bookmarkStart w:id="20" w:name="_Hlk138084085"/>
      <w:r w:rsidRPr="00A00ABA">
        <w:rPr>
          <w:color w:val="161B4E"/>
        </w:rPr>
        <w:t>In the w</w:t>
      </w:r>
      <w:r w:rsidR="002D3010" w:rsidRPr="00A00ABA">
        <w:rPr>
          <w:color w:val="161B4E"/>
        </w:rPr>
        <w:t>orst case scenario</w:t>
      </w:r>
      <w:r w:rsidRPr="00A00ABA">
        <w:rPr>
          <w:color w:val="161B4E"/>
        </w:rPr>
        <w:t>,</w:t>
      </w:r>
      <w:r w:rsidR="002D3010" w:rsidRPr="00A00ABA">
        <w:rPr>
          <w:color w:val="161B4E"/>
        </w:rPr>
        <w:t xml:space="preserve"> you may need to close the property until the alarm is </w:t>
      </w:r>
      <w:bookmarkEnd w:id="20"/>
      <w:r w:rsidR="00A91E91" w:rsidRPr="00A00ABA">
        <w:rPr>
          <w:color w:val="161B4E"/>
        </w:rPr>
        <w:t>fixed.</w:t>
      </w:r>
    </w:p>
    <w:p w14:paraId="4C4D26F0" w14:textId="77777777" w:rsidR="00A00ABA" w:rsidRPr="00A00ABA" w:rsidRDefault="00A00ABA" w:rsidP="00C826C2">
      <w:pPr>
        <w:pStyle w:val="NormalPropoertyA-Z"/>
        <w:rPr>
          <w:color w:val="161B4E"/>
        </w:rPr>
      </w:pPr>
    </w:p>
    <w:p w14:paraId="3BB49CDA" w14:textId="0D6892FD" w:rsidR="00BA2AFF" w:rsidRPr="00A00ABA" w:rsidRDefault="00A00ABA" w:rsidP="00C826C2">
      <w:pPr>
        <w:pStyle w:val="CrossheadingPropertyA-Z"/>
      </w:pPr>
      <w:r w:rsidRPr="00A00ABA">
        <w:t xml:space="preserve">2. </w:t>
      </w:r>
      <w:r w:rsidR="00BA2AFF" w:rsidRPr="00A00ABA">
        <w:t xml:space="preserve">Failure of </w:t>
      </w:r>
      <w:r w:rsidR="002575B9" w:rsidRPr="00A00ABA">
        <w:t>g</w:t>
      </w:r>
      <w:r w:rsidR="00BA2AFF" w:rsidRPr="00A00ABA">
        <w:t xml:space="preserve">as </w:t>
      </w:r>
      <w:r w:rsidR="002575B9" w:rsidRPr="00A00ABA">
        <w:t>s</w:t>
      </w:r>
      <w:r w:rsidR="00BA2AFF" w:rsidRPr="00A00ABA">
        <w:t xml:space="preserve">upply </w:t>
      </w:r>
    </w:p>
    <w:p w14:paraId="5F16DF23" w14:textId="4EB49D57" w:rsidR="00B7331C" w:rsidRPr="00A00ABA" w:rsidRDefault="00B7331C" w:rsidP="00C826C2">
      <w:pPr>
        <w:pStyle w:val="NormalPropoertyA-Z"/>
        <w:rPr>
          <w:color w:val="161B4E"/>
        </w:rPr>
      </w:pPr>
      <w:r w:rsidRPr="00A00ABA">
        <w:rPr>
          <w:color w:val="161B4E"/>
        </w:rPr>
        <w:t xml:space="preserve">Is </w:t>
      </w:r>
      <w:r w:rsidR="002575B9" w:rsidRPr="00A00ABA">
        <w:rPr>
          <w:color w:val="161B4E"/>
        </w:rPr>
        <w:t>the failure just in your property,</w:t>
      </w:r>
      <w:r w:rsidRPr="00A00ABA">
        <w:rPr>
          <w:color w:val="161B4E"/>
        </w:rPr>
        <w:t xml:space="preserve"> or are others </w:t>
      </w:r>
      <w:r w:rsidR="00A91E91" w:rsidRPr="00A00ABA">
        <w:rPr>
          <w:color w:val="161B4E"/>
        </w:rPr>
        <w:t>affected</w:t>
      </w:r>
      <w:r w:rsidR="002575B9" w:rsidRPr="00A00ABA">
        <w:rPr>
          <w:color w:val="161B4E"/>
        </w:rPr>
        <w:t>?</w:t>
      </w:r>
    </w:p>
    <w:p w14:paraId="0CDFC822" w14:textId="6A7BB8B3" w:rsidR="00B7331C" w:rsidRPr="00A00ABA" w:rsidRDefault="002575B9" w:rsidP="00C826C2">
      <w:pPr>
        <w:pStyle w:val="NormalPropoertyA-Z"/>
        <w:rPr>
          <w:color w:val="161B4E"/>
        </w:rPr>
      </w:pPr>
      <w:r w:rsidRPr="00A00ABA">
        <w:rPr>
          <w:color w:val="161B4E"/>
        </w:rPr>
        <w:t>If your</w:t>
      </w:r>
      <w:r w:rsidR="00B7331C" w:rsidRPr="00A00ABA">
        <w:rPr>
          <w:color w:val="161B4E"/>
        </w:rPr>
        <w:t xml:space="preserve"> heating</w:t>
      </w:r>
      <w:r w:rsidRPr="00A00ABA">
        <w:rPr>
          <w:color w:val="161B4E"/>
        </w:rPr>
        <w:t xml:space="preserve"> is</w:t>
      </w:r>
      <w:r w:rsidR="00B7331C" w:rsidRPr="00A00ABA">
        <w:rPr>
          <w:color w:val="161B4E"/>
        </w:rPr>
        <w:t xml:space="preserve"> </w:t>
      </w:r>
      <w:r w:rsidRPr="00A00ABA">
        <w:rPr>
          <w:color w:val="161B4E"/>
        </w:rPr>
        <w:t>gas-powered, in winter</w:t>
      </w:r>
      <w:r w:rsidR="00B7331C" w:rsidRPr="00A00ABA">
        <w:rPr>
          <w:color w:val="161B4E"/>
        </w:rPr>
        <w:t xml:space="preserve"> </w:t>
      </w:r>
      <w:r w:rsidR="00767360" w:rsidRPr="00A00ABA">
        <w:rPr>
          <w:color w:val="161B4E"/>
        </w:rPr>
        <w:t xml:space="preserve">can you provide temporary portable </w:t>
      </w:r>
      <w:r w:rsidR="00A56ACB" w:rsidRPr="00A00ABA">
        <w:rPr>
          <w:color w:val="161B4E"/>
        </w:rPr>
        <w:t xml:space="preserve">electric </w:t>
      </w:r>
      <w:r w:rsidR="00767360" w:rsidRPr="00A00ABA">
        <w:rPr>
          <w:color w:val="161B4E"/>
        </w:rPr>
        <w:t xml:space="preserve">or gas </w:t>
      </w:r>
      <w:r w:rsidR="00800CAA" w:rsidRPr="00A00ABA">
        <w:rPr>
          <w:color w:val="161B4E"/>
        </w:rPr>
        <w:t>heaters</w:t>
      </w:r>
      <w:r w:rsidRPr="00A00ABA">
        <w:rPr>
          <w:color w:val="161B4E"/>
        </w:rPr>
        <w:t>?</w:t>
      </w:r>
      <w:r w:rsidR="00800CAA" w:rsidRPr="00A00ABA">
        <w:rPr>
          <w:color w:val="161B4E"/>
        </w:rPr>
        <w:t xml:space="preserve"> </w:t>
      </w:r>
      <w:r w:rsidR="00A91E91" w:rsidRPr="00A00ABA">
        <w:rPr>
          <w:color w:val="161B4E"/>
        </w:rPr>
        <w:t>(</w:t>
      </w:r>
      <w:r w:rsidRPr="00A00ABA">
        <w:rPr>
          <w:color w:val="161B4E"/>
        </w:rPr>
        <w:t>Y</w:t>
      </w:r>
      <w:r w:rsidR="00A91E91" w:rsidRPr="00A00ABA">
        <w:rPr>
          <w:color w:val="161B4E"/>
        </w:rPr>
        <w:t>ou</w:t>
      </w:r>
      <w:r w:rsidR="00800CAA" w:rsidRPr="00A00ABA">
        <w:rPr>
          <w:color w:val="161B4E"/>
        </w:rPr>
        <w:t xml:space="preserve"> may have to amend your fire risk </w:t>
      </w:r>
      <w:r w:rsidR="0080109A" w:rsidRPr="00A00ABA">
        <w:rPr>
          <w:color w:val="161B4E"/>
        </w:rPr>
        <w:t>assessment</w:t>
      </w:r>
      <w:r w:rsidRPr="00A00ABA">
        <w:rPr>
          <w:color w:val="161B4E"/>
        </w:rPr>
        <w:t>.</w:t>
      </w:r>
      <w:r w:rsidR="0080109A" w:rsidRPr="00A00ABA">
        <w:rPr>
          <w:color w:val="161B4E"/>
        </w:rPr>
        <w:t>)</w:t>
      </w:r>
      <w:r w:rsidR="00800CAA" w:rsidRPr="00A00ABA">
        <w:rPr>
          <w:color w:val="161B4E"/>
        </w:rPr>
        <w:t xml:space="preserve"> </w:t>
      </w:r>
    </w:p>
    <w:p w14:paraId="2D7A2385" w14:textId="5BB91274" w:rsidR="003D711F" w:rsidRPr="00A00ABA" w:rsidRDefault="003D711F" w:rsidP="00C826C2">
      <w:pPr>
        <w:pStyle w:val="NormalPropoertyA-Z"/>
        <w:rPr>
          <w:color w:val="161B4E"/>
        </w:rPr>
      </w:pPr>
      <w:r w:rsidRPr="00A00ABA">
        <w:rPr>
          <w:color w:val="161B4E"/>
        </w:rPr>
        <w:t>If there</w:t>
      </w:r>
      <w:r w:rsidR="002575B9" w:rsidRPr="00A00ABA">
        <w:rPr>
          <w:color w:val="161B4E"/>
        </w:rPr>
        <w:t>’</w:t>
      </w:r>
      <w:r w:rsidRPr="00A00ABA">
        <w:rPr>
          <w:color w:val="161B4E"/>
        </w:rPr>
        <w:t xml:space="preserve">s no </w:t>
      </w:r>
      <w:r w:rsidR="002575B9" w:rsidRPr="00A00ABA">
        <w:rPr>
          <w:color w:val="161B4E"/>
        </w:rPr>
        <w:t>h</w:t>
      </w:r>
      <w:r w:rsidRPr="00A00ABA">
        <w:rPr>
          <w:color w:val="161B4E"/>
        </w:rPr>
        <w:t>ot water can you boil kettles to do the washing up</w:t>
      </w:r>
      <w:r w:rsidR="002575B9" w:rsidRPr="00A00ABA">
        <w:rPr>
          <w:color w:val="161B4E"/>
        </w:rPr>
        <w:t>? Or</w:t>
      </w:r>
      <w:r w:rsidRPr="00A00ABA">
        <w:rPr>
          <w:color w:val="161B4E"/>
        </w:rPr>
        <w:t xml:space="preserve"> do you need to close the </w:t>
      </w:r>
      <w:r w:rsidR="002575B9" w:rsidRPr="00A00ABA">
        <w:rPr>
          <w:color w:val="161B4E"/>
        </w:rPr>
        <w:t>k</w:t>
      </w:r>
      <w:r w:rsidRPr="00A00ABA">
        <w:rPr>
          <w:color w:val="161B4E"/>
        </w:rPr>
        <w:t>itchen</w:t>
      </w:r>
      <w:r w:rsidR="002575B9" w:rsidRPr="00A00ABA">
        <w:rPr>
          <w:color w:val="161B4E"/>
        </w:rPr>
        <w:t>?</w:t>
      </w:r>
    </w:p>
    <w:p w14:paraId="543101EC" w14:textId="6605DB2F" w:rsidR="00F64EC1" w:rsidRDefault="002575B9" w:rsidP="00C826C2">
      <w:pPr>
        <w:pStyle w:val="NormalPropoertyA-Z"/>
        <w:rPr>
          <w:color w:val="161B4E"/>
        </w:rPr>
      </w:pPr>
      <w:bookmarkStart w:id="21" w:name="_Hlk138087051"/>
      <w:r w:rsidRPr="00A00ABA">
        <w:rPr>
          <w:color w:val="161B4E"/>
        </w:rPr>
        <w:t>In the w</w:t>
      </w:r>
      <w:r w:rsidR="00F64EC1" w:rsidRPr="00A00ABA">
        <w:rPr>
          <w:color w:val="161B4E"/>
        </w:rPr>
        <w:t>orst case scenario you may need to close the property until the gas supply is restored</w:t>
      </w:r>
      <w:bookmarkEnd w:id="21"/>
      <w:r w:rsidR="00F64EC1" w:rsidRPr="00A00ABA">
        <w:rPr>
          <w:color w:val="161B4E"/>
        </w:rPr>
        <w:t>.</w:t>
      </w:r>
    </w:p>
    <w:p w14:paraId="4980009A" w14:textId="77777777" w:rsidR="00A00ABA" w:rsidRPr="00A00ABA" w:rsidRDefault="00A00ABA" w:rsidP="00C826C2">
      <w:pPr>
        <w:pStyle w:val="NormalPropoertyA-Z"/>
        <w:rPr>
          <w:color w:val="161B4E"/>
        </w:rPr>
      </w:pPr>
    </w:p>
    <w:p w14:paraId="0FCD5B8A" w14:textId="470C9A15" w:rsidR="00206E9C" w:rsidRPr="00A00ABA" w:rsidRDefault="00A00ABA" w:rsidP="00C826C2">
      <w:pPr>
        <w:pStyle w:val="CrossheadingPropertyA-Z"/>
      </w:pPr>
      <w:r>
        <w:lastRenderedPageBreak/>
        <w:t xml:space="preserve">3. </w:t>
      </w:r>
      <w:r w:rsidR="00BA2AFF" w:rsidRPr="00A00ABA">
        <w:t>Failure of</w:t>
      </w:r>
      <w:r w:rsidR="00B26E70" w:rsidRPr="00A00ABA">
        <w:t xml:space="preserve"> </w:t>
      </w:r>
      <w:r w:rsidR="00A91E91" w:rsidRPr="00A00ABA">
        <w:t>electricity supply</w:t>
      </w:r>
      <w:r w:rsidR="00BA2AFF" w:rsidRPr="00A00ABA">
        <w:t xml:space="preserve"> </w:t>
      </w:r>
    </w:p>
    <w:p w14:paraId="2C87C469" w14:textId="2FFE6AE8" w:rsidR="002575B9" w:rsidRPr="00A00ABA" w:rsidRDefault="002575B9" w:rsidP="00C826C2">
      <w:pPr>
        <w:pStyle w:val="NormalPropoertyA-Z"/>
        <w:rPr>
          <w:color w:val="161B4E"/>
        </w:rPr>
      </w:pPr>
      <w:r w:rsidRPr="00A00ABA">
        <w:rPr>
          <w:color w:val="161B4E"/>
        </w:rPr>
        <w:t>Is the failure just in your property, or are others affected?</w:t>
      </w:r>
    </w:p>
    <w:p w14:paraId="61ACD133" w14:textId="07E2DD05" w:rsidR="003D711F" w:rsidRPr="00A00ABA" w:rsidRDefault="00B26E70" w:rsidP="00C826C2">
      <w:pPr>
        <w:pStyle w:val="NormalPropoertyA-Z"/>
        <w:rPr>
          <w:color w:val="161B4E"/>
        </w:rPr>
      </w:pPr>
      <w:r w:rsidRPr="00A00ABA">
        <w:rPr>
          <w:color w:val="161B4E"/>
        </w:rPr>
        <w:t>Is there enough light to see</w:t>
      </w:r>
      <w:r w:rsidR="00F64EC1" w:rsidRPr="00A00ABA">
        <w:rPr>
          <w:color w:val="161B4E"/>
        </w:rPr>
        <w:t>?</w:t>
      </w:r>
      <w:r w:rsidR="00DC5576" w:rsidRPr="00A00ABA">
        <w:rPr>
          <w:color w:val="161B4E"/>
        </w:rPr>
        <w:t xml:space="preserve"> </w:t>
      </w:r>
      <w:r w:rsidR="002575B9" w:rsidRPr="00A00ABA">
        <w:rPr>
          <w:color w:val="161B4E"/>
        </w:rPr>
        <w:t xml:space="preserve">Is </w:t>
      </w:r>
      <w:r w:rsidRPr="00A00ABA">
        <w:rPr>
          <w:color w:val="161B4E"/>
        </w:rPr>
        <w:t>temporary lighting</w:t>
      </w:r>
      <w:r w:rsidR="002575B9" w:rsidRPr="00A00ABA">
        <w:rPr>
          <w:color w:val="161B4E"/>
        </w:rPr>
        <w:t xml:space="preserve"> using batteries or a generator</w:t>
      </w:r>
      <w:r w:rsidRPr="00A00ABA">
        <w:rPr>
          <w:color w:val="161B4E"/>
        </w:rPr>
        <w:t xml:space="preserve"> feasible</w:t>
      </w:r>
      <w:r w:rsidR="002575B9" w:rsidRPr="00A00ABA">
        <w:rPr>
          <w:color w:val="161B4E"/>
        </w:rPr>
        <w:t>?</w:t>
      </w:r>
    </w:p>
    <w:p w14:paraId="707C243E" w14:textId="2545B879" w:rsidR="00F64EC1" w:rsidRDefault="002575B9" w:rsidP="00C826C2">
      <w:pPr>
        <w:pStyle w:val="NormalPropoertyA-Z"/>
        <w:rPr>
          <w:color w:val="161B4E"/>
        </w:rPr>
      </w:pPr>
      <w:r w:rsidRPr="00A00ABA">
        <w:rPr>
          <w:color w:val="161B4E"/>
        </w:rPr>
        <w:t>In the w</w:t>
      </w:r>
      <w:r w:rsidR="00F64EC1" w:rsidRPr="00A00ABA">
        <w:rPr>
          <w:color w:val="161B4E"/>
        </w:rPr>
        <w:t xml:space="preserve">orst case scenario you may need to close the property until the electricity supply is </w:t>
      </w:r>
      <w:r w:rsidR="00A91E91" w:rsidRPr="00A00ABA">
        <w:rPr>
          <w:color w:val="161B4E"/>
        </w:rPr>
        <w:t>restored.</w:t>
      </w:r>
    </w:p>
    <w:p w14:paraId="4EA40024" w14:textId="77777777" w:rsidR="00A00ABA" w:rsidRPr="00A00ABA" w:rsidRDefault="00A00ABA" w:rsidP="00C826C2">
      <w:pPr>
        <w:pStyle w:val="NormalPropoertyA-Z"/>
        <w:rPr>
          <w:b/>
          <w:bCs/>
          <w:color w:val="161B4E"/>
        </w:rPr>
      </w:pPr>
    </w:p>
    <w:p w14:paraId="036518AF" w14:textId="6C7B1BBE" w:rsidR="004E4635" w:rsidRPr="00A00ABA" w:rsidRDefault="00A00ABA" w:rsidP="00C826C2">
      <w:pPr>
        <w:pStyle w:val="CrossheadingPropertyA-Z"/>
      </w:pPr>
      <w:bookmarkStart w:id="22" w:name="_Hlk138084173"/>
      <w:r>
        <w:t xml:space="preserve">4. </w:t>
      </w:r>
      <w:r w:rsidR="004E4635" w:rsidRPr="00A00ABA">
        <w:t xml:space="preserve">Failure of water supply </w:t>
      </w:r>
    </w:p>
    <w:p w14:paraId="2FDB9A73" w14:textId="7A955209" w:rsidR="0012260C" w:rsidRPr="00A00ABA" w:rsidRDefault="00540229" w:rsidP="00C826C2">
      <w:pPr>
        <w:pStyle w:val="NormalPropoertyA-Z"/>
        <w:rPr>
          <w:color w:val="161B4E"/>
        </w:rPr>
      </w:pPr>
      <w:bookmarkStart w:id="23" w:name="_Hlk138084388"/>
      <w:bookmarkEnd w:id="22"/>
      <w:r w:rsidRPr="00A00ABA">
        <w:rPr>
          <w:color w:val="161B4E"/>
        </w:rPr>
        <w:t xml:space="preserve">Is the failure just in your property, or are others affected? </w:t>
      </w:r>
      <w:bookmarkEnd w:id="23"/>
      <w:r w:rsidR="006071E7" w:rsidRPr="00A00ABA">
        <w:rPr>
          <w:color w:val="161B4E"/>
        </w:rPr>
        <w:t xml:space="preserve">The water board should be able to </w:t>
      </w:r>
      <w:r w:rsidRPr="00A00ABA">
        <w:rPr>
          <w:color w:val="161B4E"/>
        </w:rPr>
        <w:t>help</w:t>
      </w:r>
      <w:r w:rsidR="006071E7" w:rsidRPr="00A00ABA">
        <w:rPr>
          <w:color w:val="161B4E"/>
        </w:rPr>
        <w:t xml:space="preserve"> if water is unavailable for a long </w:t>
      </w:r>
      <w:r w:rsidRPr="00A00ABA">
        <w:rPr>
          <w:color w:val="161B4E"/>
        </w:rPr>
        <w:t>time</w:t>
      </w:r>
      <w:r w:rsidR="006071E7" w:rsidRPr="00A00ABA">
        <w:rPr>
          <w:color w:val="161B4E"/>
        </w:rPr>
        <w:t xml:space="preserve"> and they</w:t>
      </w:r>
      <w:r w:rsidRPr="00A00ABA">
        <w:rPr>
          <w:color w:val="161B4E"/>
        </w:rPr>
        <w:t>’</w:t>
      </w:r>
      <w:r w:rsidR="006071E7" w:rsidRPr="00A00ABA">
        <w:rPr>
          <w:color w:val="161B4E"/>
        </w:rPr>
        <w:t>re responsible</w:t>
      </w:r>
      <w:r w:rsidRPr="00A00ABA">
        <w:rPr>
          <w:color w:val="161B4E"/>
        </w:rPr>
        <w:t xml:space="preserve"> for the fault</w:t>
      </w:r>
      <w:r w:rsidR="006071E7" w:rsidRPr="00A00ABA">
        <w:rPr>
          <w:color w:val="161B4E"/>
        </w:rPr>
        <w:t>.</w:t>
      </w:r>
    </w:p>
    <w:p w14:paraId="43F622D9" w14:textId="14FBC8CD" w:rsidR="006071E7" w:rsidRPr="00A00ABA" w:rsidRDefault="00AB70E7" w:rsidP="00C826C2">
      <w:pPr>
        <w:pStyle w:val="NormalPropoertyA-Z"/>
        <w:rPr>
          <w:color w:val="161B4E"/>
        </w:rPr>
      </w:pPr>
      <w:r w:rsidRPr="00A00ABA">
        <w:rPr>
          <w:color w:val="161B4E"/>
        </w:rPr>
        <w:t xml:space="preserve">Can you use bottled water </w:t>
      </w:r>
      <w:r w:rsidR="00261970" w:rsidRPr="00A00ABA">
        <w:rPr>
          <w:color w:val="161B4E"/>
        </w:rPr>
        <w:t>and</w:t>
      </w:r>
      <w:r w:rsidR="00540229" w:rsidRPr="00A00ABA">
        <w:rPr>
          <w:color w:val="161B4E"/>
        </w:rPr>
        <w:t>/</w:t>
      </w:r>
      <w:r w:rsidR="00261970" w:rsidRPr="00A00ABA">
        <w:rPr>
          <w:color w:val="161B4E"/>
        </w:rPr>
        <w:t xml:space="preserve">or arrange </w:t>
      </w:r>
      <w:r w:rsidR="00540229" w:rsidRPr="00A00ABA">
        <w:rPr>
          <w:color w:val="161B4E"/>
        </w:rPr>
        <w:t>to use</w:t>
      </w:r>
      <w:r w:rsidR="00261970" w:rsidRPr="00A00ABA">
        <w:rPr>
          <w:color w:val="161B4E"/>
        </w:rPr>
        <w:t xml:space="preserve"> toilets in nearby premises</w:t>
      </w:r>
      <w:r w:rsidR="00540229" w:rsidRPr="00A00ABA">
        <w:rPr>
          <w:color w:val="161B4E"/>
        </w:rPr>
        <w:t>?</w:t>
      </w:r>
    </w:p>
    <w:p w14:paraId="64631A90" w14:textId="3DF772D2" w:rsidR="00AB70E7" w:rsidRPr="00A00ABA" w:rsidRDefault="00AB70E7" w:rsidP="00C826C2">
      <w:pPr>
        <w:pStyle w:val="NormalPropoertyA-Z"/>
        <w:rPr>
          <w:color w:val="161B4E"/>
        </w:rPr>
      </w:pPr>
      <w:r w:rsidRPr="00A00ABA">
        <w:rPr>
          <w:color w:val="161B4E"/>
        </w:rPr>
        <w:t>Are there activities you</w:t>
      </w:r>
      <w:r w:rsidR="00540229" w:rsidRPr="00A00ABA">
        <w:rPr>
          <w:color w:val="161B4E"/>
        </w:rPr>
        <w:t xml:space="preserve">’ll need to stop, such as </w:t>
      </w:r>
      <w:r w:rsidR="008E6E8D" w:rsidRPr="00A00ABA">
        <w:rPr>
          <w:color w:val="161B4E"/>
        </w:rPr>
        <w:t xml:space="preserve">preparing </w:t>
      </w:r>
      <w:r w:rsidR="00A91E91" w:rsidRPr="00A00ABA">
        <w:rPr>
          <w:color w:val="161B4E"/>
        </w:rPr>
        <w:t>food</w:t>
      </w:r>
      <w:r w:rsidR="00540229" w:rsidRPr="00A00ABA">
        <w:rPr>
          <w:color w:val="161B4E"/>
        </w:rPr>
        <w:t xml:space="preserve"> or</w:t>
      </w:r>
      <w:r w:rsidR="008E6E8D" w:rsidRPr="00A00ABA">
        <w:rPr>
          <w:color w:val="161B4E"/>
        </w:rPr>
        <w:t xml:space="preserve"> flushing </w:t>
      </w:r>
      <w:r w:rsidR="0080109A" w:rsidRPr="00A00ABA">
        <w:rPr>
          <w:color w:val="161B4E"/>
        </w:rPr>
        <w:t>toilets</w:t>
      </w:r>
      <w:r w:rsidR="00540229" w:rsidRPr="00A00ABA">
        <w:rPr>
          <w:color w:val="161B4E"/>
        </w:rPr>
        <w:t>?</w:t>
      </w:r>
    </w:p>
    <w:p w14:paraId="4130CC61" w14:textId="58FCBEC0" w:rsidR="008E6E8D" w:rsidRDefault="00540229" w:rsidP="00C826C2">
      <w:pPr>
        <w:pStyle w:val="NormalPropoertyA-Z"/>
        <w:rPr>
          <w:color w:val="161B4E"/>
        </w:rPr>
      </w:pPr>
      <w:r w:rsidRPr="00A00ABA">
        <w:rPr>
          <w:color w:val="161B4E"/>
        </w:rPr>
        <w:t>In the w</w:t>
      </w:r>
      <w:r w:rsidR="008E6E8D" w:rsidRPr="00A00ABA">
        <w:rPr>
          <w:color w:val="161B4E"/>
        </w:rPr>
        <w:t xml:space="preserve">orst case scenario you may need to close </w:t>
      </w:r>
      <w:r w:rsidR="00261970" w:rsidRPr="00A00ABA">
        <w:rPr>
          <w:color w:val="161B4E"/>
        </w:rPr>
        <w:t xml:space="preserve">part or all of </w:t>
      </w:r>
      <w:r w:rsidR="008E6E8D" w:rsidRPr="00A00ABA">
        <w:rPr>
          <w:color w:val="161B4E"/>
        </w:rPr>
        <w:t xml:space="preserve">the property until the </w:t>
      </w:r>
      <w:r w:rsidR="00261970" w:rsidRPr="00A00ABA">
        <w:rPr>
          <w:color w:val="161B4E"/>
        </w:rPr>
        <w:t xml:space="preserve">water supply is back on. </w:t>
      </w:r>
    </w:p>
    <w:p w14:paraId="04A64A03" w14:textId="77777777" w:rsidR="00A00ABA" w:rsidRPr="00A00ABA" w:rsidRDefault="00A00ABA" w:rsidP="00C826C2">
      <w:pPr>
        <w:pStyle w:val="NormalPropoertyA-Z"/>
        <w:rPr>
          <w:color w:val="161B4E"/>
        </w:rPr>
      </w:pPr>
    </w:p>
    <w:p w14:paraId="29014A2A" w14:textId="523CA9DA" w:rsidR="009F4B37" w:rsidRPr="00A00ABA" w:rsidRDefault="00A00ABA" w:rsidP="00C826C2">
      <w:pPr>
        <w:pStyle w:val="CrossheadingPropertyA-Z"/>
      </w:pPr>
      <w:r>
        <w:t xml:space="preserve">5. </w:t>
      </w:r>
      <w:r w:rsidR="009F4B37" w:rsidRPr="00A00ABA">
        <w:t xml:space="preserve">Lift </w:t>
      </w:r>
      <w:r w:rsidR="00540229" w:rsidRPr="00A00ABA">
        <w:t>f</w:t>
      </w:r>
      <w:r w:rsidR="009F4B37" w:rsidRPr="00A00ABA">
        <w:t xml:space="preserve">ailure </w:t>
      </w:r>
    </w:p>
    <w:p w14:paraId="4CCE16F0" w14:textId="79734539" w:rsidR="00002C46" w:rsidRPr="00A00ABA" w:rsidRDefault="006C3EE8" w:rsidP="00C826C2">
      <w:pPr>
        <w:pStyle w:val="NormalPropoertyA-Z"/>
        <w:rPr>
          <w:color w:val="161B4E"/>
        </w:rPr>
      </w:pPr>
      <w:r w:rsidRPr="00A00ABA">
        <w:rPr>
          <w:color w:val="161B4E"/>
        </w:rPr>
        <w:t xml:space="preserve">If you have a </w:t>
      </w:r>
      <w:r w:rsidR="00DD21D2" w:rsidRPr="00A00ABA">
        <w:rPr>
          <w:color w:val="161B4E"/>
        </w:rPr>
        <w:t>lift, you need to think about 2 issues.</w:t>
      </w:r>
    </w:p>
    <w:p w14:paraId="0A5C7114" w14:textId="49A16DA8" w:rsidR="00CD3FA9" w:rsidRPr="00A00ABA" w:rsidRDefault="00DD21D2" w:rsidP="00C826C2">
      <w:pPr>
        <w:pStyle w:val="NormalPropoertyA-Z"/>
        <w:rPr>
          <w:color w:val="161B4E"/>
        </w:rPr>
      </w:pPr>
      <w:r w:rsidRPr="00A00ABA">
        <w:rPr>
          <w:color w:val="161B4E"/>
        </w:rPr>
        <w:t>Firstly</w:t>
      </w:r>
      <w:r w:rsidR="00CD3FA9" w:rsidRPr="00A00ABA">
        <w:rPr>
          <w:color w:val="161B4E"/>
        </w:rPr>
        <w:t>, if it fails with passengers trapped</w:t>
      </w:r>
      <w:r w:rsidRPr="00A00ABA">
        <w:rPr>
          <w:color w:val="161B4E"/>
        </w:rPr>
        <w:t>,</w:t>
      </w:r>
      <w:r w:rsidR="00CD3FA9" w:rsidRPr="00A00ABA">
        <w:rPr>
          <w:color w:val="161B4E"/>
        </w:rPr>
        <w:t xml:space="preserve"> what</w:t>
      </w:r>
      <w:r w:rsidRPr="00A00ABA">
        <w:rPr>
          <w:color w:val="161B4E"/>
        </w:rPr>
        <w:t>’s</w:t>
      </w:r>
      <w:r w:rsidR="00CD3FA9" w:rsidRPr="00A00ABA">
        <w:rPr>
          <w:color w:val="161B4E"/>
        </w:rPr>
        <w:t xml:space="preserve"> the process for </w:t>
      </w:r>
      <w:r w:rsidR="0036725E" w:rsidRPr="00A00ABA">
        <w:rPr>
          <w:color w:val="161B4E"/>
        </w:rPr>
        <w:t>releas</w:t>
      </w:r>
      <w:r w:rsidRPr="00A00ABA">
        <w:rPr>
          <w:color w:val="161B4E"/>
        </w:rPr>
        <w:t>ing them</w:t>
      </w:r>
      <w:r w:rsidR="0036725E" w:rsidRPr="00A00ABA">
        <w:rPr>
          <w:color w:val="161B4E"/>
        </w:rPr>
        <w:t>?</w:t>
      </w:r>
    </w:p>
    <w:p w14:paraId="2424240E" w14:textId="3C909441" w:rsidR="00074F23" w:rsidRPr="00A00ABA" w:rsidRDefault="00DD21D2" w:rsidP="00C826C2">
      <w:pPr>
        <w:pStyle w:val="NormalPropoertyA-Z"/>
        <w:rPr>
          <w:color w:val="161B4E"/>
        </w:rPr>
      </w:pPr>
      <w:r w:rsidRPr="00A00ABA">
        <w:rPr>
          <w:color w:val="161B4E"/>
        </w:rPr>
        <w:t>The</w:t>
      </w:r>
      <w:r w:rsidR="00CD3FA9" w:rsidRPr="00A00ABA">
        <w:rPr>
          <w:color w:val="161B4E"/>
        </w:rPr>
        <w:t xml:space="preserve"> fire brigade do</w:t>
      </w:r>
      <w:r w:rsidRPr="00A00ABA">
        <w:rPr>
          <w:color w:val="161B4E"/>
        </w:rPr>
        <w:t>es</w:t>
      </w:r>
      <w:r w:rsidR="00CD3FA9" w:rsidRPr="00A00ABA">
        <w:rPr>
          <w:color w:val="161B4E"/>
        </w:rPr>
        <w:t>n’t generally respond to lift breakdown calls</w:t>
      </w:r>
      <w:r w:rsidRPr="00A00ABA">
        <w:rPr>
          <w:color w:val="161B4E"/>
        </w:rPr>
        <w:t>.</w:t>
      </w:r>
      <w:r w:rsidR="00CD3FA9" w:rsidRPr="00A00ABA">
        <w:rPr>
          <w:color w:val="161B4E"/>
        </w:rPr>
        <w:t xml:space="preserve"> </w:t>
      </w:r>
      <w:r w:rsidRPr="00A00ABA">
        <w:rPr>
          <w:color w:val="161B4E"/>
        </w:rPr>
        <w:t>S</w:t>
      </w:r>
      <w:r w:rsidR="00CD3FA9" w:rsidRPr="00A00ABA">
        <w:rPr>
          <w:color w:val="161B4E"/>
        </w:rPr>
        <w:t xml:space="preserve">o you </w:t>
      </w:r>
      <w:r w:rsidR="001E0A24" w:rsidRPr="00A00ABA">
        <w:rPr>
          <w:color w:val="161B4E"/>
        </w:rPr>
        <w:t xml:space="preserve">need to have </w:t>
      </w:r>
      <w:r w:rsidRPr="00A00ABA">
        <w:rPr>
          <w:color w:val="161B4E"/>
        </w:rPr>
        <w:t>arrangements</w:t>
      </w:r>
      <w:r w:rsidR="001E0A24" w:rsidRPr="00A00ABA">
        <w:rPr>
          <w:color w:val="161B4E"/>
        </w:rPr>
        <w:t xml:space="preserve"> to release </w:t>
      </w:r>
      <w:r w:rsidRPr="00A00ABA">
        <w:rPr>
          <w:color w:val="161B4E"/>
        </w:rPr>
        <w:t xml:space="preserve">passengers. This could be a specialist company able to come to your premises in a reasonable timeframe. Or someone at your premises could be trained to release passengers. However, doing this </w:t>
      </w:r>
      <w:r w:rsidR="001E0A24" w:rsidRPr="00A00ABA">
        <w:rPr>
          <w:color w:val="161B4E"/>
        </w:rPr>
        <w:t>ca</w:t>
      </w:r>
      <w:r w:rsidR="00424BF4" w:rsidRPr="00A00ABA">
        <w:rPr>
          <w:color w:val="161B4E"/>
        </w:rPr>
        <w:t>n</w:t>
      </w:r>
      <w:r w:rsidR="001E0A24" w:rsidRPr="00A00ABA">
        <w:rPr>
          <w:color w:val="161B4E"/>
        </w:rPr>
        <w:t xml:space="preserve"> be very </w:t>
      </w:r>
      <w:r w:rsidR="0080109A" w:rsidRPr="00A00ABA">
        <w:rPr>
          <w:color w:val="161B4E"/>
        </w:rPr>
        <w:t>dangerous,</w:t>
      </w:r>
      <w:r w:rsidR="00424BF4" w:rsidRPr="00A00ABA">
        <w:rPr>
          <w:color w:val="161B4E"/>
        </w:rPr>
        <w:t xml:space="preserve"> </w:t>
      </w:r>
      <w:r w:rsidR="001E0A24" w:rsidRPr="00A00ABA">
        <w:rPr>
          <w:color w:val="161B4E"/>
        </w:rPr>
        <w:t>even fatal</w:t>
      </w:r>
      <w:r w:rsidR="00424BF4" w:rsidRPr="00A00ABA">
        <w:rPr>
          <w:color w:val="161B4E"/>
        </w:rPr>
        <w:t>,</w:t>
      </w:r>
      <w:r w:rsidR="001E0A24" w:rsidRPr="00A00ABA">
        <w:rPr>
          <w:color w:val="161B4E"/>
        </w:rPr>
        <w:t xml:space="preserve"> so </w:t>
      </w:r>
      <w:r w:rsidRPr="00A00ABA">
        <w:rPr>
          <w:color w:val="161B4E"/>
        </w:rPr>
        <w:t>they must be</w:t>
      </w:r>
      <w:r w:rsidR="001E0A24" w:rsidRPr="00A00ABA">
        <w:rPr>
          <w:color w:val="161B4E"/>
        </w:rPr>
        <w:t xml:space="preserve"> competent</w:t>
      </w:r>
      <w:r w:rsidRPr="00A00ABA">
        <w:rPr>
          <w:color w:val="161B4E"/>
        </w:rPr>
        <w:t xml:space="preserve">. </w:t>
      </w:r>
    </w:p>
    <w:p w14:paraId="11E90A7F" w14:textId="11945E01" w:rsidR="00074F23" w:rsidRPr="00A00ABA" w:rsidRDefault="00074F23" w:rsidP="00C826C2">
      <w:pPr>
        <w:pStyle w:val="NormalPropoertyA-Z"/>
        <w:rPr>
          <w:color w:val="161B4E"/>
        </w:rPr>
      </w:pPr>
      <w:r w:rsidRPr="00A00ABA">
        <w:rPr>
          <w:color w:val="161B4E"/>
        </w:rPr>
        <w:t>It</w:t>
      </w:r>
      <w:r w:rsidR="00DD21D2" w:rsidRPr="00A00ABA">
        <w:rPr>
          <w:color w:val="161B4E"/>
        </w:rPr>
        <w:t>’s</w:t>
      </w:r>
      <w:r w:rsidRPr="00A00ABA">
        <w:rPr>
          <w:color w:val="161B4E"/>
        </w:rPr>
        <w:t xml:space="preserve"> important to keep yourself and the trapped passengers calm and reassure them throughout </w:t>
      </w:r>
      <w:r w:rsidR="0036725E" w:rsidRPr="00A00ABA">
        <w:rPr>
          <w:color w:val="161B4E"/>
        </w:rPr>
        <w:t>the process</w:t>
      </w:r>
      <w:r w:rsidRPr="00A00ABA">
        <w:rPr>
          <w:color w:val="161B4E"/>
        </w:rPr>
        <w:t>.</w:t>
      </w:r>
    </w:p>
    <w:p w14:paraId="06D793A4" w14:textId="39A3BBD3" w:rsidR="00F713CF" w:rsidRPr="00A00ABA" w:rsidRDefault="00EB06B4" w:rsidP="00C826C2">
      <w:pPr>
        <w:pStyle w:val="NormalPropoertyA-Z"/>
        <w:rPr>
          <w:color w:val="161B4E"/>
        </w:rPr>
      </w:pPr>
      <w:r w:rsidRPr="00A00ABA">
        <w:rPr>
          <w:color w:val="161B4E"/>
        </w:rPr>
        <w:t>Secondly</w:t>
      </w:r>
      <w:r w:rsidR="00DD21D2" w:rsidRPr="00A00ABA">
        <w:rPr>
          <w:color w:val="161B4E"/>
        </w:rPr>
        <w:t>,</w:t>
      </w:r>
      <w:r w:rsidRPr="00A00ABA">
        <w:rPr>
          <w:color w:val="161B4E"/>
        </w:rPr>
        <w:t xml:space="preserve"> if the lift is out of action for any period</w:t>
      </w:r>
      <w:r w:rsidR="00DD21D2" w:rsidRPr="00A00ABA">
        <w:rPr>
          <w:color w:val="161B4E"/>
        </w:rPr>
        <w:t xml:space="preserve">, </w:t>
      </w:r>
      <w:r w:rsidRPr="00A00ABA">
        <w:rPr>
          <w:color w:val="161B4E"/>
        </w:rPr>
        <w:t>how a</w:t>
      </w:r>
      <w:r w:rsidR="005E0260" w:rsidRPr="00A00ABA">
        <w:rPr>
          <w:color w:val="161B4E"/>
        </w:rPr>
        <w:t>r</w:t>
      </w:r>
      <w:r w:rsidRPr="00A00ABA">
        <w:rPr>
          <w:color w:val="161B4E"/>
        </w:rPr>
        <w:t>e you g</w:t>
      </w:r>
      <w:r w:rsidR="00F713CF" w:rsidRPr="00A00ABA">
        <w:rPr>
          <w:color w:val="161B4E"/>
        </w:rPr>
        <w:t>o</w:t>
      </w:r>
      <w:r w:rsidRPr="00A00ABA">
        <w:rPr>
          <w:color w:val="161B4E"/>
        </w:rPr>
        <w:t xml:space="preserve">ing to transport people who need to use it to upper or lower </w:t>
      </w:r>
      <w:r w:rsidRPr="00A00ABA">
        <w:rPr>
          <w:color w:val="161B4E"/>
        </w:rPr>
        <w:lastRenderedPageBreak/>
        <w:t>floors</w:t>
      </w:r>
      <w:r w:rsidR="005E0260" w:rsidRPr="00A00ABA">
        <w:rPr>
          <w:color w:val="161B4E"/>
        </w:rPr>
        <w:t>?</w:t>
      </w:r>
      <w:r w:rsidR="00DC5576" w:rsidRPr="00A00ABA">
        <w:rPr>
          <w:color w:val="161B4E"/>
        </w:rPr>
        <w:t xml:space="preserve"> </w:t>
      </w:r>
      <w:r w:rsidR="005E0260" w:rsidRPr="00A00ABA">
        <w:rPr>
          <w:color w:val="161B4E"/>
        </w:rPr>
        <w:t>T</w:t>
      </w:r>
      <w:r w:rsidR="00F713CF" w:rsidRPr="00A00ABA">
        <w:rPr>
          <w:color w:val="161B4E"/>
        </w:rPr>
        <w:t xml:space="preserve">hey could already be trapped away from ground level </w:t>
      </w:r>
      <w:r w:rsidR="00DD21D2" w:rsidRPr="00A00ABA">
        <w:rPr>
          <w:color w:val="161B4E"/>
        </w:rPr>
        <w:t>–</w:t>
      </w:r>
      <w:r w:rsidR="00F713CF" w:rsidRPr="00A00ABA">
        <w:rPr>
          <w:color w:val="161B4E"/>
        </w:rPr>
        <w:t xml:space="preserve"> what can you do to get them </w:t>
      </w:r>
      <w:r w:rsidR="0036725E" w:rsidRPr="00A00ABA">
        <w:rPr>
          <w:color w:val="161B4E"/>
        </w:rPr>
        <w:t>down</w:t>
      </w:r>
      <w:r w:rsidR="00DD21D2" w:rsidRPr="00A00ABA">
        <w:rPr>
          <w:color w:val="161B4E"/>
        </w:rPr>
        <w:t>?</w:t>
      </w:r>
    </w:p>
    <w:p w14:paraId="34F2B4FD" w14:textId="3D2CAD81" w:rsidR="00F713CF" w:rsidRPr="00A00ABA" w:rsidRDefault="00F713CF" w:rsidP="00C826C2">
      <w:pPr>
        <w:pStyle w:val="NormalPropoertyA-Z"/>
        <w:rPr>
          <w:color w:val="161B4E"/>
        </w:rPr>
      </w:pPr>
      <w:r w:rsidRPr="00A00ABA">
        <w:rPr>
          <w:color w:val="161B4E"/>
        </w:rPr>
        <w:t xml:space="preserve">Think about using </w:t>
      </w:r>
      <w:r w:rsidR="007329D6" w:rsidRPr="00A00ABA">
        <w:rPr>
          <w:color w:val="161B4E"/>
        </w:rPr>
        <w:t>an evac chair or escape slide</w:t>
      </w:r>
      <w:r w:rsidR="00DD21D2" w:rsidRPr="00A00ABA">
        <w:rPr>
          <w:color w:val="161B4E"/>
        </w:rPr>
        <w:t>,</w:t>
      </w:r>
      <w:r w:rsidR="007329D6" w:rsidRPr="00A00ABA">
        <w:rPr>
          <w:color w:val="161B4E"/>
        </w:rPr>
        <w:t xml:space="preserve"> or perhaps people </w:t>
      </w:r>
      <w:r w:rsidR="00DD21D2" w:rsidRPr="00A00ABA">
        <w:rPr>
          <w:color w:val="161B4E"/>
        </w:rPr>
        <w:t xml:space="preserve">can </w:t>
      </w:r>
      <w:r w:rsidR="007329D6" w:rsidRPr="00A00ABA">
        <w:rPr>
          <w:color w:val="161B4E"/>
        </w:rPr>
        <w:t xml:space="preserve">use stairs with </w:t>
      </w:r>
      <w:r w:rsidR="00DD21D2" w:rsidRPr="00A00ABA">
        <w:rPr>
          <w:color w:val="161B4E"/>
        </w:rPr>
        <w:t>help</w:t>
      </w:r>
      <w:r w:rsidR="0036725E" w:rsidRPr="00A00ABA">
        <w:rPr>
          <w:color w:val="161B4E"/>
        </w:rPr>
        <w:t>.</w:t>
      </w:r>
      <w:r w:rsidR="007329D6" w:rsidRPr="00A00ABA">
        <w:rPr>
          <w:color w:val="161B4E"/>
        </w:rPr>
        <w:t xml:space="preserve"> </w:t>
      </w:r>
    </w:p>
    <w:p w14:paraId="7FC96478" w14:textId="13341643" w:rsidR="00CD3FA9" w:rsidRDefault="004225A3" w:rsidP="00C826C2">
      <w:pPr>
        <w:pStyle w:val="NormalPropoertyA-Z"/>
        <w:rPr>
          <w:color w:val="161B4E"/>
        </w:rPr>
      </w:pPr>
      <w:r w:rsidRPr="00A00ABA">
        <w:rPr>
          <w:color w:val="161B4E"/>
        </w:rPr>
        <w:t>In the medium to long term</w:t>
      </w:r>
      <w:r w:rsidR="00DD21D2" w:rsidRPr="00A00ABA">
        <w:rPr>
          <w:color w:val="161B4E"/>
        </w:rPr>
        <w:t>,</w:t>
      </w:r>
      <w:r w:rsidRPr="00A00ABA">
        <w:rPr>
          <w:color w:val="161B4E"/>
        </w:rPr>
        <w:t xml:space="preserve"> can you move activities that involve people using lifts to lower floors</w:t>
      </w:r>
      <w:r w:rsidR="00FA775B" w:rsidRPr="00A00ABA">
        <w:rPr>
          <w:color w:val="161B4E"/>
        </w:rPr>
        <w:t xml:space="preserve">? </w:t>
      </w:r>
    </w:p>
    <w:p w14:paraId="3A3AB207" w14:textId="77777777" w:rsidR="00A00ABA" w:rsidRPr="00A00ABA" w:rsidRDefault="00A00ABA" w:rsidP="00C826C2">
      <w:pPr>
        <w:pStyle w:val="NormalPropoertyA-Z"/>
        <w:rPr>
          <w:color w:val="161B4E"/>
        </w:rPr>
      </w:pPr>
    </w:p>
    <w:p w14:paraId="7C77E435" w14:textId="664DD43E" w:rsidR="009F4B37" w:rsidRPr="00A00ABA" w:rsidRDefault="00A00ABA" w:rsidP="00C826C2">
      <w:pPr>
        <w:pStyle w:val="CrossheadingPropertyA-Z"/>
      </w:pPr>
      <w:r>
        <w:t xml:space="preserve">6. </w:t>
      </w:r>
      <w:r w:rsidR="009F4B37" w:rsidRPr="00A00ABA">
        <w:t xml:space="preserve">Flooding </w:t>
      </w:r>
    </w:p>
    <w:p w14:paraId="5903F616" w14:textId="6DEC6944" w:rsidR="00FA775B" w:rsidRPr="00A00ABA" w:rsidRDefault="00FA775B" w:rsidP="00C826C2">
      <w:pPr>
        <w:pStyle w:val="NormalPropoertyA-Z"/>
        <w:rPr>
          <w:color w:val="161B4E"/>
        </w:rPr>
      </w:pPr>
      <w:r w:rsidRPr="00A00ABA">
        <w:rPr>
          <w:color w:val="161B4E"/>
        </w:rPr>
        <w:t>If your area is prone to flooding this is probably already high on your agenda</w:t>
      </w:r>
      <w:r w:rsidR="00E669B7" w:rsidRPr="00A00ABA">
        <w:rPr>
          <w:color w:val="161B4E"/>
        </w:rPr>
        <w:t>.</w:t>
      </w:r>
      <w:r w:rsidRPr="00A00ABA">
        <w:rPr>
          <w:color w:val="161B4E"/>
        </w:rPr>
        <w:t xml:space="preserve"> </w:t>
      </w:r>
      <w:r w:rsidR="00E669B7" w:rsidRPr="00A00ABA">
        <w:rPr>
          <w:color w:val="161B4E"/>
        </w:rPr>
        <w:t>B</w:t>
      </w:r>
      <w:r w:rsidRPr="00A00ABA">
        <w:rPr>
          <w:color w:val="161B4E"/>
        </w:rPr>
        <w:t xml:space="preserve">ut </w:t>
      </w:r>
      <w:r w:rsidRPr="00A00ABA">
        <w:rPr>
          <w:color w:val="161B4E"/>
        </w:rPr>
        <w:lastRenderedPageBreak/>
        <w:t>even if it</w:t>
      </w:r>
      <w:r w:rsidR="00E669B7" w:rsidRPr="00A00ABA">
        <w:rPr>
          <w:color w:val="161B4E"/>
        </w:rPr>
        <w:t xml:space="preserve">’s </w:t>
      </w:r>
      <w:r w:rsidRPr="00A00ABA">
        <w:rPr>
          <w:color w:val="161B4E"/>
        </w:rPr>
        <w:t>not</w:t>
      </w:r>
      <w:r w:rsidR="00E669B7" w:rsidRPr="00A00ABA">
        <w:rPr>
          <w:color w:val="161B4E"/>
        </w:rPr>
        <w:t xml:space="preserve">, it’s </w:t>
      </w:r>
      <w:r w:rsidRPr="00A00ABA">
        <w:rPr>
          <w:color w:val="161B4E"/>
        </w:rPr>
        <w:t>worth thinking</w:t>
      </w:r>
      <w:r w:rsidR="00973AD8" w:rsidRPr="00A00ABA">
        <w:rPr>
          <w:color w:val="161B4E"/>
        </w:rPr>
        <w:t xml:space="preserve"> about</w:t>
      </w:r>
      <w:r w:rsidRPr="00A00ABA">
        <w:rPr>
          <w:color w:val="161B4E"/>
        </w:rPr>
        <w:t xml:space="preserve"> what you would </w:t>
      </w:r>
      <w:r w:rsidR="0036725E" w:rsidRPr="00A00ABA">
        <w:rPr>
          <w:color w:val="161B4E"/>
        </w:rPr>
        <w:t>do.</w:t>
      </w:r>
      <w:r w:rsidR="00402055" w:rsidRPr="00A00ABA">
        <w:rPr>
          <w:color w:val="161B4E"/>
        </w:rPr>
        <w:t xml:space="preserve"> </w:t>
      </w:r>
      <w:r w:rsidR="00973AD8" w:rsidRPr="00A00ABA">
        <w:rPr>
          <w:color w:val="161B4E"/>
        </w:rPr>
        <w:t>I</w:t>
      </w:r>
      <w:r w:rsidR="00E669B7" w:rsidRPr="00A00ABA">
        <w:rPr>
          <w:color w:val="161B4E"/>
        </w:rPr>
        <w:t xml:space="preserve">ssues like broken pipes </w:t>
      </w:r>
      <w:r w:rsidR="00973AD8" w:rsidRPr="00A00ABA">
        <w:rPr>
          <w:color w:val="161B4E"/>
        </w:rPr>
        <w:t xml:space="preserve">can cause flooding </w:t>
      </w:r>
      <w:r w:rsidR="00E669B7" w:rsidRPr="00A00ABA">
        <w:rPr>
          <w:color w:val="161B4E"/>
        </w:rPr>
        <w:t>too.</w:t>
      </w:r>
    </w:p>
    <w:p w14:paraId="71C959D1" w14:textId="58D4056A" w:rsidR="00402055" w:rsidRPr="00A00ABA" w:rsidRDefault="00402055" w:rsidP="00C826C2">
      <w:pPr>
        <w:pStyle w:val="NormalPropoertyA-Z"/>
        <w:rPr>
          <w:color w:val="161B4E"/>
        </w:rPr>
      </w:pPr>
      <w:r w:rsidRPr="00A00ABA">
        <w:rPr>
          <w:color w:val="161B4E"/>
        </w:rPr>
        <w:t xml:space="preserve">Do you have access to </w:t>
      </w:r>
      <w:r w:rsidR="00A35FD7" w:rsidRPr="00A00ABA">
        <w:rPr>
          <w:color w:val="161B4E"/>
        </w:rPr>
        <w:t>sandbags</w:t>
      </w:r>
      <w:r w:rsidR="00E669B7" w:rsidRPr="00A00ABA">
        <w:rPr>
          <w:color w:val="161B4E"/>
        </w:rPr>
        <w:t>?</w:t>
      </w:r>
      <w:r w:rsidR="007F0A73" w:rsidRPr="00A00ABA">
        <w:rPr>
          <w:color w:val="161B4E"/>
        </w:rPr>
        <w:t xml:space="preserve"> </w:t>
      </w:r>
      <w:r w:rsidR="00906C81" w:rsidRPr="00A00ABA">
        <w:rPr>
          <w:color w:val="161B4E"/>
        </w:rPr>
        <w:t>I</w:t>
      </w:r>
      <w:r w:rsidR="007F0A73" w:rsidRPr="00A00ABA">
        <w:rPr>
          <w:color w:val="161B4E"/>
        </w:rPr>
        <w:t xml:space="preserve">f </w:t>
      </w:r>
      <w:r w:rsidR="00E669B7" w:rsidRPr="00A00ABA">
        <w:rPr>
          <w:color w:val="161B4E"/>
        </w:rPr>
        <w:t>flooding affects the</w:t>
      </w:r>
      <w:r w:rsidR="007F0A73" w:rsidRPr="00A00ABA">
        <w:rPr>
          <w:color w:val="161B4E"/>
        </w:rPr>
        <w:t xml:space="preserve"> whole area</w:t>
      </w:r>
      <w:r w:rsidR="00E669B7" w:rsidRPr="00A00ABA">
        <w:rPr>
          <w:color w:val="161B4E"/>
        </w:rPr>
        <w:t xml:space="preserve"> </w:t>
      </w:r>
      <w:r w:rsidR="007F0A73" w:rsidRPr="00A00ABA">
        <w:rPr>
          <w:color w:val="161B4E"/>
        </w:rPr>
        <w:t xml:space="preserve">these will become </w:t>
      </w:r>
      <w:r w:rsidR="0080109A" w:rsidRPr="00A00ABA">
        <w:rPr>
          <w:color w:val="161B4E"/>
        </w:rPr>
        <w:t>scarce.</w:t>
      </w:r>
      <w:r w:rsidR="007F0A73" w:rsidRPr="00A00ABA">
        <w:rPr>
          <w:color w:val="161B4E"/>
        </w:rPr>
        <w:t xml:space="preserve"> </w:t>
      </w:r>
      <w:r w:rsidR="00C1061E" w:rsidRPr="00A00ABA">
        <w:rPr>
          <w:color w:val="161B4E"/>
        </w:rPr>
        <w:t xml:space="preserve">There are other portable flood barriers on the market </w:t>
      </w:r>
      <w:r w:rsidR="00E75392" w:rsidRPr="00A00ABA">
        <w:rPr>
          <w:color w:val="161B4E"/>
        </w:rPr>
        <w:t>and mop</w:t>
      </w:r>
      <w:r w:rsidR="00E669B7" w:rsidRPr="00A00ABA">
        <w:rPr>
          <w:color w:val="161B4E"/>
        </w:rPr>
        <w:t>-</w:t>
      </w:r>
      <w:r w:rsidR="00E75392" w:rsidRPr="00A00ABA">
        <w:rPr>
          <w:color w:val="161B4E"/>
        </w:rPr>
        <w:t xml:space="preserve">up kits that can help </w:t>
      </w:r>
      <w:r w:rsidR="00973AD8" w:rsidRPr="00A00ABA">
        <w:rPr>
          <w:color w:val="161B4E"/>
        </w:rPr>
        <w:t>after a</w:t>
      </w:r>
      <w:r w:rsidR="00E75392" w:rsidRPr="00A00ABA">
        <w:rPr>
          <w:color w:val="161B4E"/>
        </w:rPr>
        <w:t xml:space="preserve"> </w:t>
      </w:r>
      <w:r w:rsidR="0036725E" w:rsidRPr="00A00ABA">
        <w:rPr>
          <w:color w:val="161B4E"/>
        </w:rPr>
        <w:t>flood.</w:t>
      </w:r>
    </w:p>
    <w:p w14:paraId="456FA5B1" w14:textId="77777777" w:rsidR="00A00ABA" w:rsidRDefault="00F076EE" w:rsidP="00C826C2">
      <w:pPr>
        <w:pStyle w:val="NormalPropoertyA-Z"/>
        <w:rPr>
          <w:color w:val="161B4E"/>
        </w:rPr>
      </w:pPr>
      <w:r w:rsidRPr="00A00ABA">
        <w:rPr>
          <w:color w:val="161B4E"/>
        </w:rPr>
        <w:t xml:space="preserve">Think through the scenarios and what action you would take. </w:t>
      </w:r>
    </w:p>
    <w:p w14:paraId="636524EA" w14:textId="0A0BCEE9" w:rsidR="007B3983" w:rsidRPr="00A00ABA" w:rsidRDefault="00E95DC1" w:rsidP="00C826C2">
      <w:pPr>
        <w:pStyle w:val="NormalPropoertyA-Z"/>
        <w:rPr>
          <w:color w:val="161B4E"/>
        </w:rPr>
      </w:pPr>
      <w:hyperlink r:id="rId36" w:history="1">
        <w:r w:rsidR="00DC7CA6" w:rsidRPr="00DC7CA6">
          <w:rPr>
            <w:rStyle w:val="Hyperlink"/>
            <w:bCs/>
          </w:rPr>
          <w:t>Check the long-term flood risk for different areas in England on the gov.uk website</w:t>
        </w:r>
      </w:hyperlink>
      <w:r w:rsidR="00DC7CA6">
        <w:rPr>
          <w:bCs/>
          <w:color w:val="161B4E"/>
        </w:rPr>
        <w:t xml:space="preserve"> </w:t>
      </w:r>
      <w:r w:rsidR="00E669B7" w:rsidRPr="00A00ABA">
        <w:rPr>
          <w:color w:val="161B4E"/>
        </w:rPr>
        <w:t>(t</w:t>
      </w:r>
      <w:r w:rsidR="007B3983" w:rsidRPr="00A00ABA">
        <w:rPr>
          <w:color w:val="161B4E"/>
        </w:rPr>
        <w:t xml:space="preserve">his also links to </w:t>
      </w:r>
      <w:r w:rsidR="00E669B7" w:rsidRPr="00A00ABA">
        <w:rPr>
          <w:color w:val="161B4E"/>
        </w:rPr>
        <w:t>f</w:t>
      </w:r>
      <w:r w:rsidR="00C14215" w:rsidRPr="00A00ABA">
        <w:rPr>
          <w:color w:val="161B4E"/>
        </w:rPr>
        <w:t>lood risk in N</w:t>
      </w:r>
      <w:r w:rsidR="00E669B7" w:rsidRPr="00A00ABA">
        <w:rPr>
          <w:color w:val="161B4E"/>
        </w:rPr>
        <w:t>orthern Ireland,</w:t>
      </w:r>
      <w:r w:rsidR="00C14215" w:rsidRPr="00A00ABA">
        <w:rPr>
          <w:color w:val="161B4E"/>
        </w:rPr>
        <w:t xml:space="preserve"> </w:t>
      </w:r>
      <w:r w:rsidR="009B1655" w:rsidRPr="00A00ABA">
        <w:rPr>
          <w:color w:val="161B4E"/>
        </w:rPr>
        <w:t>Wales</w:t>
      </w:r>
      <w:r w:rsidR="00973AD8" w:rsidRPr="00A00ABA">
        <w:rPr>
          <w:color w:val="161B4E"/>
        </w:rPr>
        <w:t xml:space="preserve"> </w:t>
      </w:r>
      <w:r w:rsidR="00C14215" w:rsidRPr="00A00ABA">
        <w:rPr>
          <w:color w:val="161B4E"/>
        </w:rPr>
        <w:t>and Scotland</w:t>
      </w:r>
      <w:r w:rsidR="00973AD8" w:rsidRPr="00A00ABA">
        <w:rPr>
          <w:color w:val="161B4E"/>
        </w:rPr>
        <w:t>).</w:t>
      </w:r>
    </w:p>
    <w:bookmarkEnd w:id="18"/>
    <w:p w14:paraId="7B28347B" w14:textId="77777777" w:rsidR="00A00ABA" w:rsidRDefault="00A00ABA" w:rsidP="00C826C2">
      <w:pPr>
        <w:pStyle w:val="Heading1"/>
        <w:sectPr w:rsidR="00A00ABA" w:rsidSect="00A00ABA">
          <w:type w:val="continuous"/>
          <w:pgSz w:w="11906" w:h="16838"/>
          <w:pgMar w:top="720" w:right="720" w:bottom="720" w:left="720" w:header="708" w:footer="708" w:gutter="0"/>
          <w:cols w:num="2" w:space="720" w:equalWidth="0">
            <w:col w:w="4873" w:space="720"/>
            <w:col w:w="4873"/>
          </w:cols>
          <w:docGrid w:linePitch="360"/>
        </w:sectPr>
      </w:pPr>
    </w:p>
    <w:p w14:paraId="7C4CDF9E" w14:textId="77777777" w:rsidR="00A00ABA" w:rsidRDefault="00A00ABA" w:rsidP="00C826C2">
      <w:pPr>
        <w:pStyle w:val="Heading1"/>
        <w:spacing w:line="320" w:lineRule="exact"/>
      </w:pPr>
    </w:p>
    <w:p w14:paraId="1DF25349" w14:textId="1175B5AE" w:rsidR="007722E0" w:rsidRPr="006A487F" w:rsidRDefault="005655C3" w:rsidP="00C826C2">
      <w:pPr>
        <w:pStyle w:val="Heading1"/>
        <w:spacing w:after="60" w:line="560" w:lineRule="exact"/>
      </w:pPr>
      <w:bookmarkStart w:id="24" w:name="_Toc23501580"/>
      <w:r w:rsidRPr="006A487F">
        <w:t xml:space="preserve">Corporate </w:t>
      </w:r>
      <w:r w:rsidR="00973AD8">
        <w:t>M</w:t>
      </w:r>
      <w:r w:rsidRPr="006A487F">
        <w:t xml:space="preserve">anslaughter and </w:t>
      </w:r>
      <w:r w:rsidR="00973AD8">
        <w:t>H</w:t>
      </w:r>
      <w:r w:rsidRPr="006A487F">
        <w:t xml:space="preserve">omicide </w:t>
      </w:r>
      <w:r w:rsidR="00A00ABA">
        <w:br/>
      </w:r>
      <w:r w:rsidR="00973AD8">
        <w:t>A</w:t>
      </w:r>
      <w:r w:rsidRPr="006A487F">
        <w:t>ct 2007</w:t>
      </w:r>
      <w:bookmarkEnd w:id="24"/>
      <w:r w:rsidRPr="006A487F">
        <w:t xml:space="preserve"> </w:t>
      </w:r>
    </w:p>
    <w:p w14:paraId="326A9847" w14:textId="77777777" w:rsidR="00CB57DC" w:rsidRDefault="00CB57DC" w:rsidP="00C826C2">
      <w:pPr>
        <w:pStyle w:val="NormalPropoertyA-Z"/>
        <w:sectPr w:rsidR="00CB57DC" w:rsidSect="009A2BCB">
          <w:type w:val="continuous"/>
          <w:pgSz w:w="11906" w:h="16838"/>
          <w:pgMar w:top="720" w:right="720" w:bottom="720" w:left="720" w:header="708" w:footer="708" w:gutter="0"/>
          <w:cols w:space="708"/>
          <w:docGrid w:linePitch="360"/>
        </w:sectPr>
      </w:pPr>
    </w:p>
    <w:p w14:paraId="14BC2B6B" w14:textId="02F5FFFF" w:rsidR="00663E3F" w:rsidRPr="00BE4510" w:rsidRDefault="00A73A46" w:rsidP="00C826C2">
      <w:pPr>
        <w:pStyle w:val="NormalPropoertyA-Z"/>
        <w:rPr>
          <w:color w:val="161B4E"/>
        </w:rPr>
      </w:pPr>
      <w:r w:rsidRPr="00BE4510">
        <w:rPr>
          <w:color w:val="161B4E"/>
        </w:rPr>
        <w:lastRenderedPageBreak/>
        <w:t>In extreme circumstance</w:t>
      </w:r>
      <w:r w:rsidR="00973AD8" w:rsidRPr="00BE4510">
        <w:rPr>
          <w:color w:val="161B4E"/>
        </w:rPr>
        <w:t>s</w:t>
      </w:r>
      <w:r w:rsidR="00E772CC" w:rsidRPr="00BE4510">
        <w:rPr>
          <w:color w:val="161B4E"/>
        </w:rPr>
        <w:t xml:space="preserve"> following a </w:t>
      </w:r>
      <w:r w:rsidR="00973AD8" w:rsidRPr="00BE4510">
        <w:rPr>
          <w:color w:val="161B4E"/>
        </w:rPr>
        <w:t>death</w:t>
      </w:r>
      <w:r w:rsidR="0036725E" w:rsidRPr="00BE4510">
        <w:rPr>
          <w:color w:val="161B4E"/>
        </w:rPr>
        <w:t>, an</w:t>
      </w:r>
      <w:r w:rsidRPr="00BE4510">
        <w:rPr>
          <w:color w:val="161B4E"/>
        </w:rPr>
        <w:t xml:space="preserve"> </w:t>
      </w:r>
      <w:r w:rsidR="002F006B" w:rsidRPr="00BE4510">
        <w:rPr>
          <w:color w:val="161B4E"/>
        </w:rPr>
        <w:t>organisation</w:t>
      </w:r>
      <w:r w:rsidR="00973AD8" w:rsidRPr="00BE4510">
        <w:rPr>
          <w:color w:val="161B4E"/>
        </w:rPr>
        <w:t xml:space="preserve"> (</w:t>
      </w:r>
      <w:r w:rsidR="00A35FD7" w:rsidRPr="00BE4510">
        <w:rPr>
          <w:color w:val="161B4E"/>
        </w:rPr>
        <w:t>for example</w:t>
      </w:r>
      <w:r w:rsidR="00973AD8" w:rsidRPr="00BE4510">
        <w:rPr>
          <w:color w:val="161B4E"/>
        </w:rPr>
        <w:t>, a Girlguiding</w:t>
      </w:r>
      <w:r w:rsidR="002F006B" w:rsidRPr="00BE4510">
        <w:rPr>
          <w:color w:val="161B4E"/>
        </w:rPr>
        <w:t xml:space="preserve"> district, division</w:t>
      </w:r>
      <w:r w:rsidR="00973AD8" w:rsidRPr="00BE4510">
        <w:rPr>
          <w:color w:val="161B4E"/>
        </w:rPr>
        <w:t>,</w:t>
      </w:r>
      <w:r w:rsidR="002F006B" w:rsidRPr="00BE4510">
        <w:rPr>
          <w:color w:val="161B4E"/>
        </w:rPr>
        <w:t xml:space="preserve"> county or region</w:t>
      </w:r>
      <w:r w:rsidR="00973AD8" w:rsidRPr="00BE4510">
        <w:rPr>
          <w:color w:val="161B4E"/>
        </w:rPr>
        <w:t>)</w:t>
      </w:r>
      <w:r w:rsidR="002F006B" w:rsidRPr="00BE4510">
        <w:rPr>
          <w:color w:val="161B4E"/>
        </w:rPr>
        <w:t xml:space="preserve"> or</w:t>
      </w:r>
      <w:r w:rsidR="00973AD8" w:rsidRPr="00BE4510">
        <w:rPr>
          <w:color w:val="161B4E"/>
        </w:rPr>
        <w:t xml:space="preserve"> an</w:t>
      </w:r>
      <w:r w:rsidR="002F006B" w:rsidRPr="00BE4510">
        <w:rPr>
          <w:color w:val="161B4E"/>
        </w:rPr>
        <w:t xml:space="preserve"> individual could </w:t>
      </w:r>
      <w:r w:rsidR="00254388" w:rsidRPr="00BE4510">
        <w:rPr>
          <w:color w:val="161B4E"/>
        </w:rPr>
        <w:t>be found guilty of corporate manslaughter</w:t>
      </w:r>
      <w:r w:rsidR="00973AD8" w:rsidRPr="00BE4510">
        <w:rPr>
          <w:color w:val="161B4E"/>
        </w:rPr>
        <w:t xml:space="preserve">. This would </w:t>
      </w:r>
      <w:r w:rsidR="00973AD8" w:rsidRPr="00BE4510">
        <w:rPr>
          <w:color w:val="161B4E"/>
        </w:rPr>
        <w:lastRenderedPageBreak/>
        <w:t xml:space="preserve">happen </w:t>
      </w:r>
      <w:r w:rsidR="00254388" w:rsidRPr="00BE4510">
        <w:rPr>
          <w:color w:val="161B4E"/>
        </w:rPr>
        <w:t>if it</w:t>
      </w:r>
      <w:r w:rsidR="00764199" w:rsidRPr="00BE4510">
        <w:rPr>
          <w:color w:val="161B4E"/>
        </w:rPr>
        <w:t xml:space="preserve"> </w:t>
      </w:r>
      <w:r w:rsidR="0080109A" w:rsidRPr="00BE4510">
        <w:rPr>
          <w:color w:val="161B4E"/>
        </w:rPr>
        <w:t>was prove</w:t>
      </w:r>
      <w:r w:rsidR="00973AD8" w:rsidRPr="00BE4510">
        <w:rPr>
          <w:color w:val="161B4E"/>
        </w:rPr>
        <w:t>n</w:t>
      </w:r>
      <w:r w:rsidR="00254388" w:rsidRPr="00BE4510">
        <w:rPr>
          <w:color w:val="161B4E"/>
        </w:rPr>
        <w:t xml:space="preserve"> beyond </w:t>
      </w:r>
      <w:r w:rsidR="00AF5BBD" w:rsidRPr="00BE4510">
        <w:rPr>
          <w:color w:val="161B4E"/>
        </w:rPr>
        <w:t>reasonable</w:t>
      </w:r>
      <w:r w:rsidR="00254388" w:rsidRPr="00BE4510">
        <w:rPr>
          <w:color w:val="161B4E"/>
        </w:rPr>
        <w:t xml:space="preserve"> doubt </w:t>
      </w:r>
      <w:r w:rsidR="00663E3F" w:rsidRPr="00BE4510">
        <w:rPr>
          <w:color w:val="161B4E"/>
        </w:rPr>
        <w:t xml:space="preserve">that </w:t>
      </w:r>
      <w:r w:rsidR="00C92BCF" w:rsidRPr="00BE4510">
        <w:rPr>
          <w:color w:val="161B4E"/>
        </w:rPr>
        <w:t>t</w:t>
      </w:r>
      <w:r w:rsidR="00663E3F" w:rsidRPr="00BE4510">
        <w:rPr>
          <w:color w:val="161B4E"/>
        </w:rPr>
        <w:t>he way the organisation</w:t>
      </w:r>
      <w:r w:rsidR="00973AD8" w:rsidRPr="00BE4510">
        <w:rPr>
          <w:color w:val="161B4E"/>
        </w:rPr>
        <w:t>’</w:t>
      </w:r>
      <w:r w:rsidR="00663E3F" w:rsidRPr="00BE4510">
        <w:rPr>
          <w:color w:val="161B4E"/>
        </w:rPr>
        <w:t xml:space="preserve">s activities </w:t>
      </w:r>
      <w:r w:rsidR="008D330C" w:rsidRPr="00BE4510">
        <w:rPr>
          <w:color w:val="161B4E"/>
        </w:rPr>
        <w:t xml:space="preserve">were organised </w:t>
      </w:r>
      <w:r w:rsidR="00663E3F" w:rsidRPr="00BE4510">
        <w:rPr>
          <w:color w:val="161B4E"/>
        </w:rPr>
        <w:t>caused the death</w:t>
      </w:r>
      <w:r w:rsidR="00973AD8" w:rsidRPr="00BE4510">
        <w:rPr>
          <w:color w:val="161B4E"/>
        </w:rPr>
        <w:t>,</w:t>
      </w:r>
      <w:r w:rsidR="00663E3F" w:rsidRPr="00BE4510">
        <w:rPr>
          <w:color w:val="161B4E"/>
        </w:rPr>
        <w:t xml:space="preserve"> </w:t>
      </w:r>
      <w:r w:rsidR="00983BA8" w:rsidRPr="00BE4510">
        <w:rPr>
          <w:color w:val="161B4E"/>
        </w:rPr>
        <w:t xml:space="preserve">and this amounts to gross breach </w:t>
      </w:r>
      <w:r w:rsidR="007C640E" w:rsidRPr="00BE4510">
        <w:rPr>
          <w:color w:val="161B4E"/>
        </w:rPr>
        <w:t>of</w:t>
      </w:r>
      <w:r w:rsidR="00983BA8" w:rsidRPr="00BE4510">
        <w:rPr>
          <w:color w:val="161B4E"/>
        </w:rPr>
        <w:t xml:space="preserve"> duty of care owed to the deceased</w:t>
      </w:r>
      <w:r w:rsidR="00C92BCF" w:rsidRPr="00BE4510">
        <w:rPr>
          <w:color w:val="161B4E"/>
        </w:rPr>
        <w:t>.</w:t>
      </w:r>
    </w:p>
    <w:p w14:paraId="1E4A7A5C" w14:textId="77777777" w:rsidR="00CB57DC" w:rsidRPr="00BE4510" w:rsidRDefault="00CB57DC" w:rsidP="00C826C2">
      <w:pPr>
        <w:pStyle w:val="NormalPropoertyA-Z"/>
        <w:rPr>
          <w:color w:val="161B4E"/>
        </w:rPr>
        <w:sectPr w:rsidR="00CB57DC" w:rsidRPr="00BE4510" w:rsidSect="00CB57DC">
          <w:type w:val="continuous"/>
          <w:pgSz w:w="11906" w:h="16838"/>
          <w:pgMar w:top="720" w:right="720" w:bottom="720" w:left="720" w:header="708" w:footer="708" w:gutter="0"/>
          <w:cols w:num="2" w:space="720" w:equalWidth="0">
            <w:col w:w="4873" w:space="720"/>
            <w:col w:w="4873"/>
          </w:cols>
          <w:docGrid w:linePitch="360"/>
        </w:sectPr>
      </w:pPr>
    </w:p>
    <w:p w14:paraId="559CFF2B" w14:textId="3E60AFF1" w:rsidR="00CB57DC" w:rsidRPr="00BE4510" w:rsidRDefault="00CB57DC" w:rsidP="00C826C2">
      <w:pPr>
        <w:pStyle w:val="NormalPropoertyA-Z"/>
        <w:rPr>
          <w:color w:val="161B4E"/>
        </w:rPr>
      </w:pPr>
    </w:p>
    <w:p w14:paraId="1EEA002D" w14:textId="54106681" w:rsidR="00CD1657" w:rsidRPr="00BE4510" w:rsidRDefault="00CD1657" w:rsidP="00C826C2">
      <w:pPr>
        <w:pStyle w:val="Heading1"/>
        <w:spacing w:after="60"/>
      </w:pPr>
      <w:bookmarkStart w:id="25" w:name="_Toc23501581"/>
      <w:r w:rsidRPr="00BE4510">
        <w:t>Disabled access</w:t>
      </w:r>
      <w:bookmarkEnd w:id="25"/>
    </w:p>
    <w:p w14:paraId="22ADDFB3" w14:textId="77777777" w:rsidR="00CB57DC" w:rsidRPr="00BE4510" w:rsidRDefault="00CB57DC" w:rsidP="00C826C2">
      <w:pPr>
        <w:pStyle w:val="NormalPropoertyA-Z"/>
        <w:rPr>
          <w:color w:val="161B4E"/>
        </w:rPr>
        <w:sectPr w:rsidR="00CB57DC" w:rsidRPr="00BE4510" w:rsidSect="009A2BCB">
          <w:type w:val="continuous"/>
          <w:pgSz w:w="11906" w:h="16838"/>
          <w:pgMar w:top="720" w:right="720" w:bottom="720" w:left="720" w:header="708" w:footer="708" w:gutter="0"/>
          <w:cols w:space="708"/>
          <w:docGrid w:linePitch="360"/>
        </w:sectPr>
      </w:pPr>
    </w:p>
    <w:p w14:paraId="3E19749B" w14:textId="23D44D80" w:rsidR="0021278B" w:rsidRPr="00BE4510" w:rsidRDefault="0021278B" w:rsidP="00C826C2">
      <w:pPr>
        <w:pStyle w:val="NormalPropoertyA-Z"/>
        <w:rPr>
          <w:color w:val="161B4E"/>
        </w:rPr>
      </w:pPr>
      <w:r w:rsidRPr="00BE4510">
        <w:rPr>
          <w:color w:val="161B4E"/>
        </w:rPr>
        <w:lastRenderedPageBreak/>
        <w:t xml:space="preserve">The Equality Act 2010 says </w:t>
      </w:r>
      <w:r w:rsidR="00080C23" w:rsidRPr="00BE4510">
        <w:rPr>
          <w:color w:val="161B4E"/>
        </w:rPr>
        <w:t xml:space="preserve">associations and private clubs like Girlguiding must make </w:t>
      </w:r>
      <w:r w:rsidRPr="00BE4510">
        <w:rPr>
          <w:color w:val="161B4E"/>
        </w:rPr>
        <w:t xml:space="preserve">changes or adjustments to </w:t>
      </w:r>
      <w:r w:rsidR="00973AD8" w:rsidRPr="00BE4510">
        <w:rPr>
          <w:color w:val="161B4E"/>
        </w:rPr>
        <w:t xml:space="preserve">make </w:t>
      </w:r>
      <w:r w:rsidRPr="00BE4510">
        <w:rPr>
          <w:color w:val="161B4E"/>
        </w:rPr>
        <w:t xml:space="preserve">sure disabled </w:t>
      </w:r>
      <w:r w:rsidR="0036725E" w:rsidRPr="00BE4510">
        <w:rPr>
          <w:color w:val="161B4E"/>
        </w:rPr>
        <w:t>people can</w:t>
      </w:r>
      <w:r w:rsidRPr="00BE4510">
        <w:rPr>
          <w:color w:val="161B4E"/>
        </w:rPr>
        <w:t xml:space="preserve"> access</w:t>
      </w:r>
      <w:r w:rsidR="00080C23" w:rsidRPr="00BE4510">
        <w:rPr>
          <w:color w:val="161B4E"/>
        </w:rPr>
        <w:t xml:space="preserve"> them.</w:t>
      </w:r>
    </w:p>
    <w:p w14:paraId="2C8B91D0" w14:textId="377BA7E1" w:rsidR="00D7578C" w:rsidRPr="00BE4510" w:rsidRDefault="00080C23" w:rsidP="00C826C2">
      <w:pPr>
        <w:pStyle w:val="NormalPropoertyA-Z"/>
        <w:rPr>
          <w:color w:val="161B4E"/>
        </w:rPr>
      </w:pPr>
      <w:r w:rsidRPr="00BE4510">
        <w:rPr>
          <w:color w:val="161B4E"/>
        </w:rPr>
        <w:t>They only have to make a</w:t>
      </w:r>
      <w:r w:rsidR="00D7578C" w:rsidRPr="00BE4510">
        <w:rPr>
          <w:color w:val="161B4E"/>
        </w:rPr>
        <w:t>djustments if it’s reasonable to do so. What</w:t>
      </w:r>
      <w:r w:rsidRPr="00BE4510">
        <w:rPr>
          <w:color w:val="161B4E"/>
        </w:rPr>
        <w:t>’</w:t>
      </w:r>
      <w:r w:rsidR="00D7578C" w:rsidRPr="00BE4510">
        <w:rPr>
          <w:color w:val="161B4E"/>
        </w:rPr>
        <w:t>s reasonable depends on things like:</w:t>
      </w:r>
    </w:p>
    <w:p w14:paraId="33FB9C4B" w14:textId="54853303" w:rsidR="00D7578C" w:rsidRPr="00BE4510" w:rsidRDefault="00973AD8" w:rsidP="00C826C2">
      <w:pPr>
        <w:pStyle w:val="ListparagraphPropertyA-Z"/>
        <w:rPr>
          <w:color w:val="161B4E"/>
        </w:rPr>
      </w:pPr>
      <w:r w:rsidRPr="00BE4510">
        <w:rPr>
          <w:color w:val="161B4E"/>
        </w:rPr>
        <w:t>H</w:t>
      </w:r>
      <w:r w:rsidR="00D7578C" w:rsidRPr="00BE4510">
        <w:rPr>
          <w:color w:val="161B4E"/>
        </w:rPr>
        <w:t xml:space="preserve">ow practicable the changes </w:t>
      </w:r>
      <w:r w:rsidR="0036725E" w:rsidRPr="00BE4510">
        <w:rPr>
          <w:color w:val="161B4E"/>
        </w:rPr>
        <w:t>are</w:t>
      </w:r>
    </w:p>
    <w:p w14:paraId="67ABBDE5" w14:textId="27BA2C72" w:rsidR="00D7578C" w:rsidRPr="00BE4510" w:rsidRDefault="00973AD8" w:rsidP="00C826C2">
      <w:pPr>
        <w:pStyle w:val="ListparagraphPropertyA-Z"/>
        <w:rPr>
          <w:color w:val="161B4E"/>
        </w:rPr>
      </w:pPr>
      <w:r w:rsidRPr="00BE4510">
        <w:rPr>
          <w:color w:val="161B4E"/>
        </w:rPr>
        <w:t>Ho</w:t>
      </w:r>
      <w:r w:rsidR="00D7578C" w:rsidRPr="00BE4510">
        <w:rPr>
          <w:color w:val="161B4E"/>
        </w:rPr>
        <w:t xml:space="preserve">w much money and resources are </w:t>
      </w:r>
      <w:r w:rsidR="0036725E" w:rsidRPr="00BE4510">
        <w:rPr>
          <w:color w:val="161B4E"/>
        </w:rPr>
        <w:t>available</w:t>
      </w:r>
    </w:p>
    <w:p w14:paraId="42A0EE1B" w14:textId="2C47E09D" w:rsidR="00D7578C" w:rsidRPr="00BE4510" w:rsidRDefault="00973AD8" w:rsidP="00C826C2">
      <w:pPr>
        <w:pStyle w:val="ListparagraphPropertyA-Z"/>
        <w:rPr>
          <w:color w:val="161B4E"/>
        </w:rPr>
      </w:pPr>
      <w:r w:rsidRPr="00BE4510">
        <w:rPr>
          <w:color w:val="161B4E"/>
        </w:rPr>
        <w:t>T</w:t>
      </w:r>
      <w:r w:rsidR="00D7578C" w:rsidRPr="00BE4510">
        <w:rPr>
          <w:color w:val="161B4E"/>
        </w:rPr>
        <w:t>he cost of making the changes</w:t>
      </w:r>
    </w:p>
    <w:p w14:paraId="32DB5B93" w14:textId="526B836F" w:rsidR="00D7578C" w:rsidRPr="00BE4510" w:rsidRDefault="00973AD8" w:rsidP="00C826C2">
      <w:pPr>
        <w:pStyle w:val="ListparagraphPropertyA-Z"/>
        <w:rPr>
          <w:color w:val="161B4E"/>
        </w:rPr>
      </w:pPr>
      <w:r w:rsidRPr="00BE4510">
        <w:rPr>
          <w:color w:val="161B4E"/>
        </w:rPr>
        <w:t>I</w:t>
      </w:r>
      <w:r w:rsidR="00D7578C" w:rsidRPr="00BE4510">
        <w:rPr>
          <w:color w:val="161B4E"/>
        </w:rPr>
        <w:t>f any changes have already been made</w:t>
      </w:r>
    </w:p>
    <w:p w14:paraId="2C8E82FD" w14:textId="6F323D6D" w:rsidR="00DC7CA6" w:rsidRDefault="00973AD8" w:rsidP="00C826C2">
      <w:pPr>
        <w:pStyle w:val="NormalPropoertyA-Z"/>
        <w:rPr>
          <w:color w:val="161B4E"/>
        </w:rPr>
      </w:pPr>
      <w:r w:rsidRPr="00BE4510">
        <w:rPr>
          <w:color w:val="161B4E"/>
        </w:rPr>
        <w:t>Citizens Advice has more information on the</w:t>
      </w:r>
      <w:r w:rsidR="00DC7CA6">
        <w:rPr>
          <w:color w:val="161B4E"/>
        </w:rPr>
        <w:t xml:space="preserve"> </w:t>
      </w:r>
      <w:hyperlink r:id="rId37" w:history="1">
        <w:r w:rsidR="00DC7CA6" w:rsidRPr="00DC7CA6">
          <w:rPr>
            <w:rStyle w:val="Hyperlink"/>
          </w:rPr>
          <w:t>duty to make reasonable adjustments for disabled people.</w:t>
        </w:r>
      </w:hyperlink>
    </w:p>
    <w:p w14:paraId="645D3E08" w14:textId="308258F0" w:rsidR="00E95F50" w:rsidRPr="00BE4510" w:rsidRDefault="00DC7CA6" w:rsidP="00C826C2">
      <w:pPr>
        <w:pStyle w:val="NormalPropoertyA-Z"/>
        <w:rPr>
          <w:color w:val="161B4E"/>
        </w:rPr>
      </w:pPr>
      <w:r>
        <w:rPr>
          <w:color w:val="161B4E"/>
        </w:rPr>
        <w:lastRenderedPageBreak/>
        <w:t>A</w:t>
      </w:r>
      <w:r w:rsidR="00846136" w:rsidRPr="00BE4510">
        <w:rPr>
          <w:color w:val="161B4E"/>
        </w:rPr>
        <w:t>n effective way to understand the impact your property has on a di</w:t>
      </w:r>
      <w:r w:rsidR="00E95F50" w:rsidRPr="00BE4510">
        <w:rPr>
          <w:color w:val="161B4E"/>
        </w:rPr>
        <w:t xml:space="preserve">sabled person is to </w:t>
      </w:r>
      <w:r w:rsidR="00973AD8" w:rsidRPr="00BE4510">
        <w:rPr>
          <w:color w:val="161B4E"/>
        </w:rPr>
        <w:t xml:space="preserve">do </w:t>
      </w:r>
      <w:r w:rsidR="0036725E" w:rsidRPr="00BE4510">
        <w:rPr>
          <w:color w:val="161B4E"/>
        </w:rPr>
        <w:t>a disability</w:t>
      </w:r>
      <w:r w:rsidR="00CD1657" w:rsidRPr="00BE4510">
        <w:rPr>
          <w:color w:val="161B4E"/>
        </w:rPr>
        <w:t xml:space="preserve"> access audit or </w:t>
      </w:r>
      <w:r w:rsidR="0080109A" w:rsidRPr="00BE4510">
        <w:rPr>
          <w:color w:val="161B4E"/>
        </w:rPr>
        <w:t>assessment.</w:t>
      </w:r>
      <w:r w:rsidR="00CD1657" w:rsidRPr="00BE4510">
        <w:rPr>
          <w:color w:val="161B4E"/>
        </w:rPr>
        <w:t xml:space="preserve"> </w:t>
      </w:r>
    </w:p>
    <w:p w14:paraId="70AD019A" w14:textId="32103B79" w:rsidR="00CD1657" w:rsidRPr="00BE4510" w:rsidRDefault="00114653" w:rsidP="00C826C2">
      <w:pPr>
        <w:pStyle w:val="NormalPropoertyA-Z"/>
        <w:rPr>
          <w:color w:val="161B4E"/>
        </w:rPr>
      </w:pPr>
      <w:r w:rsidRPr="00BE4510">
        <w:rPr>
          <w:color w:val="161B4E"/>
        </w:rPr>
        <w:t xml:space="preserve">This should </w:t>
      </w:r>
      <w:r w:rsidR="00CD1657" w:rsidRPr="00BE4510">
        <w:rPr>
          <w:color w:val="161B4E"/>
        </w:rPr>
        <w:t xml:space="preserve">map </w:t>
      </w:r>
      <w:r w:rsidR="00973AD8" w:rsidRPr="00BE4510">
        <w:rPr>
          <w:color w:val="161B4E"/>
        </w:rPr>
        <w:t>the</w:t>
      </w:r>
      <w:r w:rsidR="00CD1657" w:rsidRPr="00BE4510">
        <w:rPr>
          <w:color w:val="161B4E"/>
        </w:rPr>
        <w:t xml:space="preserve"> journey</w:t>
      </w:r>
      <w:r w:rsidR="00973AD8" w:rsidRPr="00BE4510">
        <w:rPr>
          <w:color w:val="161B4E"/>
        </w:rPr>
        <w:t xml:space="preserve"> different disabled people might take</w:t>
      </w:r>
      <w:r w:rsidR="00CD1657" w:rsidRPr="00BE4510">
        <w:rPr>
          <w:color w:val="161B4E"/>
        </w:rPr>
        <w:t xml:space="preserve"> through your </w:t>
      </w:r>
      <w:r w:rsidRPr="00BE4510">
        <w:rPr>
          <w:color w:val="161B4E"/>
        </w:rPr>
        <w:t>property</w:t>
      </w:r>
      <w:r w:rsidR="00973AD8" w:rsidRPr="00BE4510">
        <w:rPr>
          <w:color w:val="161B4E"/>
        </w:rPr>
        <w:t xml:space="preserve">, </w:t>
      </w:r>
      <w:r w:rsidR="00CD1657" w:rsidRPr="00BE4510">
        <w:rPr>
          <w:color w:val="161B4E"/>
        </w:rPr>
        <w:t xml:space="preserve">for example </w:t>
      </w:r>
      <w:r w:rsidR="00973AD8" w:rsidRPr="00BE4510">
        <w:rPr>
          <w:color w:val="161B4E"/>
        </w:rPr>
        <w:t>people with</w:t>
      </w:r>
      <w:r w:rsidR="00CD1657" w:rsidRPr="00BE4510">
        <w:rPr>
          <w:color w:val="161B4E"/>
        </w:rPr>
        <w:t xml:space="preserve"> mobility </w:t>
      </w:r>
      <w:r w:rsidR="00080C23" w:rsidRPr="00BE4510">
        <w:rPr>
          <w:color w:val="161B4E"/>
        </w:rPr>
        <w:t>or</w:t>
      </w:r>
      <w:r w:rsidR="00973AD8" w:rsidRPr="00BE4510">
        <w:rPr>
          <w:color w:val="161B4E"/>
        </w:rPr>
        <w:t xml:space="preserve"> </w:t>
      </w:r>
      <w:r w:rsidR="00CD1657" w:rsidRPr="00BE4510">
        <w:rPr>
          <w:color w:val="161B4E"/>
        </w:rPr>
        <w:t xml:space="preserve">sensory </w:t>
      </w:r>
      <w:r w:rsidR="00080C23" w:rsidRPr="00BE4510">
        <w:rPr>
          <w:color w:val="161B4E"/>
        </w:rPr>
        <w:t>issues</w:t>
      </w:r>
      <w:r w:rsidR="00CD1657" w:rsidRPr="00BE4510">
        <w:rPr>
          <w:color w:val="161B4E"/>
        </w:rPr>
        <w:t xml:space="preserve">. It </w:t>
      </w:r>
      <w:r w:rsidR="002A656B" w:rsidRPr="00BE4510">
        <w:rPr>
          <w:color w:val="161B4E"/>
        </w:rPr>
        <w:t xml:space="preserve">should look at the </w:t>
      </w:r>
      <w:r w:rsidR="00973AD8" w:rsidRPr="00BE4510">
        <w:rPr>
          <w:color w:val="161B4E"/>
        </w:rPr>
        <w:t xml:space="preserve">property’s </w:t>
      </w:r>
      <w:r w:rsidR="002A656B" w:rsidRPr="00BE4510">
        <w:rPr>
          <w:color w:val="161B4E"/>
        </w:rPr>
        <w:t>a</w:t>
      </w:r>
      <w:r w:rsidR="00CD1657" w:rsidRPr="00BE4510">
        <w:rPr>
          <w:color w:val="161B4E"/>
        </w:rPr>
        <w:t xml:space="preserve">ccessibility, </w:t>
      </w:r>
      <w:r w:rsidR="0036725E" w:rsidRPr="00BE4510">
        <w:rPr>
          <w:color w:val="161B4E"/>
        </w:rPr>
        <w:t>identify barriers</w:t>
      </w:r>
      <w:r w:rsidR="00973AD8" w:rsidRPr="00BE4510">
        <w:rPr>
          <w:color w:val="161B4E"/>
        </w:rPr>
        <w:t xml:space="preserve"> </w:t>
      </w:r>
      <w:r w:rsidR="00CD1657" w:rsidRPr="00BE4510">
        <w:rPr>
          <w:color w:val="161B4E"/>
        </w:rPr>
        <w:t xml:space="preserve">and </w:t>
      </w:r>
      <w:r w:rsidR="00973AD8" w:rsidRPr="00BE4510">
        <w:rPr>
          <w:color w:val="161B4E"/>
        </w:rPr>
        <w:t>give</w:t>
      </w:r>
      <w:r w:rsidR="00CD1657" w:rsidRPr="00BE4510">
        <w:rPr>
          <w:color w:val="161B4E"/>
        </w:rPr>
        <w:t xml:space="preserve"> options for improvement. </w:t>
      </w:r>
    </w:p>
    <w:p w14:paraId="437EE78E" w14:textId="31FD9DD1" w:rsidR="00CD1657" w:rsidRPr="00BE4510" w:rsidRDefault="00CD1657" w:rsidP="00C826C2">
      <w:pPr>
        <w:pStyle w:val="NormalPropoertyA-Z"/>
        <w:rPr>
          <w:color w:val="161B4E"/>
        </w:rPr>
      </w:pPr>
      <w:r w:rsidRPr="00BE4510">
        <w:rPr>
          <w:color w:val="161B4E"/>
        </w:rPr>
        <w:t>You can do this yourself but sometimes it</w:t>
      </w:r>
      <w:r w:rsidR="00973AD8" w:rsidRPr="00BE4510">
        <w:rPr>
          <w:color w:val="161B4E"/>
        </w:rPr>
        <w:t>’</w:t>
      </w:r>
      <w:r w:rsidRPr="00BE4510">
        <w:rPr>
          <w:color w:val="161B4E"/>
        </w:rPr>
        <w:t xml:space="preserve">s best left to professionals. Surveyors who </w:t>
      </w:r>
      <w:r w:rsidR="00080C23" w:rsidRPr="00BE4510">
        <w:rPr>
          <w:color w:val="161B4E"/>
        </w:rPr>
        <w:t>do</w:t>
      </w:r>
      <w:r w:rsidRPr="00BE4510">
        <w:rPr>
          <w:color w:val="161B4E"/>
        </w:rPr>
        <w:t xml:space="preserve"> </w:t>
      </w:r>
      <w:r w:rsidR="00973AD8" w:rsidRPr="00BE4510">
        <w:rPr>
          <w:color w:val="161B4E"/>
        </w:rPr>
        <w:t>d</w:t>
      </w:r>
      <w:r w:rsidRPr="00BE4510">
        <w:rPr>
          <w:color w:val="161B4E"/>
        </w:rPr>
        <w:t xml:space="preserve">isability </w:t>
      </w:r>
      <w:r w:rsidR="00973AD8" w:rsidRPr="00BE4510">
        <w:rPr>
          <w:color w:val="161B4E"/>
        </w:rPr>
        <w:t>a</w:t>
      </w:r>
      <w:r w:rsidRPr="00BE4510">
        <w:rPr>
          <w:color w:val="161B4E"/>
        </w:rPr>
        <w:t xml:space="preserve">ccess </w:t>
      </w:r>
      <w:r w:rsidR="00973AD8" w:rsidRPr="00BE4510">
        <w:rPr>
          <w:color w:val="161B4E"/>
        </w:rPr>
        <w:t>as</w:t>
      </w:r>
      <w:r w:rsidRPr="00BE4510">
        <w:rPr>
          <w:color w:val="161B4E"/>
        </w:rPr>
        <w:t>sessments</w:t>
      </w:r>
      <w:r w:rsidR="00973AD8" w:rsidRPr="00BE4510">
        <w:rPr>
          <w:color w:val="161B4E"/>
        </w:rPr>
        <w:t xml:space="preserve"> </w:t>
      </w:r>
      <w:r w:rsidRPr="00BE4510">
        <w:rPr>
          <w:color w:val="161B4E"/>
        </w:rPr>
        <w:t xml:space="preserve">have </w:t>
      </w:r>
      <w:r w:rsidR="0080109A" w:rsidRPr="00BE4510">
        <w:rPr>
          <w:color w:val="161B4E"/>
        </w:rPr>
        <w:t>in-depth</w:t>
      </w:r>
      <w:r w:rsidRPr="00BE4510">
        <w:rPr>
          <w:color w:val="161B4E"/>
        </w:rPr>
        <w:t xml:space="preserve"> knowledge of the Disability Discrimination Act and awareness of working with disability issues.</w:t>
      </w:r>
    </w:p>
    <w:p w14:paraId="50DA1C46" w14:textId="5CF6C121" w:rsidR="00CB57DC" w:rsidRPr="00BE4510" w:rsidRDefault="00C66FC2" w:rsidP="00C826C2">
      <w:pPr>
        <w:pStyle w:val="NormalPropoertyA-Z"/>
        <w:rPr>
          <w:color w:val="161B4E"/>
        </w:rPr>
        <w:sectPr w:rsidR="00CB57DC" w:rsidRPr="00BE4510" w:rsidSect="00CB57DC">
          <w:type w:val="continuous"/>
          <w:pgSz w:w="11906" w:h="16838"/>
          <w:pgMar w:top="720" w:right="720" w:bottom="720" w:left="720" w:header="708" w:footer="708" w:gutter="0"/>
          <w:cols w:num="2" w:space="720" w:equalWidth="0">
            <w:col w:w="4873" w:space="720"/>
            <w:col w:w="4873"/>
          </w:cols>
          <w:docGrid w:linePitch="360"/>
        </w:sectPr>
      </w:pPr>
      <w:r w:rsidRPr="00BE4510">
        <w:rPr>
          <w:color w:val="161B4E"/>
        </w:rPr>
        <w:t xml:space="preserve">We </w:t>
      </w:r>
      <w:r w:rsidR="00080C23" w:rsidRPr="00BE4510">
        <w:rPr>
          <w:color w:val="161B4E"/>
        </w:rPr>
        <w:t>don’t</w:t>
      </w:r>
      <w:r w:rsidRPr="00BE4510">
        <w:rPr>
          <w:color w:val="161B4E"/>
        </w:rPr>
        <w:t xml:space="preserve"> recommending any particular </w:t>
      </w:r>
      <w:r w:rsidR="0036725E" w:rsidRPr="00BE4510">
        <w:rPr>
          <w:color w:val="161B4E"/>
        </w:rPr>
        <w:t>auditors,</w:t>
      </w:r>
      <w:r w:rsidRPr="00BE4510">
        <w:rPr>
          <w:color w:val="161B4E"/>
        </w:rPr>
        <w:t xml:space="preserve"> but </w:t>
      </w:r>
      <w:r w:rsidR="00080C23" w:rsidRPr="00BE4510">
        <w:rPr>
          <w:color w:val="161B4E"/>
        </w:rPr>
        <w:t xml:space="preserve">the </w:t>
      </w:r>
      <w:hyperlink r:id="rId38" w:history="1">
        <w:r w:rsidR="00080C23" w:rsidRPr="00DC7CA6">
          <w:rPr>
            <w:rStyle w:val="Hyperlink"/>
            <w:rFonts w:ascii="Poppins" w:hAnsi="Poppins"/>
            <w:bCs/>
          </w:rPr>
          <w:t>Local Surveyors Direct website</w:t>
        </w:r>
      </w:hyperlink>
      <w:r w:rsidRPr="00BE4510">
        <w:rPr>
          <w:color w:val="161B4E"/>
        </w:rPr>
        <w:t xml:space="preserve"> may help you find someone </w:t>
      </w:r>
      <w:r w:rsidR="00080C23" w:rsidRPr="00BE4510">
        <w:rPr>
          <w:color w:val="161B4E"/>
        </w:rPr>
        <w:t>in your area</w:t>
      </w:r>
      <w:r w:rsidRPr="00BE4510">
        <w:rPr>
          <w:color w:val="161B4E"/>
        </w:rPr>
        <w:t xml:space="preserve"> </w:t>
      </w:r>
      <w:r w:rsidR="00080C23" w:rsidRPr="00BE4510">
        <w:rPr>
          <w:color w:val="161B4E"/>
        </w:rPr>
        <w:t>to help</w:t>
      </w:r>
      <w:r w:rsidRPr="00BE4510">
        <w:rPr>
          <w:color w:val="161B4E"/>
        </w:rPr>
        <w:t>.</w:t>
      </w:r>
    </w:p>
    <w:p w14:paraId="2F678769" w14:textId="77777777" w:rsidR="00DC7CA6" w:rsidRDefault="00DC7CA6" w:rsidP="00C826C2">
      <w:pPr>
        <w:spacing w:after="160" w:line="259" w:lineRule="auto"/>
        <w:rPr>
          <w:rFonts w:ascii="Poppins" w:eastAsia="Times New Roman" w:hAnsi="Poppins" w:cs="Poppins"/>
          <w:b/>
          <w:bCs/>
          <w:sz w:val="44"/>
          <w:szCs w:val="28"/>
          <w:lang w:eastAsia="en-GB"/>
        </w:rPr>
      </w:pPr>
      <w:r>
        <w:lastRenderedPageBreak/>
        <w:br w:type="page"/>
      </w:r>
    </w:p>
    <w:p w14:paraId="5D76BF1B" w14:textId="1AD318B5" w:rsidR="004805D6" w:rsidRPr="00BE4510" w:rsidRDefault="0024269E" w:rsidP="00C826C2">
      <w:pPr>
        <w:pStyle w:val="Heading1"/>
      </w:pPr>
      <w:bookmarkStart w:id="26" w:name="_Toc23501582"/>
      <w:r w:rsidRPr="00BE4510">
        <w:lastRenderedPageBreak/>
        <w:t>D</w:t>
      </w:r>
      <w:r w:rsidR="007A4AF4" w:rsidRPr="00BE4510">
        <w:t xml:space="preserve">isplay </w:t>
      </w:r>
      <w:r w:rsidR="00080C23" w:rsidRPr="00BE4510">
        <w:t>s</w:t>
      </w:r>
      <w:r w:rsidR="007A4AF4" w:rsidRPr="00BE4510">
        <w:t xml:space="preserve">creen </w:t>
      </w:r>
      <w:r w:rsidR="00080C23" w:rsidRPr="00BE4510">
        <w:t>e</w:t>
      </w:r>
      <w:r w:rsidR="007A4AF4" w:rsidRPr="00BE4510">
        <w:t>quipment (D</w:t>
      </w:r>
      <w:r w:rsidRPr="00BE4510">
        <w:t>SE</w:t>
      </w:r>
      <w:r w:rsidR="007A4AF4" w:rsidRPr="00BE4510">
        <w:t>)</w:t>
      </w:r>
      <w:bookmarkEnd w:id="26"/>
      <w:r w:rsidR="00DC5576" w:rsidRPr="00BE4510">
        <w:t xml:space="preserve"> </w:t>
      </w:r>
    </w:p>
    <w:p w14:paraId="0600E0A6" w14:textId="77777777" w:rsidR="00CB57DC" w:rsidRPr="00BE4510" w:rsidRDefault="00CB57DC" w:rsidP="00C826C2">
      <w:pPr>
        <w:pStyle w:val="NormalPropoertyA-Z"/>
        <w:rPr>
          <w:color w:val="161B4E"/>
        </w:rPr>
        <w:sectPr w:rsidR="00CB57DC" w:rsidRPr="00BE4510" w:rsidSect="009A2BCB">
          <w:type w:val="continuous"/>
          <w:pgSz w:w="11906" w:h="16838"/>
          <w:pgMar w:top="720" w:right="720" w:bottom="720" w:left="720" w:header="708" w:footer="708" w:gutter="0"/>
          <w:cols w:space="708"/>
          <w:docGrid w:linePitch="360"/>
        </w:sectPr>
      </w:pPr>
    </w:p>
    <w:p w14:paraId="60DCEE43" w14:textId="7A4A0DD0" w:rsidR="00F46C92" w:rsidRPr="00BE4510" w:rsidRDefault="000310F5" w:rsidP="00C826C2">
      <w:pPr>
        <w:pStyle w:val="NormalPropoertyA-Z"/>
        <w:rPr>
          <w:color w:val="161B4E"/>
          <w:u w:val="single"/>
        </w:rPr>
      </w:pPr>
      <w:r w:rsidRPr="00BE4510">
        <w:rPr>
          <w:color w:val="161B4E"/>
        </w:rPr>
        <w:lastRenderedPageBreak/>
        <w:t xml:space="preserve">If </w:t>
      </w:r>
      <w:r w:rsidR="000A0712" w:rsidRPr="00BE4510">
        <w:rPr>
          <w:color w:val="161B4E"/>
        </w:rPr>
        <w:t xml:space="preserve">you have any </w:t>
      </w:r>
      <w:r w:rsidR="001A6542" w:rsidRPr="00BE4510">
        <w:rPr>
          <w:color w:val="161B4E"/>
        </w:rPr>
        <w:t>DSE</w:t>
      </w:r>
      <w:r w:rsidR="000A0712" w:rsidRPr="00BE4510">
        <w:rPr>
          <w:color w:val="161B4E"/>
        </w:rPr>
        <w:t xml:space="preserve"> users working for </w:t>
      </w:r>
      <w:r w:rsidR="008512F6" w:rsidRPr="00BE4510">
        <w:rPr>
          <w:color w:val="161B4E"/>
        </w:rPr>
        <w:t xml:space="preserve">you then </w:t>
      </w:r>
      <w:r w:rsidR="000A0712" w:rsidRPr="00BE4510">
        <w:rPr>
          <w:color w:val="161B4E"/>
        </w:rPr>
        <w:t>you</w:t>
      </w:r>
      <w:r w:rsidR="001A6542" w:rsidRPr="00BE4510">
        <w:rPr>
          <w:color w:val="161B4E"/>
        </w:rPr>
        <w:t>’</w:t>
      </w:r>
      <w:r w:rsidR="000A0712" w:rsidRPr="00BE4510">
        <w:rPr>
          <w:color w:val="161B4E"/>
        </w:rPr>
        <w:t xml:space="preserve">ll need to provide </w:t>
      </w:r>
      <w:r w:rsidR="0036725E" w:rsidRPr="00BE4510">
        <w:rPr>
          <w:color w:val="161B4E"/>
        </w:rPr>
        <w:t>eyesight</w:t>
      </w:r>
      <w:r w:rsidR="000A0712" w:rsidRPr="00BE4510">
        <w:rPr>
          <w:color w:val="161B4E"/>
        </w:rPr>
        <w:t xml:space="preserve"> screening and encourage them to take regular breaks.</w:t>
      </w:r>
      <w:r w:rsidR="00F46C92" w:rsidRPr="00BE4510">
        <w:rPr>
          <w:color w:val="161B4E"/>
        </w:rPr>
        <w:t xml:space="preserve"> A ‘</w:t>
      </w:r>
      <w:r w:rsidR="001A6542" w:rsidRPr="00BE4510">
        <w:rPr>
          <w:color w:val="161B4E"/>
        </w:rPr>
        <w:t>us</w:t>
      </w:r>
      <w:r w:rsidR="00F46C92" w:rsidRPr="00BE4510">
        <w:rPr>
          <w:color w:val="161B4E"/>
        </w:rPr>
        <w:t xml:space="preserve">er’ is someone who regularly uses </w:t>
      </w:r>
      <w:r w:rsidR="001A6542" w:rsidRPr="00BE4510">
        <w:rPr>
          <w:color w:val="161B4E"/>
        </w:rPr>
        <w:t>DSE</w:t>
      </w:r>
      <w:r w:rsidR="00F46C92" w:rsidRPr="00BE4510">
        <w:rPr>
          <w:color w:val="161B4E"/>
        </w:rPr>
        <w:t xml:space="preserve"> for 1 hour a day, more than 1 day a week.</w:t>
      </w:r>
    </w:p>
    <w:p w14:paraId="048CA011" w14:textId="67AA4CB3" w:rsidR="00F46C92" w:rsidRPr="00BE4510" w:rsidRDefault="00F46C92" w:rsidP="00C826C2">
      <w:pPr>
        <w:pStyle w:val="NormalPropoertyA-Z"/>
        <w:rPr>
          <w:color w:val="161B4E"/>
        </w:rPr>
      </w:pPr>
      <w:r w:rsidRPr="00BE4510">
        <w:rPr>
          <w:color w:val="161B4E"/>
        </w:rPr>
        <w:t xml:space="preserve">Users are entitled to eyesight screening once every </w:t>
      </w:r>
      <w:r w:rsidR="001A6542" w:rsidRPr="00BE4510">
        <w:rPr>
          <w:color w:val="161B4E"/>
        </w:rPr>
        <w:t>2</w:t>
      </w:r>
      <w:r w:rsidRPr="00BE4510">
        <w:rPr>
          <w:color w:val="161B4E"/>
        </w:rPr>
        <w:t xml:space="preserve"> years.</w:t>
      </w:r>
    </w:p>
    <w:p w14:paraId="1037FF48" w14:textId="181BE6D0" w:rsidR="000A0712" w:rsidRPr="00BE4510" w:rsidRDefault="00F46C92" w:rsidP="00C826C2">
      <w:pPr>
        <w:pStyle w:val="NormalPropoertyA-Z"/>
        <w:rPr>
          <w:color w:val="161B4E"/>
        </w:rPr>
      </w:pPr>
      <w:r w:rsidRPr="00BE4510">
        <w:rPr>
          <w:color w:val="161B4E"/>
        </w:rPr>
        <w:t xml:space="preserve">Users need to use </w:t>
      </w:r>
      <w:r w:rsidR="001A6542" w:rsidRPr="00BE4510">
        <w:rPr>
          <w:color w:val="161B4E"/>
        </w:rPr>
        <w:t xml:space="preserve">their </w:t>
      </w:r>
      <w:r w:rsidRPr="00BE4510">
        <w:rPr>
          <w:color w:val="161B4E"/>
        </w:rPr>
        <w:t>middle</w:t>
      </w:r>
      <w:r w:rsidR="001A6542" w:rsidRPr="00BE4510">
        <w:rPr>
          <w:color w:val="161B4E"/>
        </w:rPr>
        <w:t>-</w:t>
      </w:r>
      <w:r w:rsidRPr="00BE4510">
        <w:rPr>
          <w:color w:val="161B4E"/>
        </w:rPr>
        <w:t>distance eyesight to read the screen</w:t>
      </w:r>
      <w:r w:rsidR="001A6542" w:rsidRPr="00BE4510">
        <w:rPr>
          <w:color w:val="161B4E"/>
        </w:rPr>
        <w:t xml:space="preserve">. This </w:t>
      </w:r>
      <w:r w:rsidRPr="00BE4510">
        <w:rPr>
          <w:color w:val="161B4E"/>
        </w:rPr>
        <w:t xml:space="preserve">deteriorates with age and </w:t>
      </w:r>
      <w:r w:rsidR="001A6542" w:rsidRPr="00BE4510">
        <w:rPr>
          <w:color w:val="161B4E"/>
        </w:rPr>
        <w:t>we don’t</w:t>
      </w:r>
      <w:r w:rsidRPr="00BE4510">
        <w:rPr>
          <w:color w:val="161B4E"/>
        </w:rPr>
        <w:t xml:space="preserve"> generally use</w:t>
      </w:r>
      <w:r w:rsidR="001A6542" w:rsidRPr="00BE4510">
        <w:rPr>
          <w:color w:val="161B4E"/>
        </w:rPr>
        <w:t xml:space="preserve"> it</w:t>
      </w:r>
      <w:r w:rsidRPr="00BE4510">
        <w:rPr>
          <w:color w:val="161B4E"/>
        </w:rPr>
        <w:t xml:space="preserve"> for other everyday activities. </w:t>
      </w:r>
      <w:r w:rsidRPr="00BE4510">
        <w:rPr>
          <w:color w:val="161B4E"/>
        </w:rPr>
        <w:lastRenderedPageBreak/>
        <w:t>Display screens do</w:t>
      </w:r>
      <w:r w:rsidR="001A6542" w:rsidRPr="00BE4510">
        <w:rPr>
          <w:color w:val="161B4E"/>
        </w:rPr>
        <w:t>n’t</w:t>
      </w:r>
      <w:r w:rsidRPr="00BE4510">
        <w:rPr>
          <w:color w:val="161B4E"/>
        </w:rPr>
        <w:t xml:space="preserve"> cause eyesight problems</w:t>
      </w:r>
      <w:r w:rsidR="001A6542" w:rsidRPr="00BE4510">
        <w:rPr>
          <w:color w:val="161B4E"/>
        </w:rPr>
        <w:t>. H</w:t>
      </w:r>
      <w:r w:rsidRPr="00BE4510">
        <w:rPr>
          <w:color w:val="161B4E"/>
        </w:rPr>
        <w:t>owever, depending on how they</w:t>
      </w:r>
      <w:r w:rsidR="001A6542" w:rsidRPr="00BE4510">
        <w:rPr>
          <w:color w:val="161B4E"/>
        </w:rPr>
        <w:t>’</w:t>
      </w:r>
      <w:r w:rsidRPr="00BE4510">
        <w:rPr>
          <w:color w:val="161B4E"/>
        </w:rPr>
        <w:t>re set up</w:t>
      </w:r>
      <w:r w:rsidR="001A6542" w:rsidRPr="00BE4510">
        <w:rPr>
          <w:color w:val="161B4E"/>
        </w:rPr>
        <w:t>,</w:t>
      </w:r>
      <w:r w:rsidRPr="00BE4510">
        <w:rPr>
          <w:color w:val="161B4E"/>
        </w:rPr>
        <w:t xml:space="preserve"> </w:t>
      </w:r>
      <w:r w:rsidR="001A6542" w:rsidRPr="00BE4510">
        <w:rPr>
          <w:color w:val="161B4E"/>
        </w:rPr>
        <w:t>u</w:t>
      </w:r>
      <w:r w:rsidRPr="00BE4510">
        <w:rPr>
          <w:color w:val="161B4E"/>
        </w:rPr>
        <w:t>sers may suffer from eye strain and should be encouraged to take regular breaks from the screen</w:t>
      </w:r>
      <w:r w:rsidR="001A6542" w:rsidRPr="00BE4510">
        <w:rPr>
          <w:color w:val="161B4E"/>
        </w:rPr>
        <w:t>. L</w:t>
      </w:r>
      <w:r w:rsidRPr="00BE4510">
        <w:rPr>
          <w:color w:val="161B4E"/>
        </w:rPr>
        <w:t xml:space="preserve">ooking at something other than </w:t>
      </w:r>
      <w:r w:rsidR="001A6542" w:rsidRPr="00BE4510">
        <w:rPr>
          <w:color w:val="161B4E"/>
        </w:rPr>
        <w:t xml:space="preserve">a </w:t>
      </w:r>
      <w:r w:rsidRPr="00BE4510">
        <w:rPr>
          <w:color w:val="161B4E"/>
        </w:rPr>
        <w:t>screen</w:t>
      </w:r>
      <w:r w:rsidR="001A6542" w:rsidRPr="00BE4510">
        <w:rPr>
          <w:color w:val="161B4E"/>
        </w:rPr>
        <w:t>,</w:t>
      </w:r>
      <w:r w:rsidRPr="00BE4510">
        <w:rPr>
          <w:color w:val="161B4E"/>
        </w:rPr>
        <w:t xml:space="preserve"> for example </w:t>
      </w:r>
      <w:r w:rsidR="001A6542" w:rsidRPr="00BE4510">
        <w:rPr>
          <w:color w:val="161B4E"/>
        </w:rPr>
        <w:t xml:space="preserve">at </w:t>
      </w:r>
      <w:r w:rsidRPr="00BE4510">
        <w:rPr>
          <w:color w:val="161B4E"/>
        </w:rPr>
        <w:t>paperwork</w:t>
      </w:r>
      <w:r w:rsidR="001A6542" w:rsidRPr="00BE4510">
        <w:rPr>
          <w:color w:val="161B4E"/>
        </w:rPr>
        <w:t>,</w:t>
      </w:r>
      <w:r w:rsidRPr="00BE4510">
        <w:rPr>
          <w:color w:val="161B4E"/>
        </w:rPr>
        <w:t xml:space="preserve"> is sufficient.</w:t>
      </w:r>
    </w:p>
    <w:p w14:paraId="473B6ADC" w14:textId="5D794B80" w:rsidR="001A6542" w:rsidRPr="00E87F26" w:rsidRDefault="001A6542" w:rsidP="00E87F26">
      <w:pPr>
        <w:spacing w:after="0"/>
        <w:rPr>
          <w:rFonts w:eastAsia="Times New Roman" w:cs="Poppins"/>
          <w:bCs/>
          <w:color w:val="0070C0"/>
          <w:lang w:eastAsia="en-GB"/>
        </w:rPr>
      </w:pPr>
      <w:r w:rsidRPr="00BE4510">
        <w:t xml:space="preserve">You should assess </w:t>
      </w:r>
      <w:r w:rsidR="000310F5" w:rsidRPr="00BE4510">
        <w:t xml:space="preserve">DSE workstations against the </w:t>
      </w:r>
      <w:hyperlink r:id="rId39" w:history="1">
        <w:r w:rsidR="00DC7CA6" w:rsidRPr="00E87F26">
          <w:rPr>
            <w:rStyle w:val="Hyperlink"/>
            <w:rFonts w:eastAsia="Times New Roman" w:cs="Poppins"/>
            <w:bCs/>
            <w:lang w:eastAsia="en-GB"/>
          </w:rPr>
          <w:t>Health and Safety Executive’s requirements on set-up</w:t>
        </w:r>
      </w:hyperlink>
      <w:r w:rsidR="00DC7CA6">
        <w:rPr>
          <w:rFonts w:eastAsia="Times New Roman" w:cs="Poppins"/>
          <w:bCs/>
          <w:color w:val="0070C0"/>
          <w:lang w:eastAsia="en-GB"/>
        </w:rPr>
        <w:t xml:space="preserve"> </w:t>
      </w:r>
      <w:r w:rsidR="000310F5" w:rsidRPr="00BE4510">
        <w:t>and after any significant change</w:t>
      </w:r>
      <w:r w:rsidRPr="00BE4510">
        <w:t>s</w:t>
      </w:r>
      <w:r w:rsidR="000310F5" w:rsidRPr="00BE4510">
        <w:t>.</w:t>
      </w:r>
    </w:p>
    <w:p w14:paraId="06881EC8" w14:textId="77777777" w:rsidR="00CB57DC" w:rsidRPr="00BE4510" w:rsidRDefault="00CB57DC" w:rsidP="00C826C2">
      <w:pPr>
        <w:spacing w:before="240" w:after="240" w:line="240" w:lineRule="auto"/>
        <w:textAlignment w:val="baseline"/>
        <w:rPr>
          <w:rFonts w:ascii="Poppins" w:eastAsia="Times New Roman" w:hAnsi="Poppins" w:cs="Poppins"/>
          <w:sz w:val="24"/>
          <w:szCs w:val="24"/>
          <w:lang w:eastAsia="en-GB"/>
        </w:rPr>
        <w:sectPr w:rsidR="00CB57DC" w:rsidRPr="00BE4510" w:rsidSect="00CB57DC">
          <w:type w:val="continuous"/>
          <w:pgSz w:w="11906" w:h="16838"/>
          <w:pgMar w:top="720" w:right="720" w:bottom="720" w:left="720" w:header="708" w:footer="708" w:gutter="0"/>
          <w:cols w:num="2" w:space="720" w:equalWidth="0">
            <w:col w:w="4873" w:space="720"/>
            <w:col w:w="4873"/>
          </w:cols>
          <w:docGrid w:linePitch="360"/>
        </w:sectPr>
      </w:pPr>
    </w:p>
    <w:p w14:paraId="76102C1D" w14:textId="6AB6EBFC" w:rsidR="005C6054" w:rsidRPr="00BE4510" w:rsidRDefault="005C6054" w:rsidP="00C826C2">
      <w:pPr>
        <w:spacing w:before="240" w:after="240" w:line="240" w:lineRule="auto"/>
        <w:textAlignment w:val="baseline"/>
        <w:rPr>
          <w:rFonts w:ascii="Poppins" w:eastAsia="Times New Roman" w:hAnsi="Poppins" w:cs="Poppins"/>
          <w:sz w:val="24"/>
          <w:szCs w:val="24"/>
          <w:lang w:eastAsia="en-GB"/>
        </w:rPr>
      </w:pPr>
    </w:p>
    <w:p w14:paraId="53FE5E34" w14:textId="474C3BE3" w:rsidR="00A1425E" w:rsidRPr="00BE4510" w:rsidRDefault="00A1425E" w:rsidP="00C826C2">
      <w:pPr>
        <w:pStyle w:val="Heading1"/>
      </w:pPr>
      <w:bookmarkStart w:id="27" w:name="_Toc23501583"/>
      <w:bookmarkStart w:id="28" w:name="_Hlk138156477"/>
      <w:r w:rsidRPr="00BE4510">
        <w:t>Electrics</w:t>
      </w:r>
      <w:bookmarkEnd w:id="27"/>
      <w:r w:rsidRPr="00BE4510">
        <w:t xml:space="preserve"> </w:t>
      </w:r>
    </w:p>
    <w:p w14:paraId="510BA96B" w14:textId="77777777" w:rsidR="00CB57DC" w:rsidRPr="00BE4510" w:rsidRDefault="00CB57DC" w:rsidP="00C826C2">
      <w:pPr>
        <w:pStyle w:val="CrossheadingPropertyA-Z"/>
        <w:sectPr w:rsidR="00CB57DC" w:rsidRPr="00BE4510" w:rsidSect="009A2BCB">
          <w:type w:val="continuous"/>
          <w:pgSz w:w="11906" w:h="16838"/>
          <w:pgMar w:top="720" w:right="720" w:bottom="720" w:left="720" w:header="708" w:footer="708" w:gutter="0"/>
          <w:cols w:space="708"/>
          <w:docGrid w:linePitch="360"/>
        </w:sectPr>
      </w:pPr>
    </w:p>
    <w:p w14:paraId="094976ED" w14:textId="2F119847" w:rsidR="006D0D55" w:rsidRPr="00BE4510" w:rsidRDefault="006D0D55" w:rsidP="00C826C2">
      <w:pPr>
        <w:pStyle w:val="CrossheadingPropertyA-Z"/>
      </w:pPr>
      <w:r w:rsidRPr="00BE4510">
        <w:lastRenderedPageBreak/>
        <w:t xml:space="preserve">Electrical </w:t>
      </w:r>
      <w:r w:rsidR="00C84428" w:rsidRPr="00BE4510">
        <w:t>e</w:t>
      </w:r>
      <w:r w:rsidR="00DA0C9B" w:rsidRPr="00BE4510">
        <w:t>quipment (</w:t>
      </w:r>
      <w:r w:rsidRPr="00BE4510">
        <w:t xml:space="preserve">PAT </w:t>
      </w:r>
      <w:r w:rsidR="0080109A" w:rsidRPr="00BE4510">
        <w:t>testing)</w:t>
      </w:r>
      <w:r w:rsidRPr="00BE4510">
        <w:t xml:space="preserve"> </w:t>
      </w:r>
    </w:p>
    <w:bookmarkEnd w:id="28"/>
    <w:p w14:paraId="5C124772" w14:textId="444BC963" w:rsidR="00CB57DC" w:rsidRPr="00BE4510" w:rsidRDefault="006D0D55" w:rsidP="00C826C2">
      <w:pPr>
        <w:pStyle w:val="NormalPropoertyA-Z"/>
        <w:rPr>
          <w:color w:val="161B4E"/>
        </w:rPr>
      </w:pPr>
      <w:r w:rsidRPr="00BE4510">
        <w:rPr>
          <w:color w:val="161B4E"/>
        </w:rPr>
        <w:t>There</w:t>
      </w:r>
      <w:r w:rsidR="00111CAB" w:rsidRPr="00BE4510">
        <w:rPr>
          <w:color w:val="161B4E"/>
        </w:rPr>
        <w:t>’</w:t>
      </w:r>
      <w:r w:rsidRPr="00BE4510">
        <w:rPr>
          <w:color w:val="161B4E"/>
        </w:rPr>
        <w:t xml:space="preserve">s no statutory requirement to have electrical items tested annually. Checks and testing depend </w:t>
      </w:r>
      <w:r w:rsidR="00C84428" w:rsidRPr="00BE4510">
        <w:rPr>
          <w:color w:val="161B4E"/>
        </w:rPr>
        <w:t>how and where the</w:t>
      </w:r>
      <w:r w:rsidRPr="00BE4510">
        <w:rPr>
          <w:color w:val="161B4E"/>
        </w:rPr>
        <w:t xml:space="preserve"> equipment </w:t>
      </w:r>
      <w:r w:rsidR="00C84428" w:rsidRPr="00BE4510">
        <w:rPr>
          <w:color w:val="161B4E"/>
        </w:rPr>
        <w:t>is used</w:t>
      </w:r>
      <w:r w:rsidRPr="00BE4510">
        <w:rPr>
          <w:color w:val="161B4E"/>
        </w:rPr>
        <w:t xml:space="preserve">. Some electrical items </w:t>
      </w:r>
      <w:r w:rsidR="00C84428" w:rsidRPr="00BE4510">
        <w:rPr>
          <w:color w:val="161B4E"/>
        </w:rPr>
        <w:t>won’t</w:t>
      </w:r>
      <w:r w:rsidRPr="00BE4510">
        <w:rPr>
          <w:color w:val="161B4E"/>
        </w:rPr>
        <w:t xml:space="preserve"> need to be tested at all, whereas others will need testing far more than others. </w:t>
      </w:r>
      <w:r w:rsidR="00D33A19" w:rsidRPr="00BE4510">
        <w:rPr>
          <w:color w:val="161B4E"/>
        </w:rPr>
        <w:t>You should test items</w:t>
      </w:r>
      <w:r w:rsidRPr="00BE4510">
        <w:rPr>
          <w:color w:val="161B4E"/>
        </w:rPr>
        <w:t xml:space="preserve"> in line with the manufacturer</w:t>
      </w:r>
      <w:r w:rsidR="00D33A19" w:rsidRPr="00BE4510">
        <w:rPr>
          <w:color w:val="161B4E"/>
        </w:rPr>
        <w:t>’</w:t>
      </w:r>
      <w:r w:rsidRPr="00BE4510">
        <w:rPr>
          <w:color w:val="161B4E"/>
        </w:rPr>
        <w:t>s servicing guidance.</w:t>
      </w:r>
    </w:p>
    <w:p w14:paraId="379637CE" w14:textId="254F958C" w:rsidR="006D0D55" w:rsidRPr="00BE4510" w:rsidRDefault="00C84428" w:rsidP="00C826C2">
      <w:pPr>
        <w:pStyle w:val="NormalPropoertyA-Z"/>
        <w:rPr>
          <w:color w:val="161B4E"/>
        </w:rPr>
      </w:pPr>
      <w:r w:rsidRPr="00BE4510">
        <w:rPr>
          <w:color w:val="161B4E"/>
        </w:rPr>
        <w:t xml:space="preserve">Find out more </w:t>
      </w:r>
      <w:hyperlink r:id="rId40" w:history="1">
        <w:r w:rsidRPr="00EF2F39">
          <w:rPr>
            <w:rStyle w:val="Hyperlink"/>
          </w:rPr>
          <w:t xml:space="preserve">about </w:t>
        </w:r>
        <w:r w:rsidR="00B54A75" w:rsidRPr="00EF2F39">
          <w:rPr>
            <w:rStyle w:val="Hyperlink"/>
          </w:rPr>
          <w:t>maintaining portable electrical equipment</w:t>
        </w:r>
      </w:hyperlink>
      <w:hyperlink r:id="rId41" w:history="1">
        <w:r w:rsidR="00793D0E" w:rsidRPr="00BE4510">
          <w:rPr>
            <w:color w:val="161B4E"/>
          </w:rPr>
          <w:t xml:space="preserve"> </w:t>
        </w:r>
        <w:r w:rsidRPr="00BE4510">
          <w:rPr>
            <w:color w:val="161B4E"/>
          </w:rPr>
          <w:t>on the Health and Safety Executive’s website.</w:t>
        </w:r>
      </w:hyperlink>
    </w:p>
    <w:p w14:paraId="09248535" w14:textId="1CDA54D3" w:rsidR="006D0D55" w:rsidRPr="00BE4510" w:rsidRDefault="00111CAB" w:rsidP="00C826C2">
      <w:pPr>
        <w:pStyle w:val="NormalPropoertyA-Z"/>
        <w:rPr>
          <w:color w:val="161B4E"/>
        </w:rPr>
      </w:pPr>
      <w:r w:rsidRPr="00BE4510">
        <w:rPr>
          <w:color w:val="161B4E"/>
        </w:rPr>
        <w:t>The person who c</w:t>
      </w:r>
      <w:r w:rsidR="006D0D55" w:rsidRPr="00BE4510">
        <w:rPr>
          <w:color w:val="161B4E"/>
        </w:rPr>
        <w:t>heck</w:t>
      </w:r>
      <w:r w:rsidRPr="00BE4510">
        <w:rPr>
          <w:color w:val="161B4E"/>
        </w:rPr>
        <w:t>s</w:t>
      </w:r>
      <w:r w:rsidR="006D0D55" w:rsidRPr="00BE4510">
        <w:rPr>
          <w:color w:val="161B4E"/>
        </w:rPr>
        <w:t xml:space="preserve"> electrical equipment just </w:t>
      </w:r>
      <w:r w:rsidRPr="00BE4510">
        <w:rPr>
          <w:color w:val="161B4E"/>
        </w:rPr>
        <w:t>needs</w:t>
      </w:r>
      <w:r w:rsidR="006D0D55" w:rsidRPr="00BE4510">
        <w:rPr>
          <w:color w:val="161B4E"/>
        </w:rPr>
        <w:t xml:space="preserve"> to know what to look for</w:t>
      </w:r>
      <w:r w:rsidRPr="00BE4510">
        <w:rPr>
          <w:color w:val="161B4E"/>
        </w:rPr>
        <w:t xml:space="preserve">, such as </w:t>
      </w:r>
      <w:r w:rsidR="006D0D55" w:rsidRPr="00BE4510">
        <w:rPr>
          <w:color w:val="161B4E"/>
        </w:rPr>
        <w:t xml:space="preserve">signs of </w:t>
      </w:r>
      <w:r w:rsidRPr="00BE4510">
        <w:rPr>
          <w:color w:val="161B4E"/>
        </w:rPr>
        <w:t xml:space="preserve">plugs </w:t>
      </w:r>
      <w:r w:rsidR="006D0D55" w:rsidRPr="00BE4510">
        <w:rPr>
          <w:color w:val="161B4E"/>
        </w:rPr>
        <w:t xml:space="preserve">overheating or cuts in cables. </w:t>
      </w:r>
    </w:p>
    <w:p w14:paraId="6EFF4950" w14:textId="7EF4EFD3" w:rsidR="00D33A19" w:rsidRPr="00BE4510" w:rsidRDefault="006D0D55" w:rsidP="00C826C2">
      <w:pPr>
        <w:pStyle w:val="NormalPropoertyA-Z"/>
        <w:rPr>
          <w:color w:val="161B4E"/>
        </w:rPr>
      </w:pPr>
      <w:r w:rsidRPr="00BE4510">
        <w:rPr>
          <w:color w:val="161B4E"/>
        </w:rPr>
        <w:t xml:space="preserve">Leads and extensions are the cause of most injuries and fires. </w:t>
      </w:r>
      <w:r w:rsidR="00D33A19" w:rsidRPr="00BE4510">
        <w:rPr>
          <w:color w:val="161B4E"/>
        </w:rPr>
        <w:t>Check leads</w:t>
      </w:r>
      <w:r w:rsidRPr="00BE4510">
        <w:rPr>
          <w:color w:val="161B4E"/>
        </w:rPr>
        <w:t xml:space="preserve"> for cuts and if on a drum</w:t>
      </w:r>
      <w:r w:rsidR="00D33A19" w:rsidRPr="00BE4510">
        <w:rPr>
          <w:color w:val="161B4E"/>
        </w:rPr>
        <w:t xml:space="preserve"> use the lead only when it’s</w:t>
      </w:r>
      <w:r w:rsidRPr="00BE4510">
        <w:rPr>
          <w:color w:val="161B4E"/>
        </w:rPr>
        <w:t xml:space="preserve"> completely unwound. If a lead has to go across a main </w:t>
      </w:r>
      <w:r w:rsidR="00DA0C9B" w:rsidRPr="00BE4510">
        <w:rPr>
          <w:color w:val="161B4E"/>
        </w:rPr>
        <w:t>walkway</w:t>
      </w:r>
      <w:r w:rsidRPr="00BE4510">
        <w:rPr>
          <w:color w:val="161B4E"/>
        </w:rPr>
        <w:t xml:space="preserve">, </w:t>
      </w:r>
      <w:r w:rsidR="00D33A19" w:rsidRPr="00BE4510">
        <w:rPr>
          <w:color w:val="161B4E"/>
        </w:rPr>
        <w:t>place it in a</w:t>
      </w:r>
      <w:r w:rsidRPr="00BE4510">
        <w:rPr>
          <w:color w:val="161B4E"/>
        </w:rPr>
        <w:t xml:space="preserve"> cable run</w:t>
      </w:r>
      <w:r w:rsidR="00111CAB" w:rsidRPr="00BE4510">
        <w:rPr>
          <w:color w:val="161B4E"/>
        </w:rPr>
        <w:t xml:space="preserve"> to stop trips </w:t>
      </w:r>
      <w:r w:rsidRPr="00BE4510">
        <w:rPr>
          <w:color w:val="161B4E"/>
        </w:rPr>
        <w:t>and damage to the lead.</w:t>
      </w:r>
    </w:p>
    <w:p w14:paraId="5AFA7C88" w14:textId="15A1754E" w:rsidR="006D0D55" w:rsidRPr="00BE4510" w:rsidRDefault="006D0D55" w:rsidP="00C826C2">
      <w:pPr>
        <w:pStyle w:val="NormalPropoertyA-Z"/>
        <w:rPr>
          <w:color w:val="161B4E"/>
        </w:rPr>
      </w:pPr>
      <w:r w:rsidRPr="00BE4510">
        <w:rPr>
          <w:color w:val="161B4E"/>
        </w:rPr>
        <w:t xml:space="preserve">Sockets </w:t>
      </w:r>
      <w:r w:rsidR="00111CAB" w:rsidRPr="00BE4510">
        <w:rPr>
          <w:color w:val="161B4E"/>
        </w:rPr>
        <w:t>shouldn’t</w:t>
      </w:r>
      <w:r w:rsidRPr="00BE4510">
        <w:rPr>
          <w:color w:val="161B4E"/>
        </w:rPr>
        <w:t xml:space="preserve"> have any square adaptors </w:t>
      </w:r>
      <w:r w:rsidR="00111CAB" w:rsidRPr="00BE4510">
        <w:rPr>
          <w:color w:val="161B4E"/>
        </w:rPr>
        <w:t>connected to electrical equipment</w:t>
      </w:r>
      <w:r w:rsidRPr="00BE4510">
        <w:rPr>
          <w:color w:val="161B4E"/>
        </w:rPr>
        <w:t xml:space="preserve"> </w:t>
      </w:r>
      <w:r w:rsidR="00111CAB" w:rsidRPr="00BE4510">
        <w:rPr>
          <w:color w:val="161B4E"/>
        </w:rPr>
        <w:t xml:space="preserve">plugged into them. </w:t>
      </w:r>
    </w:p>
    <w:p w14:paraId="1D0FA4C4" w14:textId="3833E79A" w:rsidR="00D33A19" w:rsidRPr="00BE4510" w:rsidRDefault="00D33A19" w:rsidP="00C826C2">
      <w:pPr>
        <w:pStyle w:val="NormalPropoertyA-Z"/>
        <w:rPr>
          <w:color w:val="161B4E"/>
        </w:rPr>
      </w:pPr>
      <w:r w:rsidRPr="00BE4510">
        <w:rPr>
          <w:color w:val="161B4E"/>
        </w:rPr>
        <w:t>A</w:t>
      </w:r>
      <w:r w:rsidR="00111CAB" w:rsidRPr="00BE4510">
        <w:rPr>
          <w:color w:val="161B4E"/>
        </w:rPr>
        <w:t xml:space="preserve">lways </w:t>
      </w:r>
      <w:r w:rsidRPr="00BE4510">
        <w:rPr>
          <w:color w:val="161B4E"/>
        </w:rPr>
        <w:t xml:space="preserve">unplug </w:t>
      </w:r>
      <w:r w:rsidR="00111CAB" w:rsidRPr="00BE4510">
        <w:rPr>
          <w:color w:val="161B4E"/>
        </w:rPr>
        <w:t>c</w:t>
      </w:r>
      <w:r w:rsidR="006D0D55" w:rsidRPr="00BE4510">
        <w:rPr>
          <w:color w:val="161B4E"/>
        </w:rPr>
        <w:t xml:space="preserve">hargers for items like phones or </w:t>
      </w:r>
      <w:r w:rsidR="00DA0C9B" w:rsidRPr="00BE4510">
        <w:rPr>
          <w:color w:val="161B4E"/>
        </w:rPr>
        <w:t>cameras</w:t>
      </w:r>
      <w:r w:rsidR="006D0D55" w:rsidRPr="00BE4510">
        <w:rPr>
          <w:color w:val="161B4E"/>
        </w:rPr>
        <w:t xml:space="preserve"> </w:t>
      </w:r>
      <w:r w:rsidR="00111CAB" w:rsidRPr="00BE4510">
        <w:rPr>
          <w:color w:val="161B4E"/>
        </w:rPr>
        <w:t>after using them. T</w:t>
      </w:r>
      <w:r w:rsidR="006D0D55" w:rsidRPr="00BE4510">
        <w:rPr>
          <w:color w:val="161B4E"/>
        </w:rPr>
        <w:t>hese could be a fire hazard</w:t>
      </w:r>
      <w:r w:rsidR="00111CAB" w:rsidRPr="00BE4510">
        <w:rPr>
          <w:color w:val="161B4E"/>
        </w:rPr>
        <w:t xml:space="preserve"> </w:t>
      </w:r>
      <w:r w:rsidR="006D0D55" w:rsidRPr="00BE4510">
        <w:rPr>
          <w:color w:val="161B4E"/>
        </w:rPr>
        <w:t>if left plugged in and switched on, especially overnight.</w:t>
      </w:r>
    </w:p>
    <w:p w14:paraId="33AA2622" w14:textId="3C1976BA" w:rsidR="002A508F" w:rsidRPr="00BE4510" w:rsidRDefault="00F25ED3" w:rsidP="00C826C2">
      <w:pPr>
        <w:pStyle w:val="CrossheadingPropertyA-Z"/>
      </w:pPr>
      <w:bookmarkStart w:id="29" w:name="_Hlk138157542"/>
      <w:r w:rsidRPr="00BE4510">
        <w:lastRenderedPageBreak/>
        <w:t xml:space="preserve">Fixed wiring tests </w:t>
      </w:r>
    </w:p>
    <w:bookmarkEnd w:id="29"/>
    <w:p w14:paraId="31C95222" w14:textId="15B0FB25" w:rsidR="007833AB" w:rsidRPr="00BE4510" w:rsidRDefault="008E53BE" w:rsidP="00C826C2">
      <w:pPr>
        <w:pStyle w:val="NormalPropoertyA-Z"/>
        <w:rPr>
          <w:color w:val="161B4E"/>
          <w:spacing w:val="-6"/>
        </w:rPr>
      </w:pPr>
      <w:r w:rsidRPr="00BE4510">
        <w:rPr>
          <w:color w:val="161B4E"/>
          <w:spacing w:val="-6"/>
        </w:rPr>
        <w:t>It’</w:t>
      </w:r>
      <w:r w:rsidR="00FF7F2A" w:rsidRPr="00BE4510">
        <w:rPr>
          <w:color w:val="161B4E"/>
          <w:spacing w:val="-6"/>
        </w:rPr>
        <w:t xml:space="preserve">s </w:t>
      </w:r>
      <w:r w:rsidR="00FB166C" w:rsidRPr="00BE4510">
        <w:rPr>
          <w:color w:val="161B4E"/>
          <w:spacing w:val="-6"/>
        </w:rPr>
        <w:t xml:space="preserve">best </w:t>
      </w:r>
      <w:r w:rsidR="0080109A" w:rsidRPr="00BE4510">
        <w:rPr>
          <w:color w:val="161B4E"/>
          <w:spacing w:val="-6"/>
        </w:rPr>
        <w:t>practice to</w:t>
      </w:r>
      <w:r w:rsidR="008271A4" w:rsidRPr="00BE4510">
        <w:rPr>
          <w:color w:val="161B4E"/>
          <w:spacing w:val="-6"/>
        </w:rPr>
        <w:t xml:space="preserve"> </w:t>
      </w:r>
      <w:r w:rsidR="00373DE3" w:rsidRPr="00BE4510">
        <w:rPr>
          <w:color w:val="161B4E"/>
          <w:spacing w:val="-6"/>
        </w:rPr>
        <w:t xml:space="preserve">have </w:t>
      </w:r>
      <w:r w:rsidR="009713B7" w:rsidRPr="00BE4510">
        <w:rPr>
          <w:color w:val="161B4E"/>
          <w:spacing w:val="-6"/>
        </w:rPr>
        <w:t>u</w:t>
      </w:r>
      <w:r w:rsidR="00EF051F" w:rsidRPr="00BE4510">
        <w:rPr>
          <w:color w:val="161B4E"/>
          <w:spacing w:val="-6"/>
        </w:rPr>
        <w:t>p</w:t>
      </w:r>
      <w:r w:rsidRPr="00BE4510">
        <w:rPr>
          <w:color w:val="161B4E"/>
          <w:spacing w:val="-6"/>
        </w:rPr>
        <w:t>-</w:t>
      </w:r>
      <w:r w:rsidR="009713B7" w:rsidRPr="00BE4510">
        <w:rPr>
          <w:color w:val="161B4E"/>
          <w:spacing w:val="-6"/>
        </w:rPr>
        <w:t>t</w:t>
      </w:r>
      <w:r w:rsidR="00EF051F" w:rsidRPr="00BE4510">
        <w:rPr>
          <w:color w:val="161B4E"/>
          <w:spacing w:val="-6"/>
        </w:rPr>
        <w:t>o</w:t>
      </w:r>
      <w:r w:rsidRPr="00BE4510">
        <w:rPr>
          <w:color w:val="161B4E"/>
          <w:spacing w:val="-6"/>
        </w:rPr>
        <w:t>-</w:t>
      </w:r>
      <w:r w:rsidR="009713B7" w:rsidRPr="00BE4510">
        <w:rPr>
          <w:color w:val="161B4E"/>
          <w:spacing w:val="-6"/>
        </w:rPr>
        <w:t>d</w:t>
      </w:r>
      <w:r w:rsidR="00EF051F" w:rsidRPr="00BE4510">
        <w:rPr>
          <w:color w:val="161B4E"/>
          <w:spacing w:val="-6"/>
        </w:rPr>
        <w:t>ate</w:t>
      </w:r>
      <w:r w:rsidR="00373DE3" w:rsidRPr="00BE4510">
        <w:rPr>
          <w:color w:val="161B4E"/>
          <w:spacing w:val="-6"/>
        </w:rPr>
        <w:t xml:space="preserve"> plans of </w:t>
      </w:r>
      <w:r w:rsidR="00B61FD0" w:rsidRPr="00BE4510">
        <w:rPr>
          <w:color w:val="161B4E"/>
          <w:spacing w:val="-6"/>
        </w:rPr>
        <w:t>your</w:t>
      </w:r>
      <w:r w:rsidR="00373DE3" w:rsidRPr="00BE4510">
        <w:rPr>
          <w:color w:val="161B4E"/>
          <w:spacing w:val="-6"/>
        </w:rPr>
        <w:t xml:space="preserve"> e</w:t>
      </w:r>
      <w:r w:rsidR="00E761EE" w:rsidRPr="00BE4510">
        <w:rPr>
          <w:color w:val="161B4E"/>
          <w:spacing w:val="-6"/>
        </w:rPr>
        <w:t xml:space="preserve">lectrical system </w:t>
      </w:r>
      <w:r w:rsidR="00C856C3" w:rsidRPr="00BE4510">
        <w:rPr>
          <w:color w:val="161B4E"/>
          <w:spacing w:val="-6"/>
        </w:rPr>
        <w:t xml:space="preserve">and to </w:t>
      </w:r>
      <w:r w:rsidRPr="00BE4510">
        <w:rPr>
          <w:color w:val="161B4E"/>
          <w:spacing w:val="-6"/>
        </w:rPr>
        <w:t>do a</w:t>
      </w:r>
      <w:r w:rsidR="008271A4" w:rsidRPr="00BE4510">
        <w:rPr>
          <w:color w:val="161B4E"/>
          <w:spacing w:val="-6"/>
        </w:rPr>
        <w:t xml:space="preserve"> check </w:t>
      </w:r>
      <w:r w:rsidR="00C856C3" w:rsidRPr="00BE4510">
        <w:rPr>
          <w:color w:val="161B4E"/>
          <w:spacing w:val="-6"/>
        </w:rPr>
        <w:t>of the wiring</w:t>
      </w:r>
      <w:r w:rsidRPr="00BE4510">
        <w:rPr>
          <w:color w:val="161B4E"/>
          <w:spacing w:val="-6"/>
        </w:rPr>
        <w:t xml:space="preserve"> every 5 years for most buildings. However, there is no legal requirement for this. A check may be needed every 3 years for b</w:t>
      </w:r>
      <w:r w:rsidR="00FA3068" w:rsidRPr="00BE4510">
        <w:rPr>
          <w:color w:val="161B4E"/>
          <w:spacing w:val="-6"/>
        </w:rPr>
        <w:t xml:space="preserve">uildings such as outbuildings </w:t>
      </w:r>
      <w:r w:rsidRPr="00BE4510">
        <w:rPr>
          <w:color w:val="161B4E"/>
          <w:spacing w:val="-6"/>
        </w:rPr>
        <w:t>that</w:t>
      </w:r>
      <w:r w:rsidR="00FA3068" w:rsidRPr="00BE4510">
        <w:rPr>
          <w:color w:val="161B4E"/>
          <w:spacing w:val="-6"/>
        </w:rPr>
        <w:t xml:space="preserve"> can be exposed to bad weather</w:t>
      </w:r>
      <w:r w:rsidRPr="00BE4510">
        <w:rPr>
          <w:color w:val="161B4E"/>
          <w:spacing w:val="-6"/>
        </w:rPr>
        <w:t>. It should be every year for swimming</w:t>
      </w:r>
      <w:r w:rsidR="00FA3068" w:rsidRPr="00BE4510">
        <w:rPr>
          <w:color w:val="161B4E"/>
          <w:spacing w:val="-6"/>
        </w:rPr>
        <w:t xml:space="preserve"> </w:t>
      </w:r>
      <w:r w:rsidRPr="00BE4510">
        <w:rPr>
          <w:color w:val="161B4E"/>
          <w:spacing w:val="-6"/>
        </w:rPr>
        <w:t>p</w:t>
      </w:r>
      <w:r w:rsidR="00FA3068" w:rsidRPr="00BE4510">
        <w:rPr>
          <w:color w:val="161B4E"/>
          <w:spacing w:val="-6"/>
        </w:rPr>
        <w:t xml:space="preserve">ools due to the wet/corrosive atmosphere in the </w:t>
      </w:r>
      <w:r w:rsidR="00DA0C9B" w:rsidRPr="00BE4510">
        <w:rPr>
          <w:color w:val="161B4E"/>
          <w:spacing w:val="-6"/>
        </w:rPr>
        <w:t>pool.</w:t>
      </w:r>
      <w:r w:rsidR="00A90F83" w:rsidRPr="00BE4510">
        <w:rPr>
          <w:color w:val="161B4E"/>
          <w:spacing w:val="-6"/>
        </w:rPr>
        <w:t xml:space="preserve"> In some </w:t>
      </w:r>
      <w:r w:rsidR="00DA0C9B" w:rsidRPr="00BE4510">
        <w:rPr>
          <w:color w:val="161B4E"/>
          <w:spacing w:val="-6"/>
        </w:rPr>
        <w:t>cases,</w:t>
      </w:r>
      <w:r w:rsidR="00A90F83" w:rsidRPr="00BE4510">
        <w:rPr>
          <w:color w:val="161B4E"/>
          <w:spacing w:val="-6"/>
        </w:rPr>
        <w:t xml:space="preserve"> </w:t>
      </w:r>
      <w:r w:rsidR="00764D3A" w:rsidRPr="00BE4510">
        <w:rPr>
          <w:color w:val="161B4E"/>
          <w:spacing w:val="-6"/>
        </w:rPr>
        <w:t xml:space="preserve">an electrician’s </w:t>
      </w:r>
      <w:r w:rsidR="00A90F83" w:rsidRPr="00BE4510">
        <w:rPr>
          <w:color w:val="161B4E"/>
          <w:spacing w:val="-6"/>
        </w:rPr>
        <w:t>report may recommend retest</w:t>
      </w:r>
      <w:r w:rsidR="00764D3A" w:rsidRPr="00BE4510">
        <w:rPr>
          <w:color w:val="161B4E"/>
          <w:spacing w:val="-6"/>
        </w:rPr>
        <w:t xml:space="preserve">s </w:t>
      </w:r>
      <w:r w:rsidR="00A90F83" w:rsidRPr="00BE4510">
        <w:rPr>
          <w:color w:val="161B4E"/>
          <w:spacing w:val="-6"/>
        </w:rPr>
        <w:t xml:space="preserve">sooner than </w:t>
      </w:r>
      <w:r w:rsidR="00B61FD0" w:rsidRPr="00BE4510">
        <w:rPr>
          <w:color w:val="161B4E"/>
          <w:spacing w:val="-6"/>
        </w:rPr>
        <w:t xml:space="preserve">these intervals. </w:t>
      </w:r>
    </w:p>
    <w:p w14:paraId="0D28A544" w14:textId="6ED3739C" w:rsidR="009325FE" w:rsidRPr="00BE4510" w:rsidRDefault="009325FE" w:rsidP="00C826C2">
      <w:pPr>
        <w:pStyle w:val="NormalPropoertyA-Z"/>
        <w:rPr>
          <w:color w:val="161B4E"/>
        </w:rPr>
      </w:pPr>
      <w:r w:rsidRPr="00BE4510">
        <w:rPr>
          <w:color w:val="161B4E"/>
        </w:rPr>
        <w:t xml:space="preserve">The check </w:t>
      </w:r>
      <w:r w:rsidR="00764D3A" w:rsidRPr="00BE4510">
        <w:rPr>
          <w:color w:val="161B4E"/>
        </w:rPr>
        <w:t>will be</w:t>
      </w:r>
      <w:r w:rsidRPr="00BE4510">
        <w:rPr>
          <w:color w:val="161B4E"/>
        </w:rPr>
        <w:t xml:space="preserve"> against current standards</w:t>
      </w:r>
      <w:r w:rsidR="00764D3A" w:rsidRPr="00BE4510">
        <w:rPr>
          <w:color w:val="161B4E"/>
        </w:rPr>
        <w:t>.</w:t>
      </w:r>
      <w:r w:rsidRPr="00BE4510">
        <w:rPr>
          <w:color w:val="161B4E"/>
        </w:rPr>
        <w:t xml:space="preserve"> </w:t>
      </w:r>
      <w:r w:rsidR="00764D3A" w:rsidRPr="00BE4510">
        <w:rPr>
          <w:color w:val="161B4E"/>
        </w:rPr>
        <w:t>S</w:t>
      </w:r>
      <w:r w:rsidRPr="00BE4510">
        <w:rPr>
          <w:color w:val="161B4E"/>
        </w:rPr>
        <w:t xml:space="preserve">o </w:t>
      </w:r>
      <w:r w:rsidR="00764D3A" w:rsidRPr="00BE4510">
        <w:rPr>
          <w:color w:val="161B4E"/>
        </w:rPr>
        <w:t>the electrician will often</w:t>
      </w:r>
      <w:r w:rsidRPr="00BE4510">
        <w:rPr>
          <w:color w:val="161B4E"/>
        </w:rPr>
        <w:t xml:space="preserve"> highlight </w:t>
      </w:r>
      <w:r w:rsidR="00764D3A" w:rsidRPr="00BE4510">
        <w:rPr>
          <w:color w:val="161B4E"/>
        </w:rPr>
        <w:t xml:space="preserve">issues due to new requirements </w:t>
      </w:r>
      <w:r w:rsidR="00B61FD0" w:rsidRPr="00BE4510">
        <w:rPr>
          <w:color w:val="161B4E"/>
        </w:rPr>
        <w:t>coming in since</w:t>
      </w:r>
      <w:r w:rsidRPr="00BE4510">
        <w:rPr>
          <w:color w:val="161B4E"/>
        </w:rPr>
        <w:t xml:space="preserve"> the system was </w:t>
      </w:r>
      <w:r w:rsidR="008D43DD" w:rsidRPr="00BE4510">
        <w:rPr>
          <w:color w:val="161B4E"/>
        </w:rPr>
        <w:t xml:space="preserve">last inspected or </w:t>
      </w:r>
      <w:r w:rsidRPr="00BE4510">
        <w:rPr>
          <w:color w:val="161B4E"/>
        </w:rPr>
        <w:t xml:space="preserve">originally installed. </w:t>
      </w:r>
    </w:p>
    <w:p w14:paraId="3C1FD335" w14:textId="235D5FA1" w:rsidR="009325FE" w:rsidRPr="00BE4510" w:rsidRDefault="008F144C" w:rsidP="00C826C2">
      <w:pPr>
        <w:pStyle w:val="NormalPropoertyA-Z"/>
        <w:rPr>
          <w:color w:val="161B4E"/>
        </w:rPr>
      </w:pPr>
      <w:r w:rsidRPr="00BE4510">
        <w:rPr>
          <w:color w:val="161B4E"/>
        </w:rPr>
        <w:t>If you do any major electrical work</w:t>
      </w:r>
      <w:r w:rsidR="00764D3A" w:rsidRPr="00BE4510">
        <w:rPr>
          <w:color w:val="161B4E"/>
        </w:rPr>
        <w:t>,</w:t>
      </w:r>
      <w:r w:rsidRPr="00BE4510">
        <w:rPr>
          <w:color w:val="161B4E"/>
        </w:rPr>
        <w:t xml:space="preserve"> like adding a new spur or changing the consumer board</w:t>
      </w:r>
      <w:r w:rsidR="00764D3A" w:rsidRPr="00BE4510">
        <w:rPr>
          <w:color w:val="161B4E"/>
        </w:rPr>
        <w:t>,</w:t>
      </w:r>
      <w:r w:rsidRPr="00BE4510">
        <w:rPr>
          <w:color w:val="161B4E"/>
        </w:rPr>
        <w:t xml:space="preserve"> </w:t>
      </w:r>
      <w:r w:rsidR="00764D3A" w:rsidRPr="00BE4510">
        <w:rPr>
          <w:color w:val="161B4E"/>
        </w:rPr>
        <w:t>the electrician (who</w:t>
      </w:r>
      <w:r w:rsidR="0084760F" w:rsidRPr="00BE4510">
        <w:rPr>
          <w:color w:val="161B4E"/>
        </w:rPr>
        <w:t xml:space="preserve"> </w:t>
      </w:r>
      <w:r w:rsidR="00764D3A" w:rsidRPr="00BE4510">
        <w:rPr>
          <w:color w:val="161B4E"/>
        </w:rPr>
        <w:t>should be</w:t>
      </w:r>
      <w:r w:rsidRPr="00BE4510">
        <w:rPr>
          <w:color w:val="161B4E"/>
        </w:rPr>
        <w:t xml:space="preserve"> </w:t>
      </w:r>
      <w:r w:rsidR="004B47AD" w:rsidRPr="00BE4510">
        <w:rPr>
          <w:color w:val="161B4E"/>
        </w:rPr>
        <w:t xml:space="preserve">registered with </w:t>
      </w:r>
      <w:r w:rsidR="00DA0C9B" w:rsidRPr="00BE4510">
        <w:rPr>
          <w:color w:val="161B4E"/>
        </w:rPr>
        <w:t>NICEIC</w:t>
      </w:r>
      <w:r w:rsidR="00764D3A" w:rsidRPr="00BE4510">
        <w:rPr>
          <w:color w:val="161B4E"/>
        </w:rPr>
        <w:t>)</w:t>
      </w:r>
      <w:r w:rsidR="00DA0C9B" w:rsidRPr="00BE4510">
        <w:rPr>
          <w:color w:val="161B4E"/>
        </w:rPr>
        <w:t xml:space="preserve"> </w:t>
      </w:r>
      <w:r w:rsidR="0080109A" w:rsidRPr="00BE4510">
        <w:rPr>
          <w:color w:val="161B4E"/>
        </w:rPr>
        <w:t>will</w:t>
      </w:r>
      <w:r w:rsidRPr="00BE4510">
        <w:rPr>
          <w:color w:val="161B4E"/>
        </w:rPr>
        <w:t xml:space="preserve"> be obliged to check the whole system</w:t>
      </w:r>
      <w:r w:rsidR="00B61FD0" w:rsidRPr="00BE4510">
        <w:rPr>
          <w:color w:val="161B4E"/>
        </w:rPr>
        <w:t>. If</w:t>
      </w:r>
      <w:r w:rsidRPr="00BE4510">
        <w:rPr>
          <w:color w:val="161B4E"/>
        </w:rPr>
        <w:t xml:space="preserve"> necessary</w:t>
      </w:r>
      <w:r w:rsidR="00B61FD0" w:rsidRPr="00BE4510">
        <w:rPr>
          <w:color w:val="161B4E"/>
        </w:rPr>
        <w:t xml:space="preserve">, they will need to </w:t>
      </w:r>
      <w:r w:rsidRPr="00BE4510">
        <w:rPr>
          <w:color w:val="161B4E"/>
        </w:rPr>
        <w:t xml:space="preserve">bring it up to the current standard </w:t>
      </w:r>
      <w:r w:rsidR="009713B7" w:rsidRPr="00BE4510">
        <w:rPr>
          <w:color w:val="161B4E"/>
        </w:rPr>
        <w:t>before issuing</w:t>
      </w:r>
      <w:r w:rsidRPr="00BE4510">
        <w:rPr>
          <w:color w:val="161B4E"/>
        </w:rPr>
        <w:t xml:space="preserve"> a completion certificate</w:t>
      </w:r>
      <w:r w:rsidR="00FA4E4A" w:rsidRPr="00BE4510">
        <w:rPr>
          <w:color w:val="161B4E"/>
        </w:rPr>
        <w:t>.</w:t>
      </w:r>
      <w:r w:rsidRPr="00BE4510">
        <w:rPr>
          <w:color w:val="161B4E"/>
        </w:rPr>
        <w:t xml:space="preserve"> </w:t>
      </w:r>
      <w:r w:rsidR="004B47AD" w:rsidRPr="00BE4510">
        <w:rPr>
          <w:color w:val="161B4E"/>
        </w:rPr>
        <w:t xml:space="preserve">If </w:t>
      </w:r>
      <w:r w:rsidR="00775D02" w:rsidRPr="00BE4510">
        <w:rPr>
          <w:color w:val="161B4E"/>
        </w:rPr>
        <w:t>they</w:t>
      </w:r>
      <w:r w:rsidR="004B47AD" w:rsidRPr="00BE4510">
        <w:rPr>
          <w:color w:val="161B4E"/>
        </w:rPr>
        <w:t xml:space="preserve"> d</w:t>
      </w:r>
      <w:r w:rsidR="00764D3A" w:rsidRPr="00BE4510">
        <w:rPr>
          <w:color w:val="161B4E"/>
        </w:rPr>
        <w:t>on</w:t>
      </w:r>
      <w:r w:rsidR="004B47AD" w:rsidRPr="00BE4510">
        <w:rPr>
          <w:color w:val="161B4E"/>
        </w:rPr>
        <w:t xml:space="preserve">’t do this </w:t>
      </w:r>
      <w:r w:rsidR="00775D02" w:rsidRPr="00BE4510">
        <w:rPr>
          <w:color w:val="161B4E"/>
        </w:rPr>
        <w:t>they could lose their registration</w:t>
      </w:r>
      <w:r w:rsidR="00764D3A" w:rsidRPr="00BE4510">
        <w:rPr>
          <w:color w:val="161B4E"/>
        </w:rPr>
        <w:t xml:space="preserve">. </w:t>
      </w:r>
    </w:p>
    <w:p w14:paraId="7FBCD55B" w14:textId="1E2DC8C7" w:rsidR="008271A4" w:rsidRPr="00BE4510" w:rsidRDefault="007833AB" w:rsidP="00C826C2">
      <w:pPr>
        <w:pStyle w:val="NormalPropoertyA-Z"/>
        <w:rPr>
          <w:color w:val="161B4E"/>
        </w:rPr>
      </w:pPr>
      <w:r w:rsidRPr="00BE4510">
        <w:rPr>
          <w:color w:val="161B4E"/>
        </w:rPr>
        <w:t>If you rent</w:t>
      </w:r>
      <w:r w:rsidR="00764D3A" w:rsidRPr="00BE4510">
        <w:rPr>
          <w:color w:val="161B4E"/>
        </w:rPr>
        <w:t xml:space="preserve"> your</w:t>
      </w:r>
      <w:r w:rsidRPr="00BE4510">
        <w:rPr>
          <w:color w:val="161B4E"/>
        </w:rPr>
        <w:t xml:space="preserve"> premises</w:t>
      </w:r>
      <w:r w:rsidR="00764D3A" w:rsidRPr="00BE4510">
        <w:rPr>
          <w:color w:val="161B4E"/>
        </w:rPr>
        <w:t>, the landlord may require</w:t>
      </w:r>
      <w:r w:rsidRPr="00BE4510">
        <w:rPr>
          <w:color w:val="161B4E"/>
        </w:rPr>
        <w:t xml:space="preserve"> </w:t>
      </w:r>
      <w:r w:rsidR="00764D3A" w:rsidRPr="00BE4510">
        <w:rPr>
          <w:color w:val="161B4E"/>
        </w:rPr>
        <w:t>a full system check. Landlords</w:t>
      </w:r>
      <w:r w:rsidR="00CB57DC" w:rsidRPr="00BE4510">
        <w:rPr>
          <w:color w:val="161B4E"/>
        </w:rPr>
        <w:t xml:space="preserve"> </w:t>
      </w:r>
      <w:r w:rsidR="00764D3A" w:rsidRPr="00BE4510">
        <w:rPr>
          <w:color w:val="161B4E"/>
        </w:rPr>
        <w:t>legally have to do one every 5</w:t>
      </w:r>
      <w:r w:rsidRPr="00BE4510">
        <w:rPr>
          <w:color w:val="161B4E"/>
        </w:rPr>
        <w:t xml:space="preserve"> years </w:t>
      </w:r>
      <w:r w:rsidR="004421CF" w:rsidRPr="00BE4510">
        <w:rPr>
          <w:color w:val="161B4E"/>
        </w:rPr>
        <w:t xml:space="preserve">on </w:t>
      </w:r>
      <w:r w:rsidR="008B22D4" w:rsidRPr="00BE4510">
        <w:rPr>
          <w:color w:val="161B4E"/>
        </w:rPr>
        <w:t xml:space="preserve">residential premises. </w:t>
      </w:r>
    </w:p>
    <w:p w14:paraId="22AFD3FB" w14:textId="6CF800F9" w:rsidR="00764D3A" w:rsidRPr="00BE4510" w:rsidRDefault="00764D3A" w:rsidP="00C826C2">
      <w:pPr>
        <w:pStyle w:val="NormalPropoertyA-Z"/>
        <w:rPr>
          <w:color w:val="161B4E"/>
        </w:rPr>
      </w:pPr>
      <w:r w:rsidRPr="00BE4510">
        <w:rPr>
          <w:color w:val="161B4E"/>
        </w:rPr>
        <w:lastRenderedPageBreak/>
        <w:t>If you have a large building you can check, for example, 20% of the electrical system a year – you don’t need to check the whole system at the same time.</w:t>
      </w:r>
    </w:p>
    <w:p w14:paraId="1141092B" w14:textId="606556C9" w:rsidR="008016BD" w:rsidRPr="00BE4510" w:rsidRDefault="00764D3A" w:rsidP="00C826C2">
      <w:pPr>
        <w:pStyle w:val="NormalPropoertyA-Z"/>
        <w:rPr>
          <w:color w:val="161B4E"/>
        </w:rPr>
      </w:pPr>
      <w:r w:rsidRPr="00BE4510">
        <w:rPr>
          <w:color w:val="161B4E"/>
        </w:rPr>
        <w:t>The electrician will split their</w:t>
      </w:r>
      <w:r w:rsidR="001339C9" w:rsidRPr="00BE4510">
        <w:rPr>
          <w:color w:val="161B4E"/>
        </w:rPr>
        <w:t xml:space="preserve"> r</w:t>
      </w:r>
      <w:r w:rsidR="00EE0D19" w:rsidRPr="00BE4510">
        <w:rPr>
          <w:color w:val="161B4E"/>
        </w:rPr>
        <w:t>eport</w:t>
      </w:r>
      <w:r w:rsidR="008B22D4" w:rsidRPr="00BE4510">
        <w:rPr>
          <w:color w:val="161B4E"/>
        </w:rPr>
        <w:t xml:space="preserve"> </w:t>
      </w:r>
      <w:r w:rsidRPr="00BE4510">
        <w:rPr>
          <w:color w:val="161B4E"/>
        </w:rPr>
        <w:t xml:space="preserve">into </w:t>
      </w:r>
      <w:r w:rsidR="0030573C" w:rsidRPr="00BE4510">
        <w:rPr>
          <w:color w:val="161B4E"/>
        </w:rPr>
        <w:t>mandatory requirements and recommendations</w:t>
      </w:r>
      <w:r w:rsidRPr="00BE4510">
        <w:rPr>
          <w:color w:val="161B4E"/>
        </w:rPr>
        <w:t>. Y</w:t>
      </w:r>
      <w:r w:rsidR="0014440D" w:rsidRPr="00BE4510">
        <w:rPr>
          <w:color w:val="161B4E"/>
        </w:rPr>
        <w:t xml:space="preserve">ou only need to </w:t>
      </w:r>
      <w:r w:rsidRPr="00BE4510">
        <w:rPr>
          <w:color w:val="161B4E"/>
        </w:rPr>
        <w:t xml:space="preserve">fix </w:t>
      </w:r>
      <w:r w:rsidR="0014440D" w:rsidRPr="00BE4510">
        <w:rPr>
          <w:color w:val="161B4E"/>
        </w:rPr>
        <w:t>mandatory</w:t>
      </w:r>
      <w:r w:rsidRPr="00BE4510">
        <w:rPr>
          <w:color w:val="161B4E"/>
        </w:rPr>
        <w:t xml:space="preserve"> issues,</w:t>
      </w:r>
      <w:r w:rsidR="0014440D" w:rsidRPr="00BE4510">
        <w:rPr>
          <w:color w:val="161B4E"/>
        </w:rPr>
        <w:t xml:space="preserve"> although you may choose to </w:t>
      </w:r>
      <w:r w:rsidRPr="00BE4510">
        <w:rPr>
          <w:color w:val="161B4E"/>
        </w:rPr>
        <w:t xml:space="preserve">act on the recommendations too. </w:t>
      </w:r>
    </w:p>
    <w:p w14:paraId="46641783" w14:textId="2E58ABA4" w:rsidR="00B54A75" w:rsidRPr="00BE4510" w:rsidRDefault="00421F5F" w:rsidP="00C826C2">
      <w:pPr>
        <w:pStyle w:val="NormalPropoertyA-Z"/>
        <w:rPr>
          <w:color w:val="161B4E"/>
        </w:rPr>
      </w:pPr>
      <w:r w:rsidRPr="00BE4510">
        <w:rPr>
          <w:color w:val="161B4E"/>
        </w:rPr>
        <w:t xml:space="preserve">Find out more about the </w:t>
      </w:r>
      <w:hyperlink r:id="rId42" w:history="1">
        <w:r w:rsidR="00B54A75" w:rsidRPr="00B54A75">
          <w:rPr>
            <w:rStyle w:val="Hyperlink"/>
          </w:rPr>
          <w:t>Electricity at Work Regulations 1989</w:t>
        </w:r>
        <w:bookmarkStart w:id="30" w:name="_Hlk138157500"/>
      </w:hyperlink>
      <w:r w:rsidR="00B54A75">
        <w:rPr>
          <w:color w:val="161B4E"/>
        </w:rPr>
        <w:t xml:space="preserve"> </w:t>
      </w:r>
      <w:r w:rsidR="00B54A75" w:rsidRPr="00B54A75">
        <w:rPr>
          <w:color w:val="161B4E"/>
        </w:rPr>
        <w:t>on the Health and Safety Executive’s website.</w:t>
      </w:r>
    </w:p>
    <w:p w14:paraId="3449070F" w14:textId="72C72C60" w:rsidR="00A1425E" w:rsidRPr="00BE4510" w:rsidRDefault="00FD5B29" w:rsidP="00C826C2">
      <w:pPr>
        <w:pStyle w:val="CrossheadingPropertyA-Z"/>
      </w:pPr>
      <w:r w:rsidRPr="00BE4510">
        <w:t xml:space="preserve">Residual </w:t>
      </w:r>
      <w:r w:rsidR="009C7B4B" w:rsidRPr="00BE4510">
        <w:t>c</w:t>
      </w:r>
      <w:r w:rsidRPr="00BE4510">
        <w:t xml:space="preserve">urrent </w:t>
      </w:r>
      <w:r w:rsidR="009C7B4B" w:rsidRPr="00BE4510">
        <w:t>d</w:t>
      </w:r>
      <w:r w:rsidRPr="00BE4510">
        <w:t>evices (</w:t>
      </w:r>
      <w:r w:rsidR="00A1425E" w:rsidRPr="00BE4510">
        <w:t>RCD</w:t>
      </w:r>
      <w:r w:rsidRPr="00BE4510">
        <w:t>)</w:t>
      </w:r>
      <w:r w:rsidR="00A1425E" w:rsidRPr="00BE4510">
        <w:t xml:space="preserve"> </w:t>
      </w:r>
    </w:p>
    <w:bookmarkEnd w:id="30"/>
    <w:p w14:paraId="0ECFE2DD" w14:textId="0D30B828" w:rsidR="00FD52BC" w:rsidRPr="00FD52BC" w:rsidRDefault="00033AB7" w:rsidP="00C826C2">
      <w:pPr>
        <w:pStyle w:val="NormalPropoertyA-Z"/>
      </w:pPr>
      <w:r w:rsidRPr="00BE4510">
        <w:rPr>
          <w:color w:val="161B4E"/>
        </w:rPr>
        <w:t>An</w:t>
      </w:r>
      <w:r w:rsidR="00A1425E" w:rsidRPr="00BE4510">
        <w:rPr>
          <w:color w:val="161B4E"/>
        </w:rPr>
        <w:t xml:space="preserve"> RCD is an electrical protection device that disconnects a circuit </w:t>
      </w:r>
      <w:r w:rsidR="009C7B4B" w:rsidRPr="00BE4510">
        <w:rPr>
          <w:color w:val="161B4E"/>
        </w:rPr>
        <w:t>if there’s</w:t>
      </w:r>
      <w:r w:rsidR="00A1425E" w:rsidRPr="00BE4510">
        <w:rPr>
          <w:color w:val="161B4E"/>
        </w:rPr>
        <w:t xml:space="preserve"> a fault</w:t>
      </w:r>
      <w:r w:rsidR="009C7B4B" w:rsidRPr="00BE4510">
        <w:rPr>
          <w:color w:val="161B4E"/>
        </w:rPr>
        <w:t>.</w:t>
      </w:r>
      <w:r w:rsidR="009C7B4B">
        <w:t xml:space="preserve"> </w:t>
      </w:r>
      <w:r w:rsidR="00CE2C96">
        <w:lastRenderedPageBreak/>
        <w:t>They</w:t>
      </w:r>
      <w:r w:rsidR="009C7B4B">
        <w:t>’</w:t>
      </w:r>
      <w:r w:rsidR="00CE2C96">
        <w:t xml:space="preserve">re sometimes called Earth leakage detectors. </w:t>
      </w:r>
      <w:r w:rsidR="00DF4DEE" w:rsidRPr="00054A72">
        <w:t>They</w:t>
      </w:r>
      <w:r w:rsidR="00FD52BC" w:rsidRPr="00FD52BC">
        <w:t xml:space="preserve"> can reduce the likelihood of an electrical </w:t>
      </w:r>
      <w:r w:rsidR="000955F8" w:rsidRPr="00FD52BC">
        <w:t>injury</w:t>
      </w:r>
      <w:r w:rsidR="009C7B4B">
        <w:t>.</w:t>
      </w:r>
      <w:r w:rsidR="00FD52BC" w:rsidRPr="00FD52BC">
        <w:t xml:space="preserve"> </w:t>
      </w:r>
    </w:p>
    <w:p w14:paraId="7C15E07F" w14:textId="665928D6" w:rsidR="00054A72" w:rsidRDefault="00054A72" w:rsidP="00C826C2">
      <w:pPr>
        <w:pStyle w:val="NormalPropoertyA-Z"/>
      </w:pPr>
      <w:r>
        <w:t>N</w:t>
      </w:r>
      <w:r w:rsidRPr="00B91A41">
        <w:t>e</w:t>
      </w:r>
      <w:r w:rsidR="0069595C">
        <w:t>wer e</w:t>
      </w:r>
      <w:r w:rsidRPr="00B91A41">
        <w:t xml:space="preserve">lectrical installations will have </w:t>
      </w:r>
      <w:r w:rsidR="0080109A">
        <w:t>RCDs</w:t>
      </w:r>
      <w:r w:rsidR="003F39E6">
        <w:t xml:space="preserve"> </w:t>
      </w:r>
      <w:r w:rsidRPr="00B91A41">
        <w:t xml:space="preserve">built </w:t>
      </w:r>
      <w:r w:rsidR="009713B7" w:rsidRPr="00B91A41">
        <w:t>into</w:t>
      </w:r>
      <w:r w:rsidR="003F39E6">
        <w:t xml:space="preserve"> the main switchboard </w:t>
      </w:r>
      <w:r w:rsidRPr="00B91A41">
        <w:t xml:space="preserve">that don’t require </w:t>
      </w:r>
      <w:r w:rsidR="000955F8" w:rsidRPr="00B91A41">
        <w:t>testing.</w:t>
      </w:r>
      <w:r w:rsidRPr="00B91A41">
        <w:t xml:space="preserve"> </w:t>
      </w:r>
    </w:p>
    <w:p w14:paraId="583EF307" w14:textId="21E42B00" w:rsidR="00FD52BC" w:rsidRPr="00FD52BC" w:rsidRDefault="009C7B4B" w:rsidP="00C826C2">
      <w:pPr>
        <w:pStyle w:val="NormalPropoertyA-Z"/>
      </w:pPr>
      <w:r>
        <w:t xml:space="preserve">If </w:t>
      </w:r>
      <w:r w:rsidR="003F39E6">
        <w:t xml:space="preserve">you don’t have </w:t>
      </w:r>
      <w:r w:rsidR="00C20D38">
        <w:t>this</w:t>
      </w:r>
      <w:r>
        <w:t>,</w:t>
      </w:r>
      <w:r w:rsidR="0069595C">
        <w:t xml:space="preserve"> consider </w:t>
      </w:r>
      <w:r>
        <w:t xml:space="preserve">using </w:t>
      </w:r>
      <w:r w:rsidR="00FD52BC" w:rsidRPr="00FD52BC">
        <w:t>an electrical socket outlet incorporating an RCD, or a plug</w:t>
      </w:r>
      <w:r>
        <w:t>-</w:t>
      </w:r>
      <w:r w:rsidR="00FD52BC" w:rsidRPr="00FD52BC">
        <w:t>in RCD adaptor</w:t>
      </w:r>
      <w:r>
        <w:t>.</w:t>
      </w:r>
    </w:p>
    <w:p w14:paraId="142756E5" w14:textId="60D97795" w:rsidR="00CB57DC" w:rsidRDefault="009C7B4B" w:rsidP="00C826C2">
      <w:pPr>
        <w:pStyle w:val="NormalPropoertyA-Z"/>
      </w:pPr>
      <w:r>
        <w:t>If you use these, test them</w:t>
      </w:r>
      <w:r w:rsidR="00976D43">
        <w:t xml:space="preserve"> regularly </w:t>
      </w:r>
      <w:r>
        <w:t>using the</w:t>
      </w:r>
      <w:r w:rsidR="00FD52BC" w:rsidRPr="00FD52BC">
        <w:t xml:space="preserve"> </w:t>
      </w:r>
      <w:r w:rsidR="00976D43">
        <w:t>t</w:t>
      </w:r>
      <w:r w:rsidR="00FD52BC" w:rsidRPr="00FD52BC">
        <w:t xml:space="preserve">est </w:t>
      </w:r>
      <w:r w:rsidR="0080109A" w:rsidRPr="00FD52BC">
        <w:t>button</w:t>
      </w:r>
      <w:r w:rsidR="0080109A">
        <w:t xml:space="preserve">. </w:t>
      </w:r>
      <w:r>
        <w:t>RCDs</w:t>
      </w:r>
      <w:r w:rsidR="00976D43">
        <w:t xml:space="preserve"> are </w:t>
      </w:r>
      <w:r w:rsidR="0069510E">
        <w:t>mechanical,</w:t>
      </w:r>
      <w:r w:rsidR="00976D43">
        <w:t xml:space="preserve"> and testing helps</w:t>
      </w:r>
      <w:r w:rsidR="00FA01E9">
        <w:t xml:space="preserve"> stop them </w:t>
      </w:r>
      <w:r w:rsidR="00A35FD7">
        <w:t>sticking</w:t>
      </w:r>
      <w:r>
        <w:t>.</w:t>
      </w:r>
      <w:r w:rsidR="00FD52BC" w:rsidRPr="00FD52BC">
        <w:t xml:space="preserve"> </w:t>
      </w:r>
      <w:r>
        <w:t>Don’t use f</w:t>
      </w:r>
      <w:r w:rsidR="00FD52BC" w:rsidRPr="00FD52BC">
        <w:t>aulty RCDs</w:t>
      </w:r>
      <w:r>
        <w:t xml:space="preserve"> – either repair or replace them </w:t>
      </w:r>
      <w:r w:rsidR="00E404F0">
        <w:t xml:space="preserve">as soon as possible. </w:t>
      </w:r>
    </w:p>
    <w:p w14:paraId="11CD884B" w14:textId="77777777" w:rsidR="00CB57DC" w:rsidRDefault="00CB57DC" w:rsidP="00C826C2">
      <w:pPr>
        <w:pStyle w:val="NormalPropoertyA-Z"/>
        <w:rPr>
          <w:color w:val="7030A0"/>
        </w:rPr>
        <w:sectPr w:rsidR="00CB57DC" w:rsidSect="00CB57DC">
          <w:type w:val="continuous"/>
          <w:pgSz w:w="11906" w:h="16838"/>
          <w:pgMar w:top="720" w:right="720" w:bottom="720" w:left="720" w:header="708" w:footer="708" w:gutter="0"/>
          <w:cols w:num="2" w:space="720" w:equalWidth="0">
            <w:col w:w="4873" w:space="720"/>
            <w:col w:w="4873"/>
          </w:cols>
          <w:docGrid w:linePitch="360"/>
        </w:sectPr>
      </w:pPr>
    </w:p>
    <w:p w14:paraId="5DE76D32" w14:textId="77777777" w:rsidR="00CB57DC" w:rsidRDefault="00CB57DC" w:rsidP="00C826C2">
      <w:pPr>
        <w:pStyle w:val="Heading1"/>
        <w:spacing w:line="160" w:lineRule="exact"/>
        <w:ind w:firstLine="720"/>
        <w:rPr>
          <w:color w:val="7030A0"/>
        </w:rPr>
      </w:pPr>
    </w:p>
    <w:p w14:paraId="4A71873C" w14:textId="476F4E9A" w:rsidR="00DC1DAC" w:rsidRPr="00BE4510" w:rsidRDefault="004C49EA" w:rsidP="00C826C2">
      <w:pPr>
        <w:pStyle w:val="Heading1"/>
        <w:rPr>
          <w:b w:val="0"/>
          <w:bCs w:val="0"/>
        </w:rPr>
      </w:pPr>
      <w:bookmarkStart w:id="31" w:name="_Toc23501584"/>
      <w:r w:rsidRPr="00BE4510">
        <w:t xml:space="preserve">Energy Performance </w:t>
      </w:r>
      <w:r w:rsidR="009C7B4B" w:rsidRPr="00BE4510">
        <w:t>C</w:t>
      </w:r>
      <w:r w:rsidRPr="00BE4510">
        <w:t>ertificates</w:t>
      </w:r>
      <w:r w:rsidR="008438FC" w:rsidRPr="00BE4510">
        <w:t xml:space="preserve"> (EPC)</w:t>
      </w:r>
      <w:bookmarkEnd w:id="31"/>
      <w:r w:rsidRPr="00BE4510">
        <w:t xml:space="preserve"> </w:t>
      </w:r>
    </w:p>
    <w:p w14:paraId="16BACA2D" w14:textId="77777777" w:rsidR="00BE4510" w:rsidRDefault="00BE4510" w:rsidP="00C826C2">
      <w:pPr>
        <w:pStyle w:val="NormalPropoertyA-Z"/>
        <w:rPr>
          <w:color w:val="161B4E"/>
        </w:rPr>
        <w:sectPr w:rsidR="00BE4510" w:rsidSect="009A2BCB">
          <w:type w:val="continuous"/>
          <w:pgSz w:w="11906" w:h="16838"/>
          <w:pgMar w:top="720" w:right="720" w:bottom="720" w:left="720" w:header="708" w:footer="708" w:gutter="0"/>
          <w:cols w:space="708"/>
          <w:docGrid w:linePitch="360"/>
        </w:sectPr>
      </w:pPr>
    </w:p>
    <w:p w14:paraId="005DD442" w14:textId="4E3307B0" w:rsidR="00DC1DAC" w:rsidRPr="00BE4510" w:rsidRDefault="00DC1DAC" w:rsidP="00C826C2">
      <w:pPr>
        <w:pStyle w:val="NormalPropoertyA-Z"/>
        <w:rPr>
          <w:color w:val="161B4E"/>
        </w:rPr>
      </w:pPr>
      <w:r w:rsidRPr="00BE4510">
        <w:rPr>
          <w:color w:val="161B4E"/>
        </w:rPr>
        <w:lastRenderedPageBreak/>
        <w:t>An EP</w:t>
      </w:r>
      <w:r w:rsidR="008438FC" w:rsidRPr="00BE4510">
        <w:rPr>
          <w:color w:val="161B4E"/>
        </w:rPr>
        <w:t>C</w:t>
      </w:r>
      <w:r w:rsidRPr="00BE4510">
        <w:rPr>
          <w:color w:val="161B4E"/>
        </w:rPr>
        <w:t xml:space="preserve"> rates how energy</w:t>
      </w:r>
      <w:r w:rsidR="001F2368" w:rsidRPr="00BE4510">
        <w:rPr>
          <w:color w:val="161B4E"/>
        </w:rPr>
        <w:t>-</w:t>
      </w:r>
      <w:r w:rsidRPr="00BE4510">
        <w:rPr>
          <w:color w:val="161B4E"/>
        </w:rPr>
        <w:t>efficient your building is using grades A to G (with ‘A’ the most efficient).</w:t>
      </w:r>
    </w:p>
    <w:p w14:paraId="051DE326" w14:textId="7D4B9537" w:rsidR="00DC1DAC" w:rsidRPr="00BE4510" w:rsidRDefault="00DC1DAC" w:rsidP="00C826C2">
      <w:pPr>
        <w:pStyle w:val="NormalPropoertyA-Z"/>
        <w:rPr>
          <w:color w:val="161B4E"/>
        </w:rPr>
      </w:pPr>
      <w:r w:rsidRPr="00BE4510">
        <w:rPr>
          <w:color w:val="161B4E"/>
        </w:rPr>
        <w:t>You must have an EPC:</w:t>
      </w:r>
    </w:p>
    <w:p w14:paraId="669FE4AC" w14:textId="7246A874" w:rsidR="00DC1DAC" w:rsidRPr="00BE4510" w:rsidRDefault="001F2368" w:rsidP="00C826C2">
      <w:pPr>
        <w:pStyle w:val="ListparagraphPropertyA-Z"/>
        <w:rPr>
          <w:color w:val="161B4E"/>
        </w:rPr>
      </w:pPr>
      <w:r w:rsidRPr="00BE4510">
        <w:rPr>
          <w:color w:val="161B4E"/>
        </w:rPr>
        <w:t>If y</w:t>
      </w:r>
      <w:r w:rsidR="00DC1DAC" w:rsidRPr="00BE4510">
        <w:rPr>
          <w:color w:val="161B4E"/>
        </w:rPr>
        <w:t xml:space="preserve">ou rent out or sell </w:t>
      </w:r>
      <w:r w:rsidR="000955F8" w:rsidRPr="00BE4510">
        <w:rPr>
          <w:color w:val="161B4E"/>
        </w:rPr>
        <w:t>premises</w:t>
      </w:r>
    </w:p>
    <w:p w14:paraId="1F147959" w14:textId="3CB1A2A8" w:rsidR="00DC1DAC" w:rsidRPr="00BE4510" w:rsidRDefault="001F2368" w:rsidP="00C826C2">
      <w:pPr>
        <w:pStyle w:val="ListparagraphPropertyA-Z"/>
        <w:rPr>
          <w:color w:val="161B4E"/>
        </w:rPr>
      </w:pPr>
      <w:r w:rsidRPr="00BE4510">
        <w:rPr>
          <w:color w:val="161B4E"/>
        </w:rPr>
        <w:t>For</w:t>
      </w:r>
      <w:r w:rsidR="00DC1DAC" w:rsidRPr="00BE4510">
        <w:rPr>
          <w:color w:val="161B4E"/>
        </w:rPr>
        <w:t xml:space="preserve"> </w:t>
      </w:r>
      <w:r w:rsidRPr="00BE4510">
        <w:rPr>
          <w:color w:val="161B4E"/>
        </w:rPr>
        <w:t>newly-finished buildings</w:t>
      </w:r>
    </w:p>
    <w:p w14:paraId="6F7FFD28" w14:textId="12433AB9" w:rsidR="00DC1DAC" w:rsidRPr="00BE4510" w:rsidRDefault="001F2368" w:rsidP="00C826C2">
      <w:pPr>
        <w:pStyle w:val="ListparagraphPropertyA-Z"/>
        <w:rPr>
          <w:color w:val="161B4E"/>
        </w:rPr>
      </w:pPr>
      <w:r w:rsidRPr="00BE4510">
        <w:rPr>
          <w:color w:val="161B4E"/>
        </w:rPr>
        <w:t>If t</w:t>
      </w:r>
      <w:r w:rsidR="00DC1DAC" w:rsidRPr="00BE4510">
        <w:rPr>
          <w:color w:val="161B4E"/>
        </w:rPr>
        <w:t xml:space="preserve">here are changes to </w:t>
      </w:r>
      <w:r w:rsidRPr="00BE4510">
        <w:rPr>
          <w:color w:val="161B4E"/>
        </w:rPr>
        <w:t xml:space="preserve">the </w:t>
      </w:r>
      <w:r w:rsidR="00DC1DAC" w:rsidRPr="00BE4510">
        <w:rPr>
          <w:color w:val="161B4E"/>
        </w:rPr>
        <w:t>parts</w:t>
      </w:r>
      <w:r w:rsidRPr="00BE4510">
        <w:rPr>
          <w:color w:val="161B4E"/>
        </w:rPr>
        <w:t xml:space="preserve"> of your building</w:t>
      </w:r>
      <w:r w:rsidR="00DC1DAC" w:rsidRPr="00BE4510">
        <w:rPr>
          <w:color w:val="161B4E"/>
        </w:rPr>
        <w:t xml:space="preserve"> used for separate occupation and these involve providing or extending fixed heating, air conditioning or mechanical ventilation </w:t>
      </w:r>
      <w:r w:rsidR="000955F8" w:rsidRPr="00BE4510">
        <w:rPr>
          <w:color w:val="161B4E"/>
        </w:rPr>
        <w:t>systems</w:t>
      </w:r>
    </w:p>
    <w:p w14:paraId="1C1FDFB8" w14:textId="489671EC" w:rsidR="00DC1DAC" w:rsidRPr="00BE4510" w:rsidRDefault="00DC1DAC" w:rsidP="00C826C2">
      <w:pPr>
        <w:pStyle w:val="NormalPropoertyA-Z"/>
        <w:rPr>
          <w:color w:val="161B4E"/>
        </w:rPr>
      </w:pPr>
      <w:r w:rsidRPr="00BE4510">
        <w:rPr>
          <w:color w:val="161B4E"/>
        </w:rPr>
        <w:t>You can be fined between £500 and £5,000</w:t>
      </w:r>
      <w:r w:rsidR="008438FC" w:rsidRPr="00BE4510">
        <w:rPr>
          <w:color w:val="161B4E"/>
        </w:rPr>
        <w:t xml:space="preserve"> (depending on the</w:t>
      </w:r>
      <w:r w:rsidRPr="00BE4510">
        <w:rPr>
          <w:color w:val="161B4E"/>
        </w:rPr>
        <w:t xml:space="preserve"> rateable value of </w:t>
      </w:r>
      <w:r w:rsidR="008438FC" w:rsidRPr="00BE4510">
        <w:rPr>
          <w:color w:val="161B4E"/>
        </w:rPr>
        <w:t>your</w:t>
      </w:r>
      <w:r w:rsidRPr="00BE4510">
        <w:rPr>
          <w:color w:val="161B4E"/>
        </w:rPr>
        <w:t xml:space="preserve"> building</w:t>
      </w:r>
      <w:r w:rsidR="008438FC" w:rsidRPr="00BE4510">
        <w:rPr>
          <w:color w:val="161B4E"/>
        </w:rPr>
        <w:t>)</w:t>
      </w:r>
      <w:r w:rsidRPr="00BE4510">
        <w:rPr>
          <w:color w:val="161B4E"/>
        </w:rPr>
        <w:t xml:space="preserve"> if you don’t make an EPC available to prospective buyer</w:t>
      </w:r>
      <w:r w:rsidR="008438FC" w:rsidRPr="00BE4510">
        <w:rPr>
          <w:color w:val="161B4E"/>
        </w:rPr>
        <w:t>s</w:t>
      </w:r>
      <w:r w:rsidRPr="00BE4510">
        <w:rPr>
          <w:color w:val="161B4E"/>
        </w:rPr>
        <w:t xml:space="preserve"> or tenant</w:t>
      </w:r>
      <w:r w:rsidR="008438FC" w:rsidRPr="00BE4510">
        <w:rPr>
          <w:color w:val="161B4E"/>
        </w:rPr>
        <w:t>s</w:t>
      </w:r>
      <w:r w:rsidRPr="00BE4510">
        <w:rPr>
          <w:color w:val="161B4E"/>
        </w:rPr>
        <w:t>.</w:t>
      </w:r>
    </w:p>
    <w:p w14:paraId="72CD092E" w14:textId="4E9D41BA" w:rsidR="00DC1DAC" w:rsidRPr="00BE4510" w:rsidRDefault="00DC1DAC" w:rsidP="00C826C2">
      <w:pPr>
        <w:pStyle w:val="NormalPropoertyA-Z"/>
        <w:rPr>
          <w:color w:val="161B4E"/>
        </w:rPr>
      </w:pPr>
      <w:r w:rsidRPr="00BE4510">
        <w:rPr>
          <w:color w:val="161B4E"/>
        </w:rPr>
        <w:t xml:space="preserve">You must display </w:t>
      </w:r>
      <w:r w:rsidR="008438FC" w:rsidRPr="00BE4510">
        <w:rPr>
          <w:color w:val="161B4E"/>
        </w:rPr>
        <w:t>your</w:t>
      </w:r>
      <w:r w:rsidRPr="00BE4510">
        <w:rPr>
          <w:color w:val="161B4E"/>
        </w:rPr>
        <w:t> EPC by fixing it to your commercial building if all these apply:</w:t>
      </w:r>
    </w:p>
    <w:p w14:paraId="3EE61C94" w14:textId="55293372" w:rsidR="00DC1DAC" w:rsidRPr="00BE4510" w:rsidRDefault="008438FC" w:rsidP="00C826C2">
      <w:pPr>
        <w:pStyle w:val="ListparagraphPropertyA-Z"/>
        <w:rPr>
          <w:color w:val="161B4E"/>
        </w:rPr>
      </w:pPr>
      <w:r w:rsidRPr="00BE4510">
        <w:rPr>
          <w:color w:val="161B4E"/>
        </w:rPr>
        <w:t>T</w:t>
      </w:r>
      <w:r w:rsidR="00DC1DAC" w:rsidRPr="00BE4510">
        <w:rPr>
          <w:color w:val="161B4E"/>
        </w:rPr>
        <w:t xml:space="preserve">he total useful floor area is over 500 square </w:t>
      </w:r>
      <w:r w:rsidR="000955F8" w:rsidRPr="00BE4510">
        <w:rPr>
          <w:color w:val="161B4E"/>
        </w:rPr>
        <w:t>metres</w:t>
      </w:r>
      <w:r w:rsidRPr="00BE4510">
        <w:rPr>
          <w:color w:val="161B4E"/>
        </w:rPr>
        <w:t>.</w:t>
      </w:r>
    </w:p>
    <w:p w14:paraId="1CE31EC7" w14:textId="28A782C5" w:rsidR="00DC1DAC" w:rsidRPr="00BE4510" w:rsidRDefault="008438FC" w:rsidP="00C826C2">
      <w:pPr>
        <w:pStyle w:val="ListparagraphPropertyA-Z"/>
        <w:rPr>
          <w:color w:val="161B4E"/>
        </w:rPr>
      </w:pPr>
      <w:r w:rsidRPr="00BE4510">
        <w:rPr>
          <w:color w:val="161B4E"/>
        </w:rPr>
        <w:t>T</w:t>
      </w:r>
      <w:r w:rsidR="00DC1DAC" w:rsidRPr="00BE4510">
        <w:rPr>
          <w:color w:val="161B4E"/>
        </w:rPr>
        <w:t xml:space="preserve">he building is frequently visited by the </w:t>
      </w:r>
      <w:r w:rsidR="000955F8" w:rsidRPr="00BE4510">
        <w:rPr>
          <w:color w:val="161B4E"/>
        </w:rPr>
        <w:t>public.</w:t>
      </w:r>
    </w:p>
    <w:p w14:paraId="502076EF" w14:textId="5EA1A12A" w:rsidR="00DC1DAC" w:rsidRPr="00BE4510" w:rsidRDefault="008438FC" w:rsidP="00C826C2">
      <w:pPr>
        <w:pStyle w:val="ListparagraphPropertyA-Z"/>
        <w:rPr>
          <w:color w:val="161B4E"/>
        </w:rPr>
      </w:pPr>
      <w:r w:rsidRPr="00BE4510">
        <w:rPr>
          <w:color w:val="161B4E"/>
        </w:rPr>
        <w:t>A</w:t>
      </w:r>
      <w:r w:rsidR="00DC1DAC" w:rsidRPr="00BE4510">
        <w:rPr>
          <w:color w:val="161B4E"/>
        </w:rPr>
        <w:t xml:space="preserve">n EPC has already been produced for the building’s sale, </w:t>
      </w:r>
      <w:r w:rsidR="009B1655" w:rsidRPr="00BE4510">
        <w:rPr>
          <w:color w:val="161B4E"/>
        </w:rPr>
        <w:t>rental</w:t>
      </w:r>
      <w:r w:rsidRPr="00BE4510">
        <w:rPr>
          <w:color w:val="161B4E"/>
        </w:rPr>
        <w:t xml:space="preserve"> </w:t>
      </w:r>
      <w:r w:rsidR="00DC1DAC" w:rsidRPr="00BE4510">
        <w:rPr>
          <w:color w:val="161B4E"/>
        </w:rPr>
        <w:t xml:space="preserve">or </w:t>
      </w:r>
      <w:r w:rsidR="000955F8" w:rsidRPr="00BE4510">
        <w:rPr>
          <w:color w:val="161B4E"/>
        </w:rPr>
        <w:t>construction.</w:t>
      </w:r>
    </w:p>
    <w:p w14:paraId="6C3A1205" w14:textId="0D32FAAB" w:rsidR="00C70738" w:rsidRPr="00BE4510" w:rsidRDefault="00DC1DAC" w:rsidP="00C826C2">
      <w:pPr>
        <w:pStyle w:val="NormalPropoertyA-Z"/>
        <w:rPr>
          <w:rFonts w:ascii="Poppins" w:hAnsi="Poppins"/>
          <w:color w:val="161B4E"/>
        </w:rPr>
      </w:pPr>
      <w:r w:rsidRPr="00BE4510">
        <w:rPr>
          <w:rFonts w:ascii="Poppins" w:hAnsi="Poppins"/>
          <w:color w:val="161B4E"/>
        </w:rPr>
        <w:t>The cost of an EPC will depend on the building. All EPCs are valid for 10 years.</w:t>
      </w:r>
      <w:r w:rsidR="008438FC" w:rsidRPr="00BE4510">
        <w:rPr>
          <w:rFonts w:ascii="Poppins" w:hAnsi="Poppins"/>
          <w:color w:val="161B4E"/>
        </w:rPr>
        <w:t xml:space="preserve"> </w:t>
      </w:r>
      <w:r w:rsidR="00C70738" w:rsidRPr="00BE4510">
        <w:rPr>
          <w:rFonts w:ascii="Poppins" w:hAnsi="Poppins"/>
          <w:color w:val="161B4E"/>
        </w:rPr>
        <w:t xml:space="preserve">You can only get an </w:t>
      </w:r>
      <w:r w:rsidR="008438FC" w:rsidRPr="00BE4510">
        <w:rPr>
          <w:rFonts w:ascii="Poppins" w:hAnsi="Poppins"/>
          <w:color w:val="161B4E"/>
        </w:rPr>
        <w:t>EPC</w:t>
      </w:r>
      <w:r w:rsidR="00C70738" w:rsidRPr="00BE4510">
        <w:rPr>
          <w:rFonts w:ascii="Poppins" w:hAnsi="Poppins"/>
          <w:color w:val="161B4E"/>
        </w:rPr>
        <w:t xml:space="preserve"> from a </w:t>
      </w:r>
      <w:hyperlink r:id="rId43" w:history="1">
        <w:r w:rsidR="00C70738" w:rsidRPr="00BE4510">
          <w:rPr>
            <w:rFonts w:ascii="Poppins" w:hAnsi="Poppins"/>
            <w:color w:val="161B4E"/>
          </w:rPr>
          <w:t>commercial energy assessor</w:t>
        </w:r>
      </w:hyperlink>
      <w:r w:rsidR="00C70738" w:rsidRPr="00BE4510">
        <w:rPr>
          <w:rFonts w:ascii="Poppins" w:hAnsi="Poppins"/>
          <w:color w:val="161B4E"/>
        </w:rPr>
        <w:t>.</w:t>
      </w:r>
    </w:p>
    <w:p w14:paraId="0AD232DF" w14:textId="77C72D50" w:rsidR="00C70738" w:rsidRPr="00BE4510" w:rsidRDefault="00C70738" w:rsidP="00C826C2">
      <w:pPr>
        <w:pStyle w:val="NormalPropoertyA-Z"/>
        <w:rPr>
          <w:rFonts w:ascii="Poppins" w:hAnsi="Poppins"/>
          <w:color w:val="161B4E"/>
          <w:spacing w:val="-4"/>
        </w:rPr>
      </w:pPr>
      <w:r w:rsidRPr="00BE4510">
        <w:rPr>
          <w:rFonts w:ascii="Poppins" w:hAnsi="Poppins"/>
          <w:color w:val="161B4E"/>
          <w:spacing w:val="-4"/>
        </w:rPr>
        <w:lastRenderedPageBreak/>
        <w:t xml:space="preserve">The type of assessor you’ll need will depend on the complexity and features of </w:t>
      </w:r>
      <w:r w:rsidR="008438FC" w:rsidRPr="00BE4510">
        <w:rPr>
          <w:rFonts w:ascii="Poppins" w:hAnsi="Poppins"/>
          <w:color w:val="161B4E"/>
          <w:spacing w:val="-4"/>
        </w:rPr>
        <w:t>your</w:t>
      </w:r>
      <w:r w:rsidRPr="00BE4510">
        <w:rPr>
          <w:rFonts w:ascii="Poppins" w:hAnsi="Poppins"/>
          <w:color w:val="161B4E"/>
          <w:spacing w:val="-4"/>
        </w:rPr>
        <w:t xml:space="preserve"> building. If you need advice on choosing one, speak to a commercial (non-domestic) energy assessor or contact the approved accreditation scheme they belong to.</w:t>
      </w:r>
    </w:p>
    <w:p w14:paraId="77ACB8EB" w14:textId="506EA1D1" w:rsidR="00477272" w:rsidRPr="00BE4510" w:rsidRDefault="00477272" w:rsidP="00C826C2">
      <w:pPr>
        <w:pStyle w:val="NormalPropoertyA-Z"/>
        <w:rPr>
          <w:rFonts w:ascii="Poppins" w:hAnsi="Poppins"/>
          <w:color w:val="161B4E"/>
        </w:rPr>
      </w:pPr>
      <w:r w:rsidRPr="00BE4510">
        <w:rPr>
          <w:rFonts w:ascii="Poppins" w:hAnsi="Poppins"/>
          <w:color w:val="161B4E"/>
        </w:rPr>
        <w:t>Since April 2020, landlords can no longer let or continue to let properties covered by the </w:t>
      </w:r>
      <w:r w:rsidR="008438FC" w:rsidRPr="00BE4510">
        <w:rPr>
          <w:rFonts w:ascii="Poppins" w:hAnsi="Poppins"/>
          <w:color w:val="161B4E"/>
        </w:rPr>
        <w:t>Minimum Energy Efficiency Standards</w:t>
      </w:r>
      <w:r w:rsidRPr="00BE4510">
        <w:rPr>
          <w:rFonts w:ascii="Poppins" w:hAnsi="Poppins"/>
          <w:color w:val="161B4E"/>
        </w:rPr>
        <w:t> Regulations if they have an EPC rating below E, unless they have a valid exemption in place.</w:t>
      </w:r>
    </w:p>
    <w:p w14:paraId="383EFBB8" w14:textId="08358AC3" w:rsidR="00477272" w:rsidRPr="00BE4510" w:rsidRDefault="00477272" w:rsidP="00C826C2">
      <w:pPr>
        <w:pStyle w:val="NormalPropoertyA-Z"/>
        <w:rPr>
          <w:rFonts w:ascii="Poppins" w:hAnsi="Poppins"/>
          <w:color w:val="161B4E"/>
        </w:rPr>
      </w:pPr>
      <w:r w:rsidRPr="00BE4510">
        <w:rPr>
          <w:rFonts w:ascii="Poppins" w:hAnsi="Poppins"/>
          <w:color w:val="161B4E"/>
        </w:rPr>
        <w:t>If you</w:t>
      </w:r>
      <w:r w:rsidR="008438FC" w:rsidRPr="00BE4510">
        <w:rPr>
          <w:rFonts w:ascii="Poppins" w:hAnsi="Poppins"/>
          <w:color w:val="161B4E"/>
        </w:rPr>
        <w:t>’</w:t>
      </w:r>
      <w:r w:rsidRPr="00BE4510">
        <w:rPr>
          <w:rFonts w:ascii="Poppins" w:hAnsi="Poppins"/>
          <w:color w:val="161B4E"/>
        </w:rPr>
        <w:t xml:space="preserve">re planning to let </w:t>
      </w:r>
      <w:r w:rsidR="008438FC" w:rsidRPr="00BE4510">
        <w:rPr>
          <w:rFonts w:ascii="Poppins" w:hAnsi="Poppins"/>
          <w:color w:val="161B4E"/>
        </w:rPr>
        <w:t xml:space="preserve">or are currently letting </w:t>
      </w:r>
      <w:r w:rsidRPr="00BE4510">
        <w:rPr>
          <w:rFonts w:ascii="Poppins" w:hAnsi="Poppins"/>
          <w:color w:val="161B4E"/>
        </w:rPr>
        <w:t>a property with an EPC rating of F or G, you</w:t>
      </w:r>
      <w:r w:rsidR="008438FC" w:rsidRPr="00BE4510">
        <w:rPr>
          <w:rFonts w:ascii="Poppins" w:hAnsi="Poppins"/>
          <w:color w:val="161B4E"/>
        </w:rPr>
        <w:t>’ll</w:t>
      </w:r>
      <w:r w:rsidRPr="00BE4510">
        <w:rPr>
          <w:rFonts w:ascii="Poppins" w:hAnsi="Poppins"/>
          <w:color w:val="161B4E"/>
        </w:rPr>
        <w:t xml:space="preserve"> need to improve the property’s rating to E, or register an exemption</w:t>
      </w:r>
      <w:r w:rsidR="008438FC" w:rsidRPr="00BE4510">
        <w:rPr>
          <w:rFonts w:ascii="Poppins" w:hAnsi="Poppins"/>
          <w:color w:val="161B4E"/>
        </w:rPr>
        <w:t>. Otherwise you won’t be able to continue to let or enter into a new tenancy.</w:t>
      </w:r>
    </w:p>
    <w:p w14:paraId="64A67101" w14:textId="3F2A4152" w:rsidR="00477272" w:rsidRPr="00BE4510" w:rsidRDefault="00477272" w:rsidP="00C826C2">
      <w:pPr>
        <w:pStyle w:val="NormalPropoertyA-Z"/>
        <w:rPr>
          <w:rFonts w:ascii="Poppins" w:hAnsi="Poppins"/>
          <w:b/>
          <w:bCs/>
          <w:color w:val="161B4E"/>
        </w:rPr>
      </w:pPr>
      <w:r w:rsidRPr="00BE4510">
        <w:rPr>
          <w:rFonts w:ascii="Poppins" w:hAnsi="Poppins"/>
          <w:color w:val="161B4E"/>
        </w:rPr>
        <w:t>If your property is</w:t>
      </w:r>
      <w:r w:rsidR="008438FC" w:rsidRPr="00BE4510">
        <w:rPr>
          <w:rFonts w:ascii="Poppins" w:hAnsi="Poppins"/>
          <w:color w:val="161B4E"/>
        </w:rPr>
        <w:t xml:space="preserve"> </w:t>
      </w:r>
      <w:r w:rsidRPr="00BE4510">
        <w:rPr>
          <w:rFonts w:ascii="Poppins" w:hAnsi="Poppins"/>
          <w:color w:val="161B4E"/>
        </w:rPr>
        <w:t>empty, and you</w:t>
      </w:r>
      <w:r w:rsidR="008438FC" w:rsidRPr="00BE4510">
        <w:rPr>
          <w:rFonts w:ascii="Poppins" w:hAnsi="Poppins"/>
          <w:color w:val="161B4E"/>
        </w:rPr>
        <w:t>’</w:t>
      </w:r>
      <w:r w:rsidRPr="00BE4510">
        <w:rPr>
          <w:rFonts w:ascii="Poppins" w:hAnsi="Poppins"/>
          <w:color w:val="161B4E"/>
        </w:rPr>
        <w:t>re not planning to let it, you don’t need to take any action to improve its rating until you decide to let it again</w:t>
      </w:r>
      <w:r w:rsidR="008438FC" w:rsidRPr="00BE4510">
        <w:rPr>
          <w:rFonts w:ascii="Poppins" w:hAnsi="Poppins"/>
          <w:color w:val="161B4E"/>
        </w:rPr>
        <w:t>.</w:t>
      </w:r>
    </w:p>
    <w:p w14:paraId="7D6AA8F5" w14:textId="6E6F1476" w:rsidR="00477272" w:rsidRPr="00BE4510" w:rsidRDefault="00925B43" w:rsidP="00C826C2">
      <w:pPr>
        <w:pStyle w:val="NormalPropoertyA-Z"/>
        <w:rPr>
          <w:rFonts w:ascii="Poppins" w:hAnsi="Poppins"/>
          <w:color w:val="161B4E"/>
        </w:rPr>
      </w:pPr>
      <w:r w:rsidRPr="00BE4510">
        <w:rPr>
          <w:rFonts w:ascii="Poppins" w:hAnsi="Poppins"/>
          <w:color w:val="161B4E"/>
        </w:rPr>
        <w:t xml:space="preserve">The 2020 </w:t>
      </w:r>
      <w:r w:rsidR="008438FC" w:rsidRPr="00BE4510">
        <w:rPr>
          <w:rFonts w:ascii="Poppins" w:hAnsi="Poppins"/>
          <w:color w:val="161B4E"/>
        </w:rPr>
        <w:t>e</w:t>
      </w:r>
      <w:r w:rsidRPr="00BE4510">
        <w:rPr>
          <w:rFonts w:ascii="Poppins" w:hAnsi="Poppins"/>
          <w:color w:val="161B4E"/>
        </w:rPr>
        <w:t xml:space="preserve">nergy white paper indicated that all commercial properties would be required to achieve an EPC rating of at least B by 2030. A consultation issued </w:t>
      </w:r>
      <w:r w:rsidR="0099514B" w:rsidRPr="00BE4510">
        <w:rPr>
          <w:rFonts w:ascii="Poppins" w:hAnsi="Poppins"/>
          <w:color w:val="161B4E"/>
        </w:rPr>
        <w:t>in 2021</w:t>
      </w:r>
      <w:r w:rsidR="00DC5576" w:rsidRPr="00BE4510">
        <w:rPr>
          <w:rFonts w:ascii="Poppins" w:hAnsi="Poppins"/>
          <w:color w:val="161B4E"/>
        </w:rPr>
        <w:t xml:space="preserve"> </w:t>
      </w:r>
      <w:r w:rsidRPr="00BE4510">
        <w:rPr>
          <w:rFonts w:ascii="Poppins" w:hAnsi="Poppins"/>
          <w:color w:val="161B4E"/>
        </w:rPr>
        <w:t>set out a proposed framework for meeting that, suggesting that an interim target of C rating by 2027 may be required.</w:t>
      </w:r>
      <w:r w:rsidR="00D17179" w:rsidRPr="00BE4510">
        <w:rPr>
          <w:rFonts w:ascii="Poppins" w:hAnsi="Poppins"/>
          <w:color w:val="161B4E"/>
        </w:rPr>
        <w:t xml:space="preserve"> Legislation is expected to come into force in 2025. </w:t>
      </w:r>
    </w:p>
    <w:p w14:paraId="4906C03F" w14:textId="77777777" w:rsidR="00BE4510" w:rsidRDefault="00BE4510" w:rsidP="00C826C2">
      <w:pPr>
        <w:pStyle w:val="NormalPropoertyA-Z"/>
        <w:rPr>
          <w:rFonts w:ascii="Poppins" w:hAnsi="Poppins"/>
          <w:color w:val="7030A0"/>
        </w:rPr>
        <w:sectPr w:rsidR="00BE4510" w:rsidSect="00BE4510">
          <w:type w:val="continuous"/>
          <w:pgSz w:w="11906" w:h="16838"/>
          <w:pgMar w:top="720" w:right="720" w:bottom="720" w:left="720" w:header="708" w:footer="708" w:gutter="0"/>
          <w:cols w:num="2" w:space="720" w:equalWidth="0">
            <w:col w:w="4873" w:space="720"/>
            <w:col w:w="4873"/>
          </w:cols>
          <w:docGrid w:linePitch="360"/>
        </w:sectPr>
      </w:pPr>
    </w:p>
    <w:p w14:paraId="405D30DB" w14:textId="4E65C142" w:rsidR="00E476CC" w:rsidRDefault="00E476CC" w:rsidP="00C826C2">
      <w:pPr>
        <w:pStyle w:val="Heading1"/>
      </w:pPr>
      <w:bookmarkStart w:id="32" w:name="_Toc23501585"/>
      <w:r w:rsidRPr="001B1AE9">
        <w:lastRenderedPageBreak/>
        <w:t>Fire</w:t>
      </w:r>
      <w:r w:rsidR="005F33B7">
        <w:t xml:space="preserve"> r</w:t>
      </w:r>
      <w:r w:rsidRPr="001B1AE9">
        <w:t xml:space="preserve">isk </w:t>
      </w:r>
      <w:r w:rsidR="005F33B7">
        <w:t>m</w:t>
      </w:r>
      <w:r w:rsidRPr="001B1AE9">
        <w:t>anagement</w:t>
      </w:r>
      <w:bookmarkEnd w:id="32"/>
      <w:r w:rsidRPr="001B1AE9">
        <w:t xml:space="preserve"> </w:t>
      </w:r>
    </w:p>
    <w:p w14:paraId="73E418F7" w14:textId="77777777" w:rsidR="009E61FC" w:rsidRDefault="009E61FC" w:rsidP="00C826C2">
      <w:pPr>
        <w:pStyle w:val="Heading1"/>
        <w:sectPr w:rsidR="009E61FC" w:rsidSect="009E61FC">
          <w:type w:val="continuous"/>
          <w:pgSz w:w="11906" w:h="16838"/>
          <w:pgMar w:top="720" w:right="720" w:bottom="720" w:left="720" w:header="708" w:footer="708" w:gutter="0"/>
          <w:cols w:space="720"/>
          <w:docGrid w:linePitch="360"/>
        </w:sectPr>
      </w:pPr>
    </w:p>
    <w:p w14:paraId="24E20555" w14:textId="794751D8" w:rsidR="00FA3D88" w:rsidRPr="00931C35" w:rsidRDefault="00FA3D88" w:rsidP="00C826C2">
      <w:pPr>
        <w:pStyle w:val="CrossheadingPropertyA-Z"/>
      </w:pPr>
      <w:r w:rsidRPr="00931C35">
        <w:lastRenderedPageBreak/>
        <w:t xml:space="preserve">Fire </w:t>
      </w:r>
      <w:r w:rsidR="005F33B7">
        <w:t>r</w:t>
      </w:r>
      <w:r w:rsidRPr="00931C35">
        <w:t xml:space="preserve">isk </w:t>
      </w:r>
      <w:r w:rsidR="005F33B7">
        <w:t>a</w:t>
      </w:r>
      <w:r w:rsidRPr="00931C35">
        <w:t xml:space="preserve">ssessment </w:t>
      </w:r>
    </w:p>
    <w:p w14:paraId="6241E2FA" w14:textId="1DECF5B2" w:rsidR="00D15D33" w:rsidRDefault="00B422C7" w:rsidP="00C826C2">
      <w:pPr>
        <w:pStyle w:val="NormalPropoertyA-Z"/>
      </w:pPr>
      <w:r w:rsidRPr="00931C35">
        <w:t xml:space="preserve">You need to </w:t>
      </w:r>
      <w:r w:rsidR="005F33B7">
        <w:t>do a</w:t>
      </w:r>
      <w:r w:rsidRPr="00931C35">
        <w:t xml:space="preserve"> s</w:t>
      </w:r>
      <w:r w:rsidR="008B1368">
        <w:t>ite</w:t>
      </w:r>
      <w:r w:rsidR="005F33B7">
        <w:t>-</w:t>
      </w:r>
      <w:r w:rsidR="00870A7C" w:rsidRPr="00931C35">
        <w:t>specific</w:t>
      </w:r>
      <w:r w:rsidRPr="00931C35">
        <w:t xml:space="preserve"> fire risk assessment of </w:t>
      </w:r>
      <w:r w:rsidR="005F33B7">
        <w:t>your</w:t>
      </w:r>
      <w:r w:rsidRPr="00931C35">
        <w:t xml:space="preserve"> building</w:t>
      </w:r>
      <w:r w:rsidR="00931C35" w:rsidRPr="00931C35">
        <w:t>.</w:t>
      </w:r>
      <w:r w:rsidR="00870A7C" w:rsidRPr="00FE0748">
        <w:t xml:space="preserve"> </w:t>
      </w:r>
      <w:r w:rsidR="00D15D33" w:rsidRPr="001E13AF">
        <w:t>For smaller</w:t>
      </w:r>
      <w:r w:rsidR="005F33B7">
        <w:t>,</w:t>
      </w:r>
      <w:r w:rsidR="00D15D33" w:rsidRPr="001E13AF">
        <w:t xml:space="preserve"> less complex premises you can consider </w:t>
      </w:r>
      <w:r w:rsidR="005F33B7">
        <w:t>doing the</w:t>
      </w:r>
      <w:r w:rsidR="00D15D33" w:rsidRPr="001E13AF">
        <w:t xml:space="preserve"> assessment yourself</w:t>
      </w:r>
      <w:r w:rsidR="00D15D33">
        <w:t>.</w:t>
      </w:r>
    </w:p>
    <w:p w14:paraId="3DE45498" w14:textId="0CA026B0" w:rsidR="006F1FBA" w:rsidRPr="00B54A75" w:rsidRDefault="004E2A8F" w:rsidP="00C826C2">
      <w:pPr>
        <w:pStyle w:val="NormalPropoertyA-Z"/>
      </w:pPr>
      <w:r w:rsidRPr="00B54A75">
        <w:t>The government has published a</w:t>
      </w:r>
      <w:r w:rsidR="00870A7C" w:rsidRPr="00B54A75">
        <w:t xml:space="preserve"> </w:t>
      </w:r>
      <w:hyperlink r:id="rId44" w:history="1">
        <w:r w:rsidRPr="00B54A75">
          <w:rPr>
            <w:rStyle w:val="Hyperlink"/>
            <w:bCs/>
          </w:rPr>
          <w:t>new guide for</w:t>
        </w:r>
        <w:r w:rsidR="00D018E5" w:rsidRPr="00B54A75">
          <w:rPr>
            <w:rStyle w:val="Hyperlink"/>
            <w:bCs/>
          </w:rPr>
          <w:t xml:space="preserve"> </w:t>
        </w:r>
        <w:r w:rsidRPr="00B54A75">
          <w:rPr>
            <w:rStyle w:val="Hyperlink"/>
            <w:bCs/>
          </w:rPr>
          <w:t>s</w:t>
        </w:r>
        <w:r w:rsidR="00D018E5" w:rsidRPr="00B54A75">
          <w:rPr>
            <w:rStyle w:val="Hyperlink"/>
            <w:bCs/>
          </w:rPr>
          <w:t xml:space="preserve">mall non-domestic premises </w:t>
        </w:r>
        <w:r w:rsidRPr="00B54A75">
          <w:rPr>
            <w:rStyle w:val="Hyperlink"/>
            <w:bCs/>
          </w:rPr>
          <w:t>on fire risk assessments</w:t>
        </w:r>
        <w:r w:rsidRPr="00B54A75">
          <w:rPr>
            <w:rStyle w:val="Hyperlink"/>
          </w:rPr>
          <w:t>.</w:t>
        </w:r>
        <w:r w:rsidR="00DC5576" w:rsidRPr="00B54A75">
          <w:rPr>
            <w:rStyle w:val="Hyperlink"/>
          </w:rPr>
          <w:t xml:space="preserve"> </w:t>
        </w:r>
        <w:r w:rsidR="00684B9D" w:rsidRPr="00B54A75">
          <w:rPr>
            <w:rStyle w:val="Hyperlink"/>
          </w:rPr>
          <w:t>It</w:t>
        </w:r>
      </w:hyperlink>
      <w:r w:rsidR="00684B9D" w:rsidRPr="00B54A75">
        <w:t xml:space="preserve"> only</w:t>
      </w:r>
      <w:r w:rsidR="006908B6" w:rsidRPr="00B54A75">
        <w:t xml:space="preserve"> applies to England</w:t>
      </w:r>
      <w:r w:rsidR="00FA4FCE" w:rsidRPr="00B54A75">
        <w:t>.</w:t>
      </w:r>
    </w:p>
    <w:p w14:paraId="0043A04E" w14:textId="3308E6EF" w:rsidR="006908B6" w:rsidRPr="00B54A75" w:rsidRDefault="00FA4FCE" w:rsidP="00C826C2">
      <w:pPr>
        <w:pStyle w:val="NormalPropoertyA-Z"/>
      </w:pPr>
      <w:r w:rsidRPr="00B54A75">
        <w:t>T</w:t>
      </w:r>
      <w:r w:rsidR="00684B9D" w:rsidRPr="00B54A75">
        <w:t xml:space="preserve">here is different guidance and legislation for </w:t>
      </w:r>
      <w:hyperlink r:id="rId45" w:history="1">
        <w:r w:rsidR="006908B6" w:rsidRPr="00B54A75">
          <w:rPr>
            <w:rStyle w:val="Hyperlink"/>
            <w:rFonts w:ascii="Poppins" w:hAnsi="Poppins"/>
            <w:bCs/>
          </w:rPr>
          <w:t>Wales</w:t>
        </w:r>
      </w:hyperlink>
      <w:r w:rsidR="00684B9D" w:rsidRPr="00B54A75">
        <w:t xml:space="preserve">, </w:t>
      </w:r>
      <w:hyperlink r:id="rId46" w:history="1">
        <w:r w:rsidR="006908B6" w:rsidRPr="00B54A75">
          <w:rPr>
            <w:rStyle w:val="Hyperlink"/>
            <w:rFonts w:ascii="Poppins" w:hAnsi="Poppins"/>
            <w:bCs/>
          </w:rPr>
          <w:t>Scotland</w:t>
        </w:r>
      </w:hyperlink>
      <w:r w:rsidR="006908B6" w:rsidRPr="00B54A75">
        <w:t xml:space="preserve"> </w:t>
      </w:r>
      <w:r w:rsidR="00684B9D" w:rsidRPr="00B54A75">
        <w:t>and</w:t>
      </w:r>
      <w:r w:rsidR="006908B6" w:rsidRPr="00B54A75">
        <w:t xml:space="preserve"> </w:t>
      </w:r>
      <w:hyperlink r:id="rId47" w:history="1">
        <w:r w:rsidR="006908B6" w:rsidRPr="00B54A75">
          <w:rPr>
            <w:rStyle w:val="Hyperlink"/>
            <w:rFonts w:ascii="Poppins" w:hAnsi="Poppins"/>
            <w:bCs/>
          </w:rPr>
          <w:t>Northern Ireland</w:t>
        </w:r>
        <w:r w:rsidR="00684B9D" w:rsidRPr="00B54A75">
          <w:rPr>
            <w:rStyle w:val="Hyperlink"/>
          </w:rPr>
          <w:t>.</w:t>
        </w:r>
      </w:hyperlink>
    </w:p>
    <w:p w14:paraId="2F3AA0C6" w14:textId="0BD36188" w:rsidR="003D24EC" w:rsidRPr="00D15D33" w:rsidRDefault="00A1090E" w:rsidP="00C826C2">
      <w:pPr>
        <w:pStyle w:val="NormalPropoertyA-Z"/>
      </w:pPr>
      <w:r>
        <w:t>T</w:t>
      </w:r>
      <w:r w:rsidR="006908B6" w:rsidRPr="35A8FA55">
        <w:t xml:space="preserve">he </w:t>
      </w:r>
      <w:r w:rsidR="00684B9D" w:rsidRPr="35A8FA55">
        <w:t>g</w:t>
      </w:r>
      <w:r w:rsidR="006908B6" w:rsidRPr="35A8FA55">
        <w:t>uide will</w:t>
      </w:r>
      <w:r w:rsidR="00DC5576" w:rsidRPr="35A8FA55">
        <w:t xml:space="preserve"> </w:t>
      </w:r>
      <w:r w:rsidR="0057655C" w:rsidRPr="35A8FA55">
        <w:t>help you</w:t>
      </w:r>
      <w:r w:rsidR="00684B9D" w:rsidRPr="35A8FA55">
        <w:t xml:space="preserve"> work out what you need to do</w:t>
      </w:r>
      <w:r w:rsidR="0057655C" w:rsidRPr="35A8FA55">
        <w:t xml:space="preserve">. </w:t>
      </w:r>
      <w:r w:rsidR="00FA4FCE" w:rsidRPr="35A8FA55">
        <w:t>It’s for</w:t>
      </w:r>
      <w:r w:rsidR="00870A7C" w:rsidRPr="35A8FA55">
        <w:t xml:space="preserve"> premises </w:t>
      </w:r>
      <w:r w:rsidR="00FA4FCE" w:rsidRPr="35A8FA55">
        <w:t>with</w:t>
      </w:r>
      <w:r w:rsidR="00870A7C" w:rsidRPr="35A8FA55">
        <w:t xml:space="preserve"> no more than a basement, ground and first floor, in which: </w:t>
      </w:r>
    </w:p>
    <w:p w14:paraId="0585539F" w14:textId="1623B840" w:rsidR="003D24EC" w:rsidRPr="002728EB" w:rsidRDefault="00684B9D" w:rsidP="00C826C2">
      <w:pPr>
        <w:pStyle w:val="ListparagraphPropertyA-Z"/>
      </w:pPr>
      <w:r w:rsidRPr="002728EB">
        <w:t>Y</w:t>
      </w:r>
      <w:r w:rsidR="00870A7C" w:rsidRPr="002728EB">
        <w:t>ou have sole control of the premises</w:t>
      </w:r>
    </w:p>
    <w:p w14:paraId="16E98E59" w14:textId="165A7129" w:rsidR="003D24EC" w:rsidRPr="002728EB" w:rsidRDefault="00684B9D" w:rsidP="00C826C2">
      <w:pPr>
        <w:pStyle w:val="ListparagraphPropertyA-Z"/>
      </w:pPr>
      <w:r w:rsidRPr="002728EB">
        <w:t>T</w:t>
      </w:r>
      <w:r w:rsidR="00870A7C" w:rsidRPr="002728EB">
        <w:t xml:space="preserve">he area on any floor </w:t>
      </w:r>
      <w:r w:rsidR="00FA4FCE">
        <w:t>is no more than</w:t>
      </w:r>
      <w:r w:rsidR="00870A7C" w:rsidRPr="002728EB">
        <w:t xml:space="preserve"> 280m</w:t>
      </w:r>
      <w:r w:rsidR="00870A7C" w:rsidRPr="002728EB">
        <w:rPr>
          <w:vertAlign w:val="superscript"/>
        </w:rPr>
        <w:t>2</w:t>
      </w:r>
      <w:r w:rsidR="00870A7C" w:rsidRPr="002728EB">
        <w:t xml:space="preserve"> </w:t>
      </w:r>
    </w:p>
    <w:p w14:paraId="3107B906" w14:textId="11CC33D1" w:rsidR="003D24EC" w:rsidRPr="002728EB" w:rsidRDefault="00684B9D" w:rsidP="00C826C2">
      <w:pPr>
        <w:pStyle w:val="ListparagraphPropertyA-Z"/>
      </w:pPr>
      <w:r w:rsidRPr="002728EB">
        <w:t>T</w:t>
      </w:r>
      <w:r w:rsidR="00870A7C" w:rsidRPr="002728EB">
        <w:t>he maximum distance that anyone will need to walk from any point in the building to an exit to open air is no more than 25m</w:t>
      </w:r>
    </w:p>
    <w:p w14:paraId="317CA626" w14:textId="074CAAA5" w:rsidR="003D24EC" w:rsidRPr="002728EB" w:rsidRDefault="00684B9D" w:rsidP="00C826C2">
      <w:pPr>
        <w:pStyle w:val="ListparagraphPropertyA-Z"/>
      </w:pPr>
      <w:r w:rsidRPr="002728EB">
        <w:t>O</w:t>
      </w:r>
      <w:r w:rsidR="00870A7C" w:rsidRPr="002728EB">
        <w:t>n each floor, there</w:t>
      </w:r>
      <w:r w:rsidRPr="002728EB">
        <w:t>’s</w:t>
      </w:r>
      <w:r w:rsidR="00870A7C" w:rsidRPr="002728EB">
        <w:t xml:space="preserve"> relatively clear vision across the floor area </w:t>
      </w:r>
    </w:p>
    <w:p w14:paraId="69024DE0" w14:textId="0110A91C" w:rsidR="003D24EC" w:rsidRPr="002728EB" w:rsidRDefault="00684B9D" w:rsidP="00C826C2">
      <w:pPr>
        <w:pStyle w:val="ListparagraphPropertyA-Z"/>
      </w:pPr>
      <w:r w:rsidRPr="002728EB">
        <w:t>T</w:t>
      </w:r>
      <w:r w:rsidR="00870A7C" w:rsidRPr="002728EB">
        <w:t xml:space="preserve">here are no hazardous processes, particularly involving cutting, welding and similar, and no storage or use of dangerous substances, such as highly flammable liquids, other than in quantities of </w:t>
      </w:r>
      <w:r>
        <w:t>less than</w:t>
      </w:r>
      <w:r w:rsidR="00870A7C" w:rsidRPr="002728EB">
        <w:t xml:space="preserve"> 50 litres </w:t>
      </w:r>
    </w:p>
    <w:p w14:paraId="7AD9BCDA" w14:textId="25E35937" w:rsidR="003D24EC" w:rsidRDefault="00684B9D" w:rsidP="00C826C2">
      <w:pPr>
        <w:pStyle w:val="ListparagraphPropertyA-Z"/>
      </w:pPr>
      <w:r>
        <w:t>C</w:t>
      </w:r>
      <w:r w:rsidR="00870A7C" w:rsidRPr="002728EB">
        <w:t xml:space="preserve">ooking processes </w:t>
      </w:r>
      <w:r>
        <w:t>happen away from</w:t>
      </w:r>
      <w:r w:rsidR="00870A7C" w:rsidRPr="002728EB">
        <w:t xml:space="preserve"> exits, </w:t>
      </w:r>
      <w:r>
        <w:t>so there’s no</w:t>
      </w:r>
      <w:r w:rsidR="00870A7C" w:rsidRPr="002728EB">
        <w:t xml:space="preserve"> potential for them to </w:t>
      </w:r>
      <w:r w:rsidRPr="006E6682">
        <w:t xml:space="preserve">stop people </w:t>
      </w:r>
      <w:r w:rsidR="00870A7C" w:rsidRPr="002728EB">
        <w:t>escap</w:t>
      </w:r>
      <w:r w:rsidRPr="006E6682">
        <w:t>ing</w:t>
      </w:r>
      <w:r w:rsidR="00870A7C" w:rsidRPr="002728EB">
        <w:t xml:space="preserve"> </w:t>
      </w:r>
      <w:r w:rsidRPr="006E6682">
        <w:t xml:space="preserve">if there’s a </w:t>
      </w:r>
      <w:r w:rsidR="00870A7C" w:rsidRPr="002728EB">
        <w:t xml:space="preserve">fire </w:t>
      </w:r>
    </w:p>
    <w:p w14:paraId="4FF1B258" w14:textId="4803C93B" w:rsidR="00023E75" w:rsidRPr="002728EB" w:rsidRDefault="00684B9D" w:rsidP="00C826C2">
      <w:pPr>
        <w:pStyle w:val="ListparagraphPropertyA-Z"/>
      </w:pPr>
      <w:r w:rsidRPr="006E6682">
        <w:t>N</w:t>
      </w:r>
      <w:r w:rsidR="00870A7C" w:rsidRPr="002728EB">
        <w:t xml:space="preserve">o one sleeps on the premises </w:t>
      </w:r>
    </w:p>
    <w:p w14:paraId="76A6E536" w14:textId="4FDD0834" w:rsidR="006E6682" w:rsidRDefault="006E6682" w:rsidP="00C826C2">
      <w:pPr>
        <w:pStyle w:val="NormalPropoertyA-Z"/>
      </w:pPr>
      <w:r>
        <w:t xml:space="preserve">You need to consider using a </w:t>
      </w:r>
      <w:r w:rsidRPr="00931C35">
        <w:t xml:space="preserve">specialist fire </w:t>
      </w:r>
      <w:r>
        <w:t>r</w:t>
      </w:r>
      <w:r w:rsidRPr="00931C35">
        <w:t>isk assessor</w:t>
      </w:r>
      <w:r>
        <w:t xml:space="preserve"> i</w:t>
      </w:r>
      <w:r w:rsidR="00BD0527" w:rsidRPr="002728EB">
        <w:t>f</w:t>
      </w:r>
      <w:r>
        <w:t>:</w:t>
      </w:r>
    </w:p>
    <w:p w14:paraId="2D334622" w14:textId="6636583E" w:rsidR="006E6682" w:rsidRPr="002728EB" w:rsidRDefault="006E6682" w:rsidP="00C826C2">
      <w:pPr>
        <w:pStyle w:val="ListparagraphPropertyA-Z"/>
      </w:pPr>
      <w:r w:rsidRPr="002728EB">
        <w:t>Y</w:t>
      </w:r>
      <w:r w:rsidR="00870A7C" w:rsidRPr="002728EB">
        <w:t>our premises fall outside the scope described above</w:t>
      </w:r>
    </w:p>
    <w:p w14:paraId="0808F412" w14:textId="18D6CE95" w:rsidR="00023E75" w:rsidRPr="002728EB" w:rsidRDefault="006E6682" w:rsidP="00C826C2">
      <w:pPr>
        <w:pStyle w:val="ListparagraphPropertyA-Z"/>
      </w:pPr>
      <w:r w:rsidRPr="006E6682">
        <w:t xml:space="preserve">Your premises are part of a </w:t>
      </w:r>
      <w:r w:rsidR="00870A7C" w:rsidRPr="002728EB">
        <w:t>larger complex, such as a shopping centre</w:t>
      </w:r>
    </w:p>
    <w:p w14:paraId="2E754E49" w14:textId="389FF463" w:rsidR="00B422C7" w:rsidRPr="002728EB" w:rsidRDefault="006E6682" w:rsidP="00C826C2">
      <w:pPr>
        <w:pStyle w:val="ListparagraphPropertyA-Z"/>
      </w:pPr>
      <w:r w:rsidRPr="006E6682">
        <w:t>T</w:t>
      </w:r>
      <w:r w:rsidR="00870A7C" w:rsidRPr="002728EB">
        <w:t>he design of fire precautions in your premises differs</w:t>
      </w:r>
      <w:r w:rsidR="00FA4FCE">
        <w:t xml:space="preserve"> significantly</w:t>
      </w:r>
      <w:r w:rsidR="00870A7C" w:rsidRPr="002728EB">
        <w:t xml:space="preserve"> from those recommended </w:t>
      </w:r>
      <w:r w:rsidRPr="006E6682">
        <w:t>in s</w:t>
      </w:r>
      <w:r w:rsidR="00870A7C" w:rsidRPr="002728EB">
        <w:t>ection 5 of th</w:t>
      </w:r>
      <w:r w:rsidR="00023E75" w:rsidRPr="002728EB">
        <w:t>e</w:t>
      </w:r>
      <w:r w:rsidR="00DC5576" w:rsidRPr="002728EB">
        <w:t xml:space="preserve"> </w:t>
      </w:r>
      <w:r w:rsidRPr="006E6682">
        <w:t>g</w:t>
      </w:r>
      <w:r w:rsidR="00870A7C" w:rsidRPr="002728EB">
        <w:t xml:space="preserve">uide </w:t>
      </w:r>
    </w:p>
    <w:p w14:paraId="1A2CA889" w14:textId="679D1F4A" w:rsidR="008469A4" w:rsidRDefault="00574B38" w:rsidP="00C826C2">
      <w:pPr>
        <w:pStyle w:val="NormalPropoertyA-Z"/>
      </w:pPr>
      <w:r w:rsidRPr="00B06D6C">
        <w:lastRenderedPageBreak/>
        <w:t>The I</w:t>
      </w:r>
      <w:r w:rsidR="006E6682">
        <w:t xml:space="preserve">nstitution of Fire Engineers’ </w:t>
      </w:r>
      <w:hyperlink r:id="rId48" w:history="1">
        <w:r w:rsidR="006E6682" w:rsidRPr="0054236B">
          <w:rPr>
            <w:rStyle w:val="Hyperlink"/>
            <w:bCs/>
          </w:rPr>
          <w:t>Fire Risk Assessors Register</w:t>
        </w:r>
      </w:hyperlink>
      <w:r w:rsidR="006E6682" w:rsidRPr="00B54A75">
        <w:rPr>
          <w:bCs/>
          <w:color w:val="0070C0"/>
        </w:rPr>
        <w:t xml:space="preserve"> </w:t>
      </w:r>
      <w:r w:rsidRPr="00B06D6C">
        <w:t>is a</w:t>
      </w:r>
      <w:r w:rsidR="006E6682">
        <w:t xml:space="preserve"> list</w:t>
      </w:r>
      <w:r w:rsidRPr="00B06D6C">
        <w:t xml:space="preserve"> of individual assessors who </w:t>
      </w:r>
      <w:r w:rsidR="006E6682">
        <w:t>do</w:t>
      </w:r>
      <w:r w:rsidRPr="00B06D6C">
        <w:t xml:space="preserve"> fire risk assessments</w:t>
      </w:r>
      <w:r w:rsidR="006E6682">
        <w:t>.</w:t>
      </w:r>
      <w:bookmarkStart w:id="33" w:name="_Hlk140495392"/>
    </w:p>
    <w:p w14:paraId="5B0EC3A6" w14:textId="77777777" w:rsidR="00275124" w:rsidRPr="001E13AF" w:rsidRDefault="00275124" w:rsidP="00C826C2">
      <w:pPr>
        <w:pStyle w:val="NormalPropoertyA-Z"/>
        <w:spacing w:line="180" w:lineRule="exact"/>
      </w:pPr>
    </w:p>
    <w:p w14:paraId="52ACCE7C" w14:textId="4F050EA2" w:rsidR="000A2EBB" w:rsidRPr="00D062E2" w:rsidRDefault="000A2EBB" w:rsidP="00C826C2">
      <w:pPr>
        <w:pStyle w:val="CrossheadingPropertyA-Z"/>
        <w:rPr>
          <w:color w:val="0070C0"/>
        </w:rPr>
      </w:pPr>
      <w:bookmarkStart w:id="34" w:name="_Hlk138167845"/>
      <w:bookmarkEnd w:id="33"/>
      <w:r w:rsidRPr="001B1AE9">
        <w:t>Fire directional signage</w:t>
      </w:r>
    </w:p>
    <w:bookmarkEnd w:id="34"/>
    <w:p w14:paraId="199B7D3F" w14:textId="4DDC6D19" w:rsidR="00275124" w:rsidRPr="000B0537" w:rsidRDefault="000A2EBB" w:rsidP="00C826C2">
      <w:pPr>
        <w:pStyle w:val="NormalPropoertyA-Z"/>
        <w:rPr>
          <w:spacing w:val="-4"/>
        </w:rPr>
      </w:pPr>
      <w:r w:rsidRPr="000B0537">
        <w:rPr>
          <w:spacing w:val="-4"/>
        </w:rPr>
        <w:t>Signage</w:t>
      </w:r>
      <w:r w:rsidR="00FA4FCE" w:rsidRPr="000B0537">
        <w:rPr>
          <w:spacing w:val="-4"/>
        </w:rPr>
        <w:t xml:space="preserve"> showing people where to go if there’s a fire</w:t>
      </w:r>
      <w:r w:rsidRPr="000B0537">
        <w:rPr>
          <w:spacing w:val="-4"/>
        </w:rPr>
        <w:t xml:space="preserve"> is important</w:t>
      </w:r>
      <w:r w:rsidR="00FA4FCE" w:rsidRPr="000B0537">
        <w:rPr>
          <w:spacing w:val="-4"/>
        </w:rPr>
        <w:t>. B</w:t>
      </w:r>
      <w:r w:rsidRPr="000B0537">
        <w:rPr>
          <w:spacing w:val="-4"/>
        </w:rPr>
        <w:t>ut too many signs can be confusing</w:t>
      </w:r>
      <w:r w:rsidR="009B22DD" w:rsidRPr="000B0537">
        <w:rPr>
          <w:spacing w:val="-4"/>
        </w:rPr>
        <w:t xml:space="preserve">. </w:t>
      </w:r>
      <w:r w:rsidR="00FA4FCE" w:rsidRPr="000B0537">
        <w:rPr>
          <w:spacing w:val="-4"/>
        </w:rPr>
        <w:t>You only need to put signs</w:t>
      </w:r>
      <w:r w:rsidRPr="000B0537">
        <w:rPr>
          <w:spacing w:val="-4"/>
        </w:rPr>
        <w:t xml:space="preserve"> at points where the route changes direction or where you have a choice of routes to take</w:t>
      </w:r>
      <w:r w:rsidR="009B22DD" w:rsidRPr="000B0537">
        <w:rPr>
          <w:spacing w:val="-4"/>
        </w:rPr>
        <w:t>. When placing signs</w:t>
      </w:r>
      <w:r w:rsidRPr="000B0537">
        <w:rPr>
          <w:spacing w:val="-4"/>
        </w:rPr>
        <w:t xml:space="preserve"> </w:t>
      </w:r>
      <w:r w:rsidR="009B22DD" w:rsidRPr="000B0537">
        <w:rPr>
          <w:spacing w:val="-4"/>
        </w:rPr>
        <w:t>r</w:t>
      </w:r>
      <w:r w:rsidRPr="000B0537">
        <w:rPr>
          <w:spacing w:val="-4"/>
        </w:rPr>
        <w:t>emember to always direct people to the nearest exit.</w:t>
      </w:r>
    </w:p>
    <w:p w14:paraId="6FF8FB08" w14:textId="017F9046" w:rsidR="00275124" w:rsidRDefault="009E61FC" w:rsidP="00C826C2">
      <w:pPr>
        <w:pStyle w:val="NormalPropoertyA-Z"/>
        <w:spacing w:after="240"/>
      </w:pPr>
      <w:r w:rsidRPr="002B493E">
        <w:rPr>
          <w:noProof/>
          <w:lang w:val="en-US" w:eastAsia="en-US"/>
        </w:rPr>
        <w:drawing>
          <wp:anchor distT="0" distB="0" distL="114300" distR="114300" simplePos="0" relativeHeight="251622911" behindDoc="1" locked="1" layoutInCell="1" allowOverlap="1" wp14:anchorId="1FB492CF" wp14:editId="41DF85E7">
            <wp:simplePos x="0" y="0"/>
            <wp:positionH relativeFrom="column">
              <wp:posOffset>-13970</wp:posOffset>
            </wp:positionH>
            <wp:positionV relativeFrom="paragraph">
              <wp:posOffset>615950</wp:posOffset>
            </wp:positionV>
            <wp:extent cx="3028315" cy="2785745"/>
            <wp:effectExtent l="0" t="0" r="0" b="8255"/>
            <wp:wrapNone/>
            <wp:docPr id="758" name="Picture 774" descr="FRA PHOT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FRA PHOTO'S 003"/>
                    <pic:cNvPicPr>
                      <a:picLocks noChangeAspect="1" noChangeArrowheads="1"/>
                    </pic:cNvPicPr>
                  </pic:nvPicPr>
                  <pic:blipFill>
                    <a:blip r:embed="rId49" cstate="print"/>
                    <a:srcRect/>
                    <a:stretch>
                      <a:fillRect/>
                    </a:stretch>
                  </pic:blipFill>
                  <pic:spPr bwMode="auto">
                    <a:xfrm>
                      <a:off x="0" y="0"/>
                      <a:ext cx="3028315" cy="2785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5124">
        <w:t xml:space="preserve">Make </w:t>
      </w:r>
      <w:r w:rsidR="00275124" w:rsidRPr="002B493E">
        <w:t xml:space="preserve">sure </w:t>
      </w:r>
      <w:r w:rsidR="00275124">
        <w:t xml:space="preserve">to place </w:t>
      </w:r>
      <w:r w:rsidR="00275124" w:rsidRPr="002B493E">
        <w:t>signs where</w:t>
      </w:r>
      <w:r w:rsidR="00275124">
        <w:t xml:space="preserve"> people can see them</w:t>
      </w:r>
      <w:r w:rsidR="00275124" w:rsidRPr="002B493E">
        <w:t xml:space="preserve"> </w:t>
      </w:r>
      <w:r w:rsidR="00275124">
        <w:t>and</w:t>
      </w:r>
      <w:r w:rsidR="00275124" w:rsidRPr="002B493E">
        <w:t xml:space="preserve"> where they</w:t>
      </w:r>
      <w:r w:rsidR="00275124">
        <w:t>’</w:t>
      </w:r>
      <w:r w:rsidR="00275124" w:rsidRPr="002B493E">
        <w:t xml:space="preserve">re not going to be obstructed. </w:t>
      </w:r>
      <w:r w:rsidR="004372CD">
        <w:br/>
      </w:r>
    </w:p>
    <w:p w14:paraId="22A220C3" w14:textId="77777777" w:rsidR="004372CD" w:rsidRDefault="004372CD" w:rsidP="00C826C2">
      <w:pPr>
        <w:pStyle w:val="NormalPropoertyA-Z"/>
        <w:spacing w:after="240"/>
      </w:pPr>
    </w:p>
    <w:p w14:paraId="2B80AAEE" w14:textId="77777777" w:rsidR="004372CD" w:rsidRDefault="004372CD" w:rsidP="00C826C2">
      <w:pPr>
        <w:pStyle w:val="NormalPropoertyA-Z"/>
        <w:spacing w:after="240"/>
      </w:pPr>
    </w:p>
    <w:p w14:paraId="022A3FEF" w14:textId="77777777" w:rsidR="004372CD" w:rsidRDefault="004372CD" w:rsidP="00C826C2">
      <w:pPr>
        <w:pStyle w:val="NormalPropoertyA-Z"/>
        <w:spacing w:after="240"/>
      </w:pPr>
    </w:p>
    <w:p w14:paraId="29E374A4" w14:textId="77777777" w:rsidR="004372CD" w:rsidRDefault="004372CD" w:rsidP="00C826C2">
      <w:pPr>
        <w:pStyle w:val="NormalPropoertyA-Z"/>
        <w:spacing w:after="240"/>
      </w:pPr>
    </w:p>
    <w:p w14:paraId="15FE6FA1" w14:textId="77777777" w:rsidR="004372CD" w:rsidRDefault="004372CD" w:rsidP="00C826C2">
      <w:pPr>
        <w:pStyle w:val="NormalPropoertyA-Z"/>
        <w:spacing w:after="240"/>
      </w:pPr>
    </w:p>
    <w:p w14:paraId="5D0D38DF" w14:textId="77777777" w:rsidR="004372CD" w:rsidRDefault="004372CD" w:rsidP="00C826C2">
      <w:pPr>
        <w:pStyle w:val="NormalPropoertyA-Z"/>
        <w:spacing w:after="240"/>
      </w:pPr>
    </w:p>
    <w:p w14:paraId="5F4BA47E" w14:textId="1736AC55" w:rsidR="004372CD" w:rsidRDefault="004372CD" w:rsidP="00C826C2">
      <w:pPr>
        <w:pStyle w:val="NormalPropoertyA-Z"/>
        <w:spacing w:after="240"/>
      </w:pPr>
    </w:p>
    <w:p w14:paraId="73F25BAC" w14:textId="77777777" w:rsidR="004372CD" w:rsidRDefault="004372CD" w:rsidP="00C826C2">
      <w:pPr>
        <w:pStyle w:val="NormalPropoertyA-Z"/>
        <w:spacing w:after="240"/>
      </w:pPr>
    </w:p>
    <w:p w14:paraId="7C445EBD" w14:textId="65F367F7" w:rsidR="00200169" w:rsidRDefault="00275124" w:rsidP="00C826C2">
      <w:pPr>
        <w:pStyle w:val="NormalPropoertyA-Z"/>
      </w:pPr>
      <w:r w:rsidRPr="002B493E">
        <w:t>All fire signs must comply with the latest regulations</w:t>
      </w:r>
      <w:r>
        <w:t>. They should be</w:t>
      </w:r>
      <w:r w:rsidRPr="002B493E">
        <w:t xml:space="preserve"> white on a green background, with a running man symbol and a direction</w:t>
      </w:r>
      <w:r>
        <w:t xml:space="preserve"> arrow.</w:t>
      </w:r>
    </w:p>
    <w:p w14:paraId="3485929B" w14:textId="1B608A90" w:rsidR="009E61FC" w:rsidRDefault="009E61FC">
      <w:pPr>
        <w:spacing w:after="160" w:line="259" w:lineRule="auto"/>
        <w:rPr>
          <w:rFonts w:eastAsia="Times New Roman" w:cs="Poppins"/>
          <w:b/>
          <w:bCs/>
          <w:sz w:val="26"/>
          <w:szCs w:val="26"/>
          <w:lang w:eastAsia="en-GB"/>
        </w:rPr>
      </w:pPr>
      <w:bookmarkStart w:id="35" w:name="_Hlk138167966"/>
      <w:r w:rsidRPr="002B493E">
        <w:rPr>
          <w:rFonts w:ascii="Poppins" w:hAnsi="Poppins"/>
          <w:noProof/>
          <w:sz w:val="24"/>
          <w:szCs w:val="24"/>
          <w:lang w:val="en-US"/>
        </w:rPr>
        <w:drawing>
          <wp:anchor distT="0" distB="0" distL="114300" distR="114300" simplePos="0" relativeHeight="251716096" behindDoc="1" locked="1" layoutInCell="1" allowOverlap="1" wp14:anchorId="46E6DD61" wp14:editId="0343B260">
            <wp:simplePos x="0" y="0"/>
            <wp:positionH relativeFrom="column">
              <wp:posOffset>-46990</wp:posOffset>
            </wp:positionH>
            <wp:positionV relativeFrom="page">
              <wp:posOffset>7725410</wp:posOffset>
            </wp:positionV>
            <wp:extent cx="3181350" cy="2141220"/>
            <wp:effectExtent l="0" t="0" r="0" b="0"/>
            <wp:wrapNone/>
            <wp:docPr id="676" name="Picture 676" descr="A picture containing text, gre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A picture containing text, green, sign&#10;&#10;Description automatically generated"/>
                    <pic:cNvPicPr/>
                  </pic:nvPicPr>
                  <pic:blipFill rotWithShape="1">
                    <a:blip r:embed="rId50" cstate="print">
                      <a:extLst>
                        <a:ext uri="{28A0092B-C50C-407E-A947-70E740481C1C}">
                          <a14:useLocalDpi xmlns:a14="http://schemas.microsoft.com/office/drawing/2010/main" val="0"/>
                        </a:ext>
                      </a:extLst>
                    </a:blip>
                    <a:srcRect b="23299"/>
                    <a:stretch/>
                  </pic:blipFill>
                  <pic:spPr bwMode="auto">
                    <a:xfrm>
                      <a:off x="0" y="0"/>
                      <a:ext cx="318135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273790F" w14:textId="77777777" w:rsidR="009E61FC" w:rsidRDefault="009E61FC" w:rsidP="009E61FC">
      <w:pPr>
        <w:pStyle w:val="NormalPropoertyA-Z"/>
      </w:pPr>
      <w:r w:rsidRPr="002B493E">
        <w:lastRenderedPageBreak/>
        <w:t xml:space="preserve">A good way to assess if your fire signage is adequate is to stand in any part of the </w:t>
      </w:r>
      <w:r>
        <w:t xml:space="preserve">building </w:t>
      </w:r>
      <w:r w:rsidRPr="002B493E">
        <w:t>and</w:t>
      </w:r>
      <w:r>
        <w:t xml:space="preserve"> r</w:t>
      </w:r>
      <w:r w:rsidRPr="002B493E">
        <w:t>otate yourself 360</w:t>
      </w:r>
      <w:r>
        <w:t xml:space="preserve"> </w:t>
      </w:r>
      <w:r w:rsidRPr="002B493E">
        <w:t>deg</w:t>
      </w:r>
      <w:r>
        <w:t>rees.</w:t>
      </w:r>
      <w:r w:rsidRPr="002B493E">
        <w:t xml:space="preserve"> </w:t>
      </w:r>
      <w:r>
        <w:t xml:space="preserve">You </w:t>
      </w:r>
      <w:r w:rsidRPr="002B493E">
        <w:t>must be able to see a fire exit sign</w:t>
      </w:r>
      <w:r>
        <w:t xml:space="preserve"> and</w:t>
      </w:r>
      <w:r w:rsidRPr="002B493E">
        <w:t xml:space="preserve"> follow the route</w:t>
      </w:r>
      <w:r>
        <w:t xml:space="preserve"> to</w:t>
      </w:r>
      <w:r w:rsidRPr="002B493E">
        <w:t xml:space="preserve"> a final exit door</w:t>
      </w:r>
      <w:r>
        <w:t xml:space="preserve"> – </w:t>
      </w:r>
      <w:r w:rsidRPr="002B493E">
        <w:t>or to a protected route</w:t>
      </w:r>
      <w:r>
        <w:t xml:space="preserve">, </w:t>
      </w:r>
      <w:r w:rsidRPr="002B493E">
        <w:t>stairwell or corridor</w:t>
      </w:r>
      <w:r>
        <w:t xml:space="preserve"> that </w:t>
      </w:r>
      <w:r w:rsidRPr="002B493E">
        <w:t>leads to a final exit door.</w:t>
      </w:r>
      <w:r>
        <w:t xml:space="preserve"> </w:t>
      </w:r>
    </w:p>
    <w:p w14:paraId="4DCD2149" w14:textId="77777777" w:rsidR="009E61FC" w:rsidRDefault="009E61FC" w:rsidP="00C826C2">
      <w:pPr>
        <w:pStyle w:val="CrossheadingPropertyA-Z"/>
      </w:pPr>
    </w:p>
    <w:p w14:paraId="2DECFDD0" w14:textId="109EBB56" w:rsidR="005A5E3D" w:rsidRPr="004D5015" w:rsidRDefault="00DD1A6F" w:rsidP="00C826C2">
      <w:pPr>
        <w:pStyle w:val="CrossheadingPropertyA-Z"/>
      </w:pPr>
      <w:r>
        <w:t>E</w:t>
      </w:r>
      <w:r w:rsidR="005A5E3D" w:rsidRPr="004D5015">
        <w:t xml:space="preserve">mergency evacuations </w:t>
      </w:r>
    </w:p>
    <w:bookmarkEnd w:id="35"/>
    <w:p w14:paraId="11F36064" w14:textId="47824E36" w:rsidR="009C1E1A" w:rsidRDefault="009C1E1A" w:rsidP="00C826C2">
      <w:pPr>
        <w:pStyle w:val="NormalPropoertyA-Z"/>
      </w:pPr>
      <w:r>
        <w:t xml:space="preserve">You need to have a </w:t>
      </w:r>
      <w:r w:rsidRPr="00B35AC0">
        <w:t xml:space="preserve">plan for evacuating </w:t>
      </w:r>
      <w:r>
        <w:t>your</w:t>
      </w:r>
      <w:r w:rsidRPr="00B35AC0">
        <w:t xml:space="preserve"> building, including for people with disabilities</w:t>
      </w:r>
      <w:r>
        <w:t>. You should review this annually.</w:t>
      </w:r>
    </w:p>
    <w:p w14:paraId="18EBFC03" w14:textId="7920558F" w:rsidR="009C1E1A" w:rsidRDefault="00B35AC0" w:rsidP="00C826C2">
      <w:pPr>
        <w:pStyle w:val="NormalPropoertyA-Z"/>
      </w:pPr>
      <w:r w:rsidRPr="002728EB">
        <w:t xml:space="preserve">You should </w:t>
      </w:r>
      <w:r w:rsidR="00811E7C">
        <w:t>do</w:t>
      </w:r>
      <w:r w:rsidRPr="00811E7C">
        <w:t xml:space="preserve"> a planned emergency evacuation of </w:t>
      </w:r>
      <w:r w:rsidR="00811E7C">
        <w:t xml:space="preserve">your </w:t>
      </w:r>
      <w:r w:rsidRPr="00811E7C">
        <w:t xml:space="preserve">building at least </w:t>
      </w:r>
      <w:r w:rsidR="00811E7C">
        <w:t>once a year.</w:t>
      </w:r>
      <w:r w:rsidRPr="00811E7C">
        <w:t xml:space="preserve"> </w:t>
      </w:r>
      <w:r w:rsidR="00811E7C">
        <w:t>You don’t need to</w:t>
      </w:r>
      <w:r w:rsidRPr="004D5015">
        <w:t xml:space="preserve"> involve </w:t>
      </w:r>
      <w:r>
        <w:t xml:space="preserve">premises users </w:t>
      </w:r>
      <w:r w:rsidRPr="004D5015">
        <w:t xml:space="preserve">as long as your arrangements </w:t>
      </w:r>
      <w:r w:rsidR="00BE2A28">
        <w:t xml:space="preserve">involve </w:t>
      </w:r>
      <w:r w:rsidRPr="004D5015">
        <w:t xml:space="preserve">a full sweep of the building to ensure </w:t>
      </w:r>
      <w:r>
        <w:t xml:space="preserve">everyone </w:t>
      </w:r>
      <w:r w:rsidR="000955F8">
        <w:t xml:space="preserve">is </w:t>
      </w:r>
      <w:r w:rsidR="000955F8" w:rsidRPr="004D5015">
        <w:t>evacuated</w:t>
      </w:r>
      <w:r w:rsidRPr="004D5015">
        <w:t xml:space="preserve"> to a point of safety</w:t>
      </w:r>
      <w:r w:rsidR="00811E7C">
        <w:t>.</w:t>
      </w:r>
      <w:r w:rsidRPr="004D5015">
        <w:t xml:space="preserve"> </w:t>
      </w:r>
    </w:p>
    <w:p w14:paraId="7CBEE3ED" w14:textId="4EC10E39" w:rsidR="009C1E1A" w:rsidRDefault="00045160" w:rsidP="00C826C2">
      <w:pPr>
        <w:pStyle w:val="NormalPropoertyA-Z"/>
      </w:pPr>
      <w:r w:rsidRPr="00045160">
        <w:t>Remember</w:t>
      </w:r>
      <w:r w:rsidR="00811E7C">
        <w:t>,</w:t>
      </w:r>
      <w:r w:rsidRPr="00045160">
        <w:t xml:space="preserve"> not all evacuations </w:t>
      </w:r>
      <w:r w:rsidR="009C1E1A">
        <w:t>will be</w:t>
      </w:r>
      <w:r w:rsidRPr="00045160">
        <w:t xml:space="preserve"> fire</w:t>
      </w:r>
      <w:r w:rsidR="00811E7C">
        <w:t>-</w:t>
      </w:r>
      <w:r w:rsidRPr="00045160">
        <w:t>related</w:t>
      </w:r>
      <w:r w:rsidR="00811E7C">
        <w:t>. Y</w:t>
      </w:r>
      <w:r w:rsidRPr="00045160">
        <w:t xml:space="preserve">ou may </w:t>
      </w:r>
      <w:r w:rsidR="00811E7C">
        <w:t>need to</w:t>
      </w:r>
      <w:r w:rsidRPr="00045160">
        <w:t xml:space="preserve"> evacuate for other reasons</w:t>
      </w:r>
      <w:r w:rsidR="00811E7C">
        <w:t xml:space="preserve">, </w:t>
      </w:r>
      <w:r w:rsidRPr="00045160">
        <w:t>and the way you do this may be different</w:t>
      </w:r>
      <w:r w:rsidR="00811E7C">
        <w:t xml:space="preserve">. For example, </w:t>
      </w:r>
      <w:r>
        <w:t xml:space="preserve">if </w:t>
      </w:r>
      <w:r w:rsidR="00811E7C">
        <w:t xml:space="preserve">there </w:t>
      </w:r>
      <w:r>
        <w:t xml:space="preserve">was a </w:t>
      </w:r>
      <w:r w:rsidR="000955F8">
        <w:t>terrorist threat</w:t>
      </w:r>
      <w:r>
        <w:t xml:space="preserve"> you may decide to stay put </w:t>
      </w:r>
      <w:r w:rsidR="005B7830">
        <w:t xml:space="preserve">or evacuate further away from the potential </w:t>
      </w:r>
      <w:r w:rsidR="00BB75C3">
        <w:t>threat.</w:t>
      </w:r>
      <w:r w:rsidR="000A5A2D">
        <w:t xml:space="preserve"> </w:t>
      </w:r>
      <w:r w:rsidR="00335668">
        <w:t xml:space="preserve">In these circumstances the police will often help direct you. </w:t>
      </w:r>
    </w:p>
    <w:p w14:paraId="04A4D8AD" w14:textId="31726F8C" w:rsidR="00495D10" w:rsidRPr="000B0537" w:rsidRDefault="009C1E1A" w:rsidP="00C826C2">
      <w:pPr>
        <w:pStyle w:val="NormalPropoertyA-Z"/>
      </w:pPr>
      <w:r>
        <w:t xml:space="preserve">Think </w:t>
      </w:r>
      <w:r w:rsidR="004B3507">
        <w:t>about:</w:t>
      </w:r>
    </w:p>
    <w:p w14:paraId="0FBAFBE0" w14:textId="2D724BD8" w:rsidR="00D2137B" w:rsidRPr="00B35AC0" w:rsidRDefault="000955F8" w:rsidP="00C826C2">
      <w:pPr>
        <w:pStyle w:val="ListparagraphPropertyA-Z"/>
      </w:pPr>
      <w:r w:rsidRPr="00B35AC0">
        <w:t>Call</w:t>
      </w:r>
      <w:r>
        <w:t xml:space="preserve">ing </w:t>
      </w:r>
      <w:r w:rsidRPr="00B35AC0">
        <w:t>the</w:t>
      </w:r>
      <w:r w:rsidR="00D2137B" w:rsidRPr="00B35AC0">
        <w:t xml:space="preserve"> emergency services and </w:t>
      </w:r>
      <w:r w:rsidR="00BB75C3" w:rsidRPr="00B35AC0">
        <w:t>liais</w:t>
      </w:r>
      <w:r w:rsidR="00BB75C3">
        <w:t xml:space="preserve">ing </w:t>
      </w:r>
      <w:r w:rsidR="00BB75C3" w:rsidRPr="00B35AC0">
        <w:t>with</w:t>
      </w:r>
      <w:r w:rsidR="00D2137B" w:rsidRPr="00B35AC0">
        <w:t xml:space="preserve"> them when they arrive</w:t>
      </w:r>
    </w:p>
    <w:p w14:paraId="135D8277" w14:textId="14D475D0" w:rsidR="00D2137B" w:rsidRPr="00B35AC0" w:rsidRDefault="00D2137B" w:rsidP="00C826C2">
      <w:pPr>
        <w:pStyle w:val="ListparagraphPropertyA-Z"/>
      </w:pPr>
      <w:r w:rsidRPr="00B35AC0">
        <w:t>Mak</w:t>
      </w:r>
      <w:r w:rsidR="004B3507">
        <w:t>ing</w:t>
      </w:r>
      <w:r w:rsidRPr="00B35AC0">
        <w:t xml:space="preserve"> sure the building’s been cleared and everyone is accounted for</w:t>
      </w:r>
    </w:p>
    <w:p w14:paraId="30D88DE9" w14:textId="505572D3" w:rsidR="00866FCA" w:rsidRDefault="00D2137B" w:rsidP="00C826C2">
      <w:pPr>
        <w:pStyle w:val="ListparagraphPropertyA-Z"/>
      </w:pPr>
      <w:r w:rsidRPr="00B35AC0">
        <w:t>Put</w:t>
      </w:r>
      <w:r w:rsidR="00831E54">
        <w:t>ting</w:t>
      </w:r>
      <w:r w:rsidRPr="00B35AC0">
        <w:t xml:space="preserve"> together an ‘emergency pack’ to grab in case of a fire with details of the building, such as its electrical plan (cut-off switches etc), gas supply/storage, water supply and storage of chemicals or flammable items. Also include a torch in case it</w:t>
      </w:r>
      <w:r w:rsidR="00811E7C">
        <w:t>’</w:t>
      </w:r>
      <w:r w:rsidRPr="00B35AC0">
        <w:t>s dark outside when you evacuate</w:t>
      </w:r>
    </w:p>
    <w:p w14:paraId="16578BF1" w14:textId="662C84BD" w:rsidR="00B35AC0" w:rsidRDefault="00811E7C" w:rsidP="00C826C2">
      <w:pPr>
        <w:pStyle w:val="NormalPropoertyA-Z"/>
      </w:pPr>
      <w:r>
        <w:t>M</w:t>
      </w:r>
      <w:r w:rsidR="00B35AC0">
        <w:t>ake sure</w:t>
      </w:r>
      <w:r>
        <w:t xml:space="preserve"> premises users</w:t>
      </w:r>
      <w:r w:rsidR="00B35AC0">
        <w:t xml:space="preserve"> are fully aware of </w:t>
      </w:r>
      <w:r w:rsidR="009C1E1A">
        <w:t xml:space="preserve">your </w:t>
      </w:r>
      <w:r>
        <w:t>evacuation</w:t>
      </w:r>
      <w:r w:rsidR="00B35AC0">
        <w:t xml:space="preserve"> requirements</w:t>
      </w:r>
      <w:r>
        <w:t xml:space="preserve"> and plan</w:t>
      </w:r>
      <w:r w:rsidR="00B35AC0">
        <w:t xml:space="preserve"> when they place </w:t>
      </w:r>
      <w:r w:rsidR="009C1E1A">
        <w:t>a</w:t>
      </w:r>
      <w:r w:rsidR="00B35AC0">
        <w:t xml:space="preserve"> booking</w:t>
      </w:r>
      <w:r>
        <w:t>. W</w:t>
      </w:r>
      <w:r w:rsidR="00B35AC0">
        <w:t xml:space="preserve">here you have regular users try to involve them if you can. </w:t>
      </w:r>
    </w:p>
    <w:p w14:paraId="4A93BF43" w14:textId="54ED4344" w:rsidR="00B35AC0" w:rsidRPr="00357CFA" w:rsidRDefault="00B35AC0" w:rsidP="00C826C2">
      <w:pPr>
        <w:pStyle w:val="NormalPropoertyA-Z"/>
      </w:pPr>
      <w:r>
        <w:lastRenderedPageBreak/>
        <w:t xml:space="preserve">Consider that you might be out of the building for some time and need access to </w:t>
      </w:r>
      <w:r w:rsidR="000955F8">
        <w:t>facilities.</w:t>
      </w:r>
    </w:p>
    <w:p w14:paraId="392B45E9" w14:textId="5F7B96FC" w:rsidR="00E63EED" w:rsidRPr="00B35AC0" w:rsidRDefault="00811E7C" w:rsidP="00C826C2">
      <w:pPr>
        <w:pStyle w:val="NormalPropoertyA-Z"/>
      </w:pPr>
      <w:r>
        <w:t>T</w:t>
      </w:r>
      <w:r w:rsidR="00AE2F7D">
        <w:t>hink about w</w:t>
      </w:r>
      <w:r w:rsidR="00B35AC0" w:rsidRPr="00B35AC0">
        <w:t>here you</w:t>
      </w:r>
      <w:r>
        <w:t>’</w:t>
      </w:r>
      <w:r w:rsidR="000955F8">
        <w:t xml:space="preserve">ll </w:t>
      </w:r>
      <w:r w:rsidR="000955F8" w:rsidRPr="00B35AC0">
        <w:t>gather</w:t>
      </w:r>
      <w:r w:rsidR="00B35AC0" w:rsidRPr="00B35AC0">
        <w:t xml:space="preserve"> outside the building</w:t>
      </w:r>
      <w:r>
        <w:t>. Y</w:t>
      </w:r>
      <w:r w:rsidR="00B35AC0" w:rsidRPr="00B35AC0">
        <w:t>our assembly point should be safely away from the property and clearly marked.</w:t>
      </w:r>
      <w:r w:rsidR="008852A2" w:rsidRPr="000B24FD">
        <w:t xml:space="preserve"> It</w:t>
      </w:r>
      <w:r>
        <w:t>’s</w:t>
      </w:r>
      <w:r w:rsidR="008852A2" w:rsidRPr="000B24FD">
        <w:t xml:space="preserve"> good practice to have a primary and secondary </w:t>
      </w:r>
      <w:r>
        <w:t>point</w:t>
      </w:r>
      <w:r w:rsidRPr="000B24FD">
        <w:t xml:space="preserve"> </w:t>
      </w:r>
      <w:r w:rsidR="008852A2" w:rsidRPr="000B24FD">
        <w:t xml:space="preserve">in case the first point is unavailable due to the nature of the emergency. </w:t>
      </w:r>
    </w:p>
    <w:p w14:paraId="7002F574" w14:textId="3F6999DC" w:rsidR="005A5E3D" w:rsidRDefault="00811E7C" w:rsidP="00C826C2">
      <w:pPr>
        <w:pStyle w:val="NormalPropoertyA-Z"/>
      </w:pPr>
      <w:r>
        <w:t>R</w:t>
      </w:r>
      <w:r w:rsidR="000D1150">
        <w:t>ecord details of any evacuation</w:t>
      </w:r>
      <w:r>
        <w:t>. If</w:t>
      </w:r>
      <w:r w:rsidR="000D1150">
        <w:t xml:space="preserve"> you</w:t>
      </w:r>
      <w:r>
        <w:t>’</w:t>
      </w:r>
      <w:r w:rsidR="000D1150">
        <w:t xml:space="preserve">re using </w:t>
      </w:r>
      <w:r>
        <w:t>Girlguiding’s</w:t>
      </w:r>
      <w:r w:rsidR="000D1150">
        <w:t xml:space="preserve"> </w:t>
      </w:r>
      <w:r w:rsidR="005B727D">
        <w:t xml:space="preserve">risk assessment you can record the details in there. </w:t>
      </w:r>
    </w:p>
    <w:p w14:paraId="7922E902" w14:textId="77777777" w:rsidR="000B0537" w:rsidRPr="00357CFA" w:rsidRDefault="000B0537" w:rsidP="00C826C2">
      <w:pPr>
        <w:pStyle w:val="NormalPropoertyA-Z"/>
      </w:pPr>
    </w:p>
    <w:p w14:paraId="36D9F4D2" w14:textId="7EC8F1F1" w:rsidR="00F64DFC" w:rsidRDefault="00F64DFC" w:rsidP="00C826C2">
      <w:pPr>
        <w:pStyle w:val="CrossheadingPropertyA-Z"/>
      </w:pPr>
      <w:r w:rsidRPr="003B0166">
        <w:t xml:space="preserve">Emergency evacuation </w:t>
      </w:r>
      <w:r w:rsidR="00BB3AF8">
        <w:t xml:space="preserve">notice </w:t>
      </w:r>
    </w:p>
    <w:p w14:paraId="6291E844" w14:textId="2183ECDC" w:rsidR="00F64DFC" w:rsidRPr="007221B1" w:rsidRDefault="00811E7C" w:rsidP="00C826C2">
      <w:pPr>
        <w:pStyle w:val="NormalPropoertyA-Z"/>
      </w:pPr>
      <w:r w:rsidRPr="35A8FA55">
        <w:t>R</w:t>
      </w:r>
      <w:r w:rsidR="00F64DFC" w:rsidRPr="35A8FA55">
        <w:t>evie</w:t>
      </w:r>
      <w:r w:rsidR="00E87F26">
        <w:t>w</w:t>
      </w:r>
      <w:r w:rsidRPr="35A8FA55">
        <w:t xml:space="preserve"> this</w:t>
      </w:r>
      <w:r w:rsidR="00F64DFC" w:rsidRPr="35A8FA55">
        <w:t xml:space="preserve"> annually and display</w:t>
      </w:r>
      <w:r w:rsidRPr="35A8FA55">
        <w:t xml:space="preserve"> it</w:t>
      </w:r>
      <w:r w:rsidR="00F64DFC" w:rsidRPr="35A8FA55">
        <w:t xml:space="preserve"> prominently in </w:t>
      </w:r>
      <w:r w:rsidRPr="35A8FA55">
        <w:t>your</w:t>
      </w:r>
      <w:r w:rsidR="00F64DFC" w:rsidRPr="35A8FA55">
        <w:t xml:space="preserve"> </w:t>
      </w:r>
      <w:r w:rsidR="000955F8" w:rsidRPr="35A8FA55">
        <w:t>building.</w:t>
      </w:r>
      <w:r w:rsidR="00F64DFC" w:rsidRPr="35A8FA55">
        <w:t xml:space="preserve"> </w:t>
      </w:r>
    </w:p>
    <w:p w14:paraId="7EE4C25C" w14:textId="3CA9C05B" w:rsidR="00EC3770" w:rsidRDefault="00811E7C" w:rsidP="00C826C2">
      <w:pPr>
        <w:pStyle w:val="NormalPropoertyA-Z"/>
      </w:pPr>
      <w:r w:rsidRPr="002728EB">
        <w:t>See our</w:t>
      </w:r>
      <w:r w:rsidRPr="002728EB">
        <w:rPr>
          <w:b/>
          <w:bCs/>
        </w:rPr>
        <w:t xml:space="preserve"> </w:t>
      </w:r>
      <w:hyperlink r:id="rId51" w:history="1">
        <w:r w:rsidR="00CF37B0" w:rsidRPr="00E87F26">
          <w:rPr>
            <w:rStyle w:val="Hyperlink"/>
            <w:bCs/>
          </w:rPr>
          <w:t>e</w:t>
        </w:r>
        <w:r w:rsidR="00F64DFC" w:rsidRPr="00E87F26">
          <w:rPr>
            <w:rStyle w:val="Hyperlink"/>
            <w:bCs/>
          </w:rPr>
          <w:t>xample</w:t>
        </w:r>
        <w:r w:rsidR="00F5433D" w:rsidRPr="00E87F26">
          <w:rPr>
            <w:rStyle w:val="Hyperlink"/>
            <w:bCs/>
          </w:rPr>
          <w:t xml:space="preserve"> emergency evacuation </w:t>
        </w:r>
        <w:r w:rsidR="00A9730E" w:rsidRPr="00E87F26">
          <w:rPr>
            <w:rStyle w:val="Hyperlink"/>
            <w:bCs/>
          </w:rPr>
          <w:t>notice</w:t>
        </w:r>
      </w:hyperlink>
      <w:r w:rsidR="00E87F26">
        <w:rPr>
          <w:bCs/>
          <w:color w:val="0070C0"/>
        </w:rPr>
        <w:t>.</w:t>
      </w:r>
      <w:r w:rsidR="00B54A75">
        <w:rPr>
          <w:bCs/>
          <w:color w:val="0070C0"/>
        </w:rPr>
        <w:t xml:space="preserve"> </w:t>
      </w:r>
    </w:p>
    <w:p w14:paraId="20BDECB0" w14:textId="77777777" w:rsidR="000B0537" w:rsidRPr="00E23C46" w:rsidRDefault="000B0537" w:rsidP="00C826C2">
      <w:pPr>
        <w:pStyle w:val="NormalPropoertyA-Z"/>
      </w:pPr>
    </w:p>
    <w:p w14:paraId="28E846A5" w14:textId="77928E2E" w:rsidR="00DC5C87" w:rsidRPr="0064222D" w:rsidRDefault="00DC5C87" w:rsidP="00C826C2">
      <w:pPr>
        <w:pStyle w:val="CrossheadingPropertyA-Z"/>
      </w:pPr>
      <w:r w:rsidRPr="0064222D">
        <w:t>E</w:t>
      </w:r>
      <w:r w:rsidR="003C1393" w:rsidRPr="0064222D">
        <w:t xml:space="preserve">vacuation of </w:t>
      </w:r>
      <w:r w:rsidR="00CF37B0">
        <w:t>d</w:t>
      </w:r>
      <w:r w:rsidR="003C1393" w:rsidRPr="0064222D">
        <w:t xml:space="preserve">isabled people </w:t>
      </w:r>
    </w:p>
    <w:p w14:paraId="3054BDE0" w14:textId="77777777" w:rsidR="00CF37B0" w:rsidRDefault="00CF37B0" w:rsidP="00C826C2">
      <w:pPr>
        <w:pStyle w:val="NormalPropoertyA-Z"/>
      </w:pPr>
      <w:r>
        <w:t>Think about how people with different types of disabilities would evacuate from your building.</w:t>
      </w:r>
    </w:p>
    <w:p w14:paraId="3D1C9ABE" w14:textId="63BDF549" w:rsidR="00CF37B0" w:rsidRDefault="00CF37B0" w:rsidP="00C826C2">
      <w:pPr>
        <w:pStyle w:val="NormalPropoertyA-Z"/>
      </w:pPr>
      <w:r>
        <w:t xml:space="preserve">There are many aids </w:t>
      </w:r>
      <w:r w:rsidR="00B6600B" w:rsidRPr="00E30BDC">
        <w:t xml:space="preserve">available to </w:t>
      </w:r>
      <w:r>
        <w:t xml:space="preserve">help, for </w:t>
      </w:r>
      <w:r w:rsidR="000955F8" w:rsidRPr="00E30BDC">
        <w:t>example</w:t>
      </w:r>
      <w:r>
        <w:t>:</w:t>
      </w:r>
    </w:p>
    <w:p w14:paraId="0E13CF57" w14:textId="75E4E8F8" w:rsidR="008E13FA" w:rsidRPr="002728EB" w:rsidRDefault="00DD1A6F" w:rsidP="00C826C2">
      <w:pPr>
        <w:pStyle w:val="ListparagraphPropertyA-Z"/>
      </w:pPr>
      <w:r w:rsidRPr="002728EB">
        <w:t>B</w:t>
      </w:r>
      <w:r w:rsidR="008E13FA" w:rsidRPr="002728EB">
        <w:t xml:space="preserve">leepers </w:t>
      </w:r>
      <w:r w:rsidR="00685A6C" w:rsidRPr="002728EB">
        <w:t xml:space="preserve">that vibrate or flash </w:t>
      </w:r>
      <w:r w:rsidR="00B6600B" w:rsidRPr="002728EB">
        <w:t xml:space="preserve">to help people who are </w:t>
      </w:r>
      <w:r w:rsidR="00685A6C" w:rsidRPr="002728EB">
        <w:t>deaf</w:t>
      </w:r>
    </w:p>
    <w:p w14:paraId="6C8F88CC" w14:textId="51F894FC" w:rsidR="00685A6C" w:rsidRPr="002728EB" w:rsidRDefault="008E13FA" w:rsidP="00C826C2">
      <w:pPr>
        <w:pStyle w:val="ListparagraphPropertyA-Z"/>
      </w:pPr>
      <w:r w:rsidRPr="002728EB">
        <w:t>Evac</w:t>
      </w:r>
      <w:r w:rsidR="00CF37B0" w:rsidRPr="002728EB">
        <w:t>uation</w:t>
      </w:r>
      <w:r w:rsidRPr="002728EB">
        <w:t xml:space="preserve"> chairs</w:t>
      </w:r>
      <w:r w:rsidR="00685A6C" w:rsidRPr="002728EB">
        <w:t xml:space="preserve"> and slides to </w:t>
      </w:r>
      <w:r w:rsidR="00CF37B0" w:rsidRPr="002728EB">
        <w:t xml:space="preserve">help </w:t>
      </w:r>
      <w:r w:rsidR="00685A6C" w:rsidRPr="002728EB">
        <w:t xml:space="preserve">people get down steps or </w:t>
      </w:r>
      <w:r w:rsidR="000955F8" w:rsidRPr="002728EB">
        <w:t>stairs</w:t>
      </w:r>
    </w:p>
    <w:p w14:paraId="34D91211" w14:textId="0D1B1D2F" w:rsidR="00CF37B0" w:rsidRPr="00B54A75" w:rsidRDefault="00685A6C" w:rsidP="00C826C2">
      <w:pPr>
        <w:pStyle w:val="ListparagraphPropertyA-Z"/>
      </w:pPr>
      <w:r w:rsidRPr="002728EB">
        <w:t xml:space="preserve">Disabled refuges </w:t>
      </w:r>
      <w:r w:rsidR="00F83964" w:rsidRPr="002728EB">
        <w:t xml:space="preserve">to keep people safe </w:t>
      </w:r>
      <w:r w:rsidR="00CF37B0" w:rsidRPr="002728EB">
        <w:t>until</w:t>
      </w:r>
      <w:r w:rsidR="00F83964" w:rsidRPr="002728EB">
        <w:t xml:space="preserve"> </w:t>
      </w:r>
      <w:r w:rsidR="00CF37B0" w:rsidRPr="002728EB">
        <w:t>help comes</w:t>
      </w:r>
      <w:r w:rsidR="00F83964" w:rsidRPr="002728EB">
        <w:t xml:space="preserve"> </w:t>
      </w:r>
    </w:p>
    <w:p w14:paraId="5E6E35D0" w14:textId="063BE522" w:rsidR="00DC5C87" w:rsidRDefault="00CF37B0" w:rsidP="00C826C2">
      <w:pPr>
        <w:pStyle w:val="NormalPropoertyA-Z"/>
      </w:pPr>
      <w:r>
        <w:t xml:space="preserve">If </w:t>
      </w:r>
      <w:r w:rsidR="00535A99" w:rsidRPr="00E30BDC">
        <w:t>you do decide to provide aids</w:t>
      </w:r>
      <w:r w:rsidR="009C1E1A">
        <w:t xml:space="preserve">, make </w:t>
      </w:r>
      <w:r w:rsidR="00535A99" w:rsidRPr="00E30BDC">
        <w:t>sure</w:t>
      </w:r>
      <w:r w:rsidR="009C1E1A">
        <w:t xml:space="preserve"> people are trained/instructed properly in how to use them.</w:t>
      </w:r>
      <w:r w:rsidR="00535A99" w:rsidRPr="00E30BDC">
        <w:t xml:space="preserve"> </w:t>
      </w:r>
    </w:p>
    <w:p w14:paraId="483B6377" w14:textId="77777777" w:rsidR="000B0537" w:rsidRDefault="000B0537" w:rsidP="00C826C2">
      <w:pPr>
        <w:pStyle w:val="NormalPropoertyA-Z"/>
      </w:pPr>
    </w:p>
    <w:p w14:paraId="2963A9DB" w14:textId="77777777" w:rsidR="000B0537" w:rsidRDefault="000B0537" w:rsidP="00C826C2">
      <w:pPr>
        <w:pStyle w:val="NormalPropoertyA-Z"/>
      </w:pPr>
    </w:p>
    <w:p w14:paraId="6F77FBA4" w14:textId="77777777" w:rsidR="000B0537" w:rsidRDefault="000B0537" w:rsidP="00C826C2">
      <w:pPr>
        <w:pStyle w:val="NormalPropoertyA-Z"/>
      </w:pPr>
    </w:p>
    <w:p w14:paraId="68FDAE8C" w14:textId="77777777" w:rsidR="000B0537" w:rsidRDefault="000B0537" w:rsidP="00C826C2">
      <w:pPr>
        <w:pStyle w:val="NormalPropoertyA-Z"/>
      </w:pPr>
    </w:p>
    <w:p w14:paraId="671E2752" w14:textId="77777777" w:rsidR="000B0537" w:rsidRDefault="000B0537" w:rsidP="00C826C2">
      <w:pPr>
        <w:pStyle w:val="NormalPropoertyA-Z"/>
      </w:pPr>
    </w:p>
    <w:p w14:paraId="0AD7554D" w14:textId="77777777" w:rsidR="000B0537" w:rsidRDefault="000B0537" w:rsidP="00C826C2">
      <w:pPr>
        <w:pStyle w:val="NormalPropoertyA-Z"/>
      </w:pPr>
    </w:p>
    <w:p w14:paraId="01F01CA7" w14:textId="77777777" w:rsidR="000B0537" w:rsidRDefault="000B0537" w:rsidP="00C826C2">
      <w:pPr>
        <w:pStyle w:val="NormalPropoertyA-Z"/>
        <w:sectPr w:rsidR="000B0537" w:rsidSect="004372CD">
          <w:type w:val="continuous"/>
          <w:pgSz w:w="11906" w:h="16838"/>
          <w:pgMar w:top="720" w:right="720" w:bottom="720" w:left="720" w:header="708" w:footer="708" w:gutter="0"/>
          <w:cols w:num="2" w:space="720"/>
          <w:docGrid w:linePitch="360"/>
        </w:sectPr>
      </w:pPr>
    </w:p>
    <w:p w14:paraId="07090B26" w14:textId="12F47BBB" w:rsidR="000B0537" w:rsidRDefault="000B0537" w:rsidP="00C826C2">
      <w:pPr>
        <w:pStyle w:val="NormalPropoertyA-Z"/>
      </w:pPr>
    </w:p>
    <w:p w14:paraId="31096C0F" w14:textId="38853D99" w:rsidR="0098013B" w:rsidRDefault="0098013B" w:rsidP="00C826C2">
      <w:pPr>
        <w:pStyle w:val="Heading1"/>
        <w:spacing w:line="560" w:lineRule="exact"/>
      </w:pPr>
      <w:bookmarkStart w:id="36" w:name="_Toc23501586"/>
      <w:r w:rsidRPr="00611B8E">
        <w:lastRenderedPageBreak/>
        <w:t xml:space="preserve">Fire </w:t>
      </w:r>
      <w:r w:rsidR="009C1E1A">
        <w:t>i</w:t>
      </w:r>
      <w:r w:rsidRPr="00611B8E">
        <w:t xml:space="preserve">gnition </w:t>
      </w:r>
      <w:r w:rsidR="009C1E1A">
        <w:t>s</w:t>
      </w:r>
      <w:r w:rsidRPr="00611B8E">
        <w:t xml:space="preserve">ources, </w:t>
      </w:r>
      <w:r w:rsidR="009C1E1A">
        <w:t>m</w:t>
      </w:r>
      <w:r w:rsidRPr="00611B8E">
        <w:t xml:space="preserve">aterials and </w:t>
      </w:r>
      <w:r w:rsidR="009C1E1A">
        <w:t>a</w:t>
      </w:r>
      <w:r w:rsidRPr="00611B8E">
        <w:t>ccelerants</w:t>
      </w:r>
      <w:bookmarkEnd w:id="36"/>
    </w:p>
    <w:p w14:paraId="0CDA0B7D" w14:textId="77777777" w:rsidR="00092548" w:rsidRDefault="00092548" w:rsidP="00C826C2">
      <w:pPr>
        <w:pStyle w:val="CrossheadingPropertyA-Z"/>
        <w:sectPr w:rsidR="00092548" w:rsidSect="009A2BCB">
          <w:type w:val="continuous"/>
          <w:pgSz w:w="11906" w:h="16838"/>
          <w:pgMar w:top="720" w:right="720" w:bottom="720" w:left="720" w:header="708" w:footer="708" w:gutter="0"/>
          <w:cols w:space="708"/>
          <w:docGrid w:linePitch="360"/>
        </w:sectPr>
      </w:pPr>
    </w:p>
    <w:p w14:paraId="796F9EC9" w14:textId="7661467C" w:rsidR="00A56466" w:rsidRPr="007A03BB" w:rsidRDefault="00A56466" w:rsidP="00C826C2">
      <w:pPr>
        <w:pStyle w:val="CrossheadingPropertyA-Z"/>
      </w:pPr>
      <w:r w:rsidRPr="007A03BB">
        <w:lastRenderedPageBreak/>
        <w:t xml:space="preserve">Smoking </w:t>
      </w:r>
    </w:p>
    <w:p w14:paraId="4A2B7650" w14:textId="48C21A7F" w:rsidR="00A56466" w:rsidRPr="007A03BB" w:rsidRDefault="009C1E1A" w:rsidP="00C826C2">
      <w:pPr>
        <w:pStyle w:val="NormalPropoertyA-Z"/>
      </w:pPr>
      <w:r>
        <w:t>It’s the law</w:t>
      </w:r>
      <w:r w:rsidR="00A56466" w:rsidRPr="007A03BB">
        <w:t xml:space="preserve"> that </w:t>
      </w:r>
      <w:r w:rsidR="00122228">
        <w:t>‘</w:t>
      </w:r>
      <w:r w:rsidR="00A56466" w:rsidRPr="007A03BB">
        <w:t>No smoking</w:t>
      </w:r>
      <w:r>
        <w:t>’</w:t>
      </w:r>
      <w:r w:rsidR="00A56466" w:rsidRPr="007A03BB">
        <w:t xml:space="preserve"> signs </w:t>
      </w:r>
      <w:r>
        <w:t>must be</w:t>
      </w:r>
      <w:r w:rsidR="00A56466" w:rsidRPr="007A03BB">
        <w:t xml:space="preserve"> displayed in public buildings, in particular at the entrance.</w:t>
      </w:r>
    </w:p>
    <w:p w14:paraId="7D25EB62" w14:textId="3A8AC86B" w:rsidR="00A56466" w:rsidRPr="007A03BB" w:rsidRDefault="00A56466" w:rsidP="00C826C2">
      <w:pPr>
        <w:pStyle w:val="NormalPropoertyA-Z"/>
      </w:pPr>
      <w:r w:rsidRPr="007A03BB">
        <w:t>There</w:t>
      </w:r>
      <w:r w:rsidR="009C1E1A">
        <w:t>’s</w:t>
      </w:r>
      <w:r w:rsidRPr="007A03BB">
        <w:t xml:space="preserve"> no legal requirement to provide a smoking </w:t>
      </w:r>
      <w:r w:rsidR="000955F8" w:rsidRPr="007A03BB">
        <w:t>area</w:t>
      </w:r>
      <w:r w:rsidR="009C1E1A">
        <w:t>. However, it’s</w:t>
      </w:r>
      <w:r w:rsidRPr="007A03BB">
        <w:t xml:space="preserve"> considered good practice</w:t>
      </w:r>
      <w:r w:rsidR="009C1E1A">
        <w:t xml:space="preserve"> as </w:t>
      </w:r>
      <w:r w:rsidR="00983520">
        <w:t>offering</w:t>
      </w:r>
      <w:r w:rsidRPr="007A03BB">
        <w:t xml:space="preserve"> a controlled area equipped for smoking reduce</w:t>
      </w:r>
      <w:r w:rsidR="009C1E1A">
        <w:t>s</w:t>
      </w:r>
      <w:r w:rsidRPr="007A03BB">
        <w:t xml:space="preserve"> fire risk. </w:t>
      </w:r>
    </w:p>
    <w:p w14:paraId="32C4055E" w14:textId="62CB7A0C" w:rsidR="00A56466" w:rsidRPr="007A03BB" w:rsidRDefault="00A56466" w:rsidP="00C826C2">
      <w:pPr>
        <w:pStyle w:val="NormalPropoertyA-Z"/>
      </w:pPr>
      <w:r w:rsidRPr="007A03BB">
        <w:t>If a smoking area is in a car park</w:t>
      </w:r>
      <w:r w:rsidR="00983520">
        <w:t>,</w:t>
      </w:r>
      <w:r w:rsidRPr="007A03BB">
        <w:t xml:space="preserve"> consider how people are going to get to and from </w:t>
      </w:r>
      <w:r w:rsidR="00983520">
        <w:t>it</w:t>
      </w:r>
      <w:r w:rsidRPr="007A03BB">
        <w:t xml:space="preserve"> safely without being at risk from moving vehicles.</w:t>
      </w:r>
    </w:p>
    <w:p w14:paraId="4779E3BA" w14:textId="2A222DCA" w:rsidR="00200169" w:rsidRPr="007A03BB" w:rsidRDefault="00A56466" w:rsidP="00C826C2">
      <w:pPr>
        <w:pStyle w:val="NormalPropoertyA-Z"/>
      </w:pPr>
      <w:r w:rsidRPr="007A03BB">
        <w:t xml:space="preserve">A sufficient number of bins should be provided to </w:t>
      </w:r>
      <w:r w:rsidR="00983520">
        <w:t xml:space="preserve">put out </w:t>
      </w:r>
      <w:r w:rsidR="000955F8" w:rsidRPr="007A03BB">
        <w:t>cigarettes</w:t>
      </w:r>
      <w:r w:rsidR="00983520">
        <w:t>.</w:t>
      </w:r>
      <w:r w:rsidRPr="007A03BB">
        <w:t xml:space="preserve"> </w:t>
      </w:r>
      <w:r w:rsidR="00983520">
        <w:t>T</w:t>
      </w:r>
      <w:r w:rsidRPr="007A03BB">
        <w:t>hese must be emptied regularly.</w:t>
      </w:r>
    </w:p>
    <w:p w14:paraId="3DE6EB6F" w14:textId="16DF6085" w:rsidR="00A56466" w:rsidRDefault="00A56466" w:rsidP="00C826C2">
      <w:pPr>
        <w:pStyle w:val="NormalPropoertyA-Z"/>
        <w:spacing w:after="240"/>
      </w:pPr>
      <w:r w:rsidRPr="007A03BB">
        <w:t>There</w:t>
      </w:r>
      <w:r w:rsidR="00983520">
        <w:t>’</w:t>
      </w:r>
      <w:r w:rsidRPr="007A03BB">
        <w:t xml:space="preserve">s no requirement to have a fire extinguisher </w:t>
      </w:r>
      <w:r w:rsidR="00983520">
        <w:t>in a smoking area.</w:t>
      </w:r>
    </w:p>
    <w:p w14:paraId="3E77BD85" w14:textId="28B4D7D4" w:rsidR="00A56466" w:rsidRPr="007A03BB" w:rsidRDefault="005306EF" w:rsidP="00C826C2">
      <w:pPr>
        <w:spacing w:after="288" w:line="403" w:lineRule="atLeast"/>
        <w:ind w:right="240"/>
        <w:rPr>
          <w:rFonts w:ascii="Poppins" w:eastAsia="Times New Roman" w:hAnsi="Poppins" w:cs="Poppins"/>
          <w:color w:val="111111"/>
          <w:sz w:val="24"/>
          <w:szCs w:val="24"/>
          <w:lang w:eastAsia="en-GB"/>
        </w:rPr>
      </w:pPr>
      <w:r w:rsidRPr="007A03BB">
        <w:rPr>
          <w:noProof/>
          <w:lang w:val="en-US"/>
        </w:rPr>
        <w:drawing>
          <wp:anchor distT="0" distB="0" distL="114300" distR="114300" simplePos="0" relativeHeight="251631104" behindDoc="1" locked="1" layoutInCell="1" allowOverlap="1" wp14:anchorId="12DA4063" wp14:editId="20A76680">
            <wp:simplePos x="0" y="0"/>
            <wp:positionH relativeFrom="column">
              <wp:posOffset>1412240</wp:posOffset>
            </wp:positionH>
            <wp:positionV relativeFrom="paragraph">
              <wp:posOffset>19050</wp:posOffset>
            </wp:positionV>
            <wp:extent cx="1545590" cy="2061845"/>
            <wp:effectExtent l="0" t="0" r="3810" b="0"/>
            <wp:wrapNone/>
            <wp:docPr id="190" name="Picture 8" descr="imagesCA8GXM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CA8GXMIW.jpg"/>
                    <pic:cNvPicPr>
                      <a:picLocks noChangeAspect="1" noChangeArrowheads="1"/>
                    </pic:cNvPicPr>
                  </pic:nvPicPr>
                  <pic:blipFill>
                    <a:blip r:embed="rId52" cstate="print"/>
                    <a:srcRect/>
                    <a:stretch>
                      <a:fillRect/>
                    </a:stretch>
                  </pic:blipFill>
                  <pic:spPr bwMode="auto">
                    <a:xfrm>
                      <a:off x="0" y="0"/>
                      <a:ext cx="1545590" cy="2061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06EF">
        <w:rPr>
          <w:rFonts w:ascii="Poppins" w:eastAsia="Times New Roman" w:hAnsi="Poppins" w:cs="Poppins"/>
          <w:noProof/>
          <w:color w:val="111111"/>
          <w:sz w:val="24"/>
          <w:szCs w:val="24"/>
          <w:lang w:val="en-US"/>
        </w:rPr>
        <w:drawing>
          <wp:anchor distT="0" distB="0" distL="114300" distR="114300" simplePos="0" relativeHeight="251717120" behindDoc="1" locked="1" layoutInCell="1" allowOverlap="1" wp14:anchorId="3BCB9B34" wp14:editId="014E2BBC">
            <wp:simplePos x="0" y="0"/>
            <wp:positionH relativeFrom="column">
              <wp:posOffset>5080</wp:posOffset>
            </wp:positionH>
            <wp:positionV relativeFrom="paragraph">
              <wp:posOffset>3810</wp:posOffset>
            </wp:positionV>
            <wp:extent cx="1345565" cy="2080895"/>
            <wp:effectExtent l="0" t="0" r="635" b="1905"/>
            <wp:wrapNone/>
            <wp:docPr id="22" name="Picture 22" descr="100_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87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980" r="8697"/>
                    <a:stretch/>
                  </pic:blipFill>
                  <pic:spPr bwMode="auto">
                    <a:xfrm>
                      <a:off x="0" y="0"/>
                      <a:ext cx="1345565" cy="208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A46DC" w14:textId="77777777" w:rsidR="00203BAB" w:rsidRDefault="00203BAB" w:rsidP="00C826C2">
      <w:pPr>
        <w:pStyle w:val="NormalPropoertyA-Z"/>
      </w:pPr>
    </w:p>
    <w:p w14:paraId="08FD4D54" w14:textId="77777777" w:rsidR="00203BAB" w:rsidRDefault="00203BAB" w:rsidP="00C826C2">
      <w:pPr>
        <w:pStyle w:val="NormalPropoertyA-Z"/>
      </w:pPr>
    </w:p>
    <w:p w14:paraId="788C361A" w14:textId="77777777" w:rsidR="00203BAB" w:rsidRDefault="00203BAB" w:rsidP="00C826C2">
      <w:pPr>
        <w:pStyle w:val="NormalPropoertyA-Z"/>
      </w:pPr>
    </w:p>
    <w:p w14:paraId="36047231" w14:textId="77777777" w:rsidR="00203BAB" w:rsidRDefault="00203BAB" w:rsidP="00C826C2">
      <w:pPr>
        <w:pStyle w:val="NormalPropoertyA-Z"/>
      </w:pPr>
    </w:p>
    <w:p w14:paraId="639D8742" w14:textId="77777777" w:rsidR="00203BAB" w:rsidRDefault="00203BAB" w:rsidP="00C826C2">
      <w:pPr>
        <w:pStyle w:val="NormalPropoertyA-Z"/>
      </w:pPr>
    </w:p>
    <w:p w14:paraId="2D5AD76E" w14:textId="77777777" w:rsidR="00203BAB" w:rsidRDefault="00203BAB" w:rsidP="00C826C2">
      <w:pPr>
        <w:pStyle w:val="NormalPropoertyA-Z"/>
      </w:pPr>
    </w:p>
    <w:p w14:paraId="11075262" w14:textId="77777777" w:rsidR="00203BAB" w:rsidRDefault="00203BAB" w:rsidP="00C826C2">
      <w:pPr>
        <w:pStyle w:val="NormalPropoertyA-Z"/>
      </w:pPr>
    </w:p>
    <w:p w14:paraId="665F8396" w14:textId="5B663A84" w:rsidR="00611B8E" w:rsidRDefault="00D76422" w:rsidP="00C826C2">
      <w:pPr>
        <w:pStyle w:val="NormalPropoertyA-Z"/>
      </w:pPr>
      <w:r>
        <w:t>You may decide to provide a shelter</w:t>
      </w:r>
      <w:r w:rsidR="00983520">
        <w:t>. I</w:t>
      </w:r>
      <w:r>
        <w:t>f you do</w:t>
      </w:r>
      <w:r w:rsidR="00983520">
        <w:t>,</w:t>
      </w:r>
      <w:r>
        <w:t xml:space="preserve"> </w:t>
      </w:r>
      <w:r w:rsidR="000955F8">
        <w:t>it must</w:t>
      </w:r>
      <w:r w:rsidR="00744604" w:rsidRPr="008E0853">
        <w:t xml:space="preserve"> </w:t>
      </w:r>
      <w:r w:rsidR="008E0853">
        <w:t xml:space="preserve">be </w:t>
      </w:r>
      <w:r w:rsidR="00744604" w:rsidRPr="008E0853">
        <w:t xml:space="preserve">no more than 50% enclosed. </w:t>
      </w:r>
      <w:r w:rsidR="00983520">
        <w:t>For example, the</w:t>
      </w:r>
      <w:r w:rsidR="00744604" w:rsidRPr="008E0853">
        <w:t xml:space="preserve"> sides of the shelter c</w:t>
      </w:r>
      <w:r w:rsidR="00983520">
        <w:t>ould</w:t>
      </w:r>
      <w:r w:rsidR="00744604" w:rsidRPr="008E0853">
        <w:t xml:space="preserve"> be open</w:t>
      </w:r>
      <w:r w:rsidR="00983520">
        <w:t>.</w:t>
      </w:r>
    </w:p>
    <w:p w14:paraId="78B668B3" w14:textId="77777777" w:rsidR="00092548" w:rsidRPr="00277458" w:rsidRDefault="00092548" w:rsidP="00C826C2">
      <w:pPr>
        <w:pStyle w:val="NormalPropoertyA-Z"/>
      </w:pPr>
    </w:p>
    <w:p w14:paraId="7DCC1CB2" w14:textId="4FD6265B" w:rsidR="003D0459" w:rsidRPr="00983520" w:rsidRDefault="00983520" w:rsidP="00C826C2">
      <w:pPr>
        <w:pStyle w:val="CrossheadingPropertyA-Z"/>
      </w:pPr>
      <w:r w:rsidRPr="002728EB">
        <w:t>Liquid Petroleum Gas (LPG)</w:t>
      </w:r>
    </w:p>
    <w:p w14:paraId="4A529146" w14:textId="53CE4AEF" w:rsidR="00F9473E" w:rsidRDefault="00F9473E" w:rsidP="00C826C2">
      <w:pPr>
        <w:pStyle w:val="NormalPropoertyA-Z"/>
      </w:pPr>
      <w:r w:rsidRPr="00957B8B">
        <w:t>LPG is a highly flammable gas used in many things</w:t>
      </w:r>
      <w:r w:rsidR="00983520">
        <w:t>,</w:t>
      </w:r>
      <w:r w:rsidRPr="00957B8B">
        <w:t xml:space="preserve"> </w:t>
      </w:r>
      <w:r>
        <w:t xml:space="preserve">including </w:t>
      </w:r>
      <w:r w:rsidRPr="00957B8B">
        <w:t>camping stoves</w:t>
      </w:r>
      <w:r w:rsidR="00983520">
        <w:t>.</w:t>
      </w:r>
      <w:r w:rsidRPr="00957B8B">
        <w:t xml:space="preserve"> </w:t>
      </w:r>
      <w:r w:rsidR="00205653" w:rsidRPr="00957B8B">
        <w:t>When stored correctly</w:t>
      </w:r>
      <w:r w:rsidR="00983520">
        <w:t>,</w:t>
      </w:r>
      <w:r w:rsidR="00205653" w:rsidRPr="00957B8B">
        <w:t xml:space="preserve"> LPG </w:t>
      </w:r>
      <w:r w:rsidR="00983520">
        <w:t xml:space="preserve">doesn’t </w:t>
      </w:r>
      <w:r w:rsidR="00FC3FE7">
        <w:t>pose</w:t>
      </w:r>
      <w:r w:rsidR="00983520">
        <w:t xml:space="preserve"> any</w:t>
      </w:r>
      <w:r w:rsidR="00205653" w:rsidRPr="00957B8B">
        <w:t xml:space="preserve"> particular risk</w:t>
      </w:r>
      <w:r w:rsidR="00983520">
        <w:t xml:space="preserve">. However, </w:t>
      </w:r>
      <w:r w:rsidR="00205653" w:rsidRPr="00957B8B">
        <w:t>if it</w:t>
      </w:r>
      <w:r w:rsidR="00983520">
        <w:t>’</w:t>
      </w:r>
      <w:r w:rsidR="00205653" w:rsidRPr="00957B8B">
        <w:t>s involved in a fire</w:t>
      </w:r>
      <w:r w:rsidR="00983520">
        <w:t xml:space="preserve">, </w:t>
      </w:r>
      <w:r w:rsidR="00205653" w:rsidRPr="00957B8B">
        <w:t>it will provide fuel</w:t>
      </w:r>
      <w:r w:rsidR="00983520">
        <w:t>,</w:t>
      </w:r>
      <w:r w:rsidR="00205653" w:rsidRPr="00957B8B">
        <w:t xml:space="preserve"> make the fire much worse</w:t>
      </w:r>
      <w:r w:rsidR="00983520">
        <w:t>, and possibly</w:t>
      </w:r>
      <w:r w:rsidR="00205653" w:rsidRPr="00957B8B">
        <w:t xml:space="preserve"> explode</w:t>
      </w:r>
      <w:r w:rsidR="00983520">
        <w:t xml:space="preserve">. </w:t>
      </w:r>
    </w:p>
    <w:p w14:paraId="734D3557" w14:textId="1E7FDBD6" w:rsidR="000621D9" w:rsidRPr="004C1887" w:rsidRDefault="008B1A8B" w:rsidP="00C826C2">
      <w:pPr>
        <w:pStyle w:val="NormalPropoertyA-Z"/>
        <w:rPr>
          <w:b/>
          <w:bCs/>
          <w:color w:val="FF0000"/>
        </w:rPr>
      </w:pPr>
      <w:r>
        <w:t xml:space="preserve">LPG is heavier than air so </w:t>
      </w:r>
      <w:r w:rsidRPr="00143B87">
        <w:t xml:space="preserve">any leakage will collect at low </w:t>
      </w:r>
      <w:r w:rsidR="000955F8" w:rsidRPr="00143B87">
        <w:t>levels.</w:t>
      </w:r>
    </w:p>
    <w:p w14:paraId="138E46DA" w14:textId="0FFE22B1" w:rsidR="003D0459" w:rsidRPr="00716728" w:rsidRDefault="003D0459" w:rsidP="00C826C2">
      <w:pPr>
        <w:pStyle w:val="CrossheadingPropertyA-Z"/>
      </w:pPr>
      <w:bookmarkStart w:id="37" w:name="_Hlk138170943"/>
      <w:r w:rsidRPr="00716728">
        <w:lastRenderedPageBreak/>
        <w:t xml:space="preserve">Storage </w:t>
      </w:r>
      <w:r w:rsidR="00C65118">
        <w:t xml:space="preserve">and use </w:t>
      </w:r>
      <w:r w:rsidRPr="00716728">
        <w:t xml:space="preserve">of </w:t>
      </w:r>
      <w:r w:rsidR="00983520">
        <w:t>g</w:t>
      </w:r>
      <w:r w:rsidRPr="00716728">
        <w:t xml:space="preserve">as </w:t>
      </w:r>
      <w:r w:rsidR="000955F8" w:rsidRPr="00716728">
        <w:t>cylinders,</w:t>
      </w:r>
      <w:r w:rsidR="00143B87" w:rsidRPr="00716728">
        <w:t xml:space="preserve"> </w:t>
      </w:r>
      <w:r w:rsidR="009B1655" w:rsidRPr="00716728">
        <w:t>bottles</w:t>
      </w:r>
      <w:r w:rsidRPr="00716728">
        <w:t xml:space="preserve"> and canisters </w:t>
      </w:r>
    </w:p>
    <w:bookmarkEnd w:id="37"/>
    <w:p w14:paraId="640E2B04" w14:textId="0D9BD0FD" w:rsidR="00A14126" w:rsidRDefault="00A14126" w:rsidP="00C826C2">
      <w:pPr>
        <w:pStyle w:val="ListparagraphPropertyA-Z"/>
      </w:pPr>
      <w:r w:rsidRPr="00AB2073">
        <w:t>A gas cylinder might seem empty but could still contain LPG vapour</w:t>
      </w:r>
      <w:r w:rsidR="00983520">
        <w:t>. T</w:t>
      </w:r>
      <w:r w:rsidRPr="00AB2073">
        <w:t xml:space="preserve">reat all LPG gas cylinders as if they were </w:t>
      </w:r>
      <w:r w:rsidR="000955F8" w:rsidRPr="00AB2073">
        <w:t>full.</w:t>
      </w:r>
      <w:r>
        <w:t xml:space="preserve"> </w:t>
      </w:r>
    </w:p>
    <w:p w14:paraId="47E5CE4A" w14:textId="7433B11D" w:rsidR="004C1887" w:rsidRDefault="00983520" w:rsidP="00C826C2">
      <w:pPr>
        <w:pStyle w:val="ListparagraphPropertyA-Z"/>
      </w:pPr>
      <w:r>
        <w:t>You should store a maximum of</w:t>
      </w:r>
      <w:r w:rsidR="002720EC">
        <w:t xml:space="preserve"> 5</w:t>
      </w:r>
      <w:r>
        <w:t xml:space="preserve"> cylinders/bottes/cannisters indoors</w:t>
      </w:r>
      <w:r w:rsidR="002720EC">
        <w:t xml:space="preserve"> </w:t>
      </w:r>
      <w:r w:rsidR="000955F8">
        <w:t>(up</w:t>
      </w:r>
      <w:r w:rsidR="00CB74C1">
        <w:t xml:space="preserve"> to 70kg in </w:t>
      </w:r>
      <w:r w:rsidR="00BB75C3">
        <w:t>total</w:t>
      </w:r>
      <w:r>
        <w:t>).</w:t>
      </w:r>
      <w:r w:rsidR="00337AED">
        <w:t xml:space="preserve"> </w:t>
      </w:r>
      <w:r>
        <w:t>You should store these</w:t>
      </w:r>
      <w:r w:rsidR="00143B87" w:rsidRPr="00143B87">
        <w:t xml:space="preserve"> in </w:t>
      </w:r>
      <w:r>
        <w:t xml:space="preserve">a </w:t>
      </w:r>
      <w:r w:rsidR="00143B87" w:rsidRPr="00143B87">
        <w:t>lock</w:t>
      </w:r>
      <w:r w:rsidR="005737F1">
        <w:t>able cage</w:t>
      </w:r>
      <w:r w:rsidR="00FC3FE7">
        <w:t>,</w:t>
      </w:r>
      <w:r w:rsidR="005737F1">
        <w:t xml:space="preserve"> cabinet or enclosure i</w:t>
      </w:r>
      <w:r w:rsidR="0091485D" w:rsidRPr="00143B87">
        <w:t>n a well-ventilated area</w:t>
      </w:r>
      <w:r w:rsidR="00B6745C">
        <w:t xml:space="preserve"> away from any drains or </w:t>
      </w:r>
      <w:r w:rsidR="0069510E">
        <w:t>basements.</w:t>
      </w:r>
      <w:r w:rsidR="00B6745C">
        <w:t xml:space="preserve"> </w:t>
      </w:r>
    </w:p>
    <w:p w14:paraId="6BF22AC4" w14:textId="27CF04E3" w:rsidR="00143B87" w:rsidRPr="00143B87" w:rsidRDefault="00983520" w:rsidP="00C826C2">
      <w:pPr>
        <w:pStyle w:val="ListparagraphPropertyA-Z"/>
      </w:pPr>
      <w:r>
        <w:t>If you want to store more than 5, you must keep them in</w:t>
      </w:r>
      <w:r w:rsidR="00C8240C">
        <w:t xml:space="preserve"> </w:t>
      </w:r>
      <w:r w:rsidR="004C1887">
        <w:t xml:space="preserve">a lockable cage </w:t>
      </w:r>
      <w:r w:rsidR="00B6745C">
        <w:t xml:space="preserve">in </w:t>
      </w:r>
      <w:r w:rsidR="00C8240C">
        <w:t>the open air</w:t>
      </w:r>
      <w:r w:rsidR="00410AEC">
        <w:t xml:space="preserve"> away from drains and gull</w:t>
      </w:r>
      <w:r>
        <w:t>ies.</w:t>
      </w:r>
      <w:r w:rsidR="00410AEC">
        <w:t xml:space="preserve"> </w:t>
      </w:r>
      <w:r>
        <w:t>You must</w:t>
      </w:r>
      <w:r w:rsidR="00143B87" w:rsidRPr="00143B87">
        <w:t xml:space="preserve"> check</w:t>
      </w:r>
      <w:r>
        <w:t xml:space="preserve"> these</w:t>
      </w:r>
      <w:r w:rsidR="00143B87" w:rsidRPr="00143B87">
        <w:t xml:space="preserve"> during regular site visits (minimum quarterly) to </w:t>
      </w:r>
      <w:r>
        <w:t xml:space="preserve">make </w:t>
      </w:r>
      <w:r w:rsidR="00143B87" w:rsidRPr="00143B87">
        <w:t>sure they</w:t>
      </w:r>
      <w:r>
        <w:t>’</w:t>
      </w:r>
      <w:r w:rsidR="00143B87" w:rsidRPr="00143B87">
        <w:t>re secure and free from rust.</w:t>
      </w:r>
    </w:p>
    <w:p w14:paraId="1F89F4F4" w14:textId="78445696" w:rsidR="00143B87" w:rsidRPr="00143B87" w:rsidRDefault="00143B87" w:rsidP="00C826C2">
      <w:pPr>
        <w:pStyle w:val="ListparagraphPropertyA-Z"/>
      </w:pPr>
      <w:r w:rsidRPr="00143B87">
        <w:t>Always store</w:t>
      </w:r>
      <w:r w:rsidR="00C65118">
        <w:t xml:space="preserve"> and </w:t>
      </w:r>
      <w:r w:rsidR="000955F8">
        <w:t xml:space="preserve">use </w:t>
      </w:r>
      <w:r w:rsidR="000955F8" w:rsidRPr="00143B87">
        <w:t>gas</w:t>
      </w:r>
      <w:r w:rsidRPr="00143B87">
        <w:t xml:space="preserve"> cylinders in the upright (vertical) position. Never store them horizontally (this could cause a leak).</w:t>
      </w:r>
    </w:p>
    <w:p w14:paraId="0A86F289" w14:textId="77777777" w:rsidR="00143B87" w:rsidRPr="00143B87" w:rsidRDefault="00143B87" w:rsidP="00C826C2">
      <w:pPr>
        <w:pStyle w:val="ListparagraphPropertyA-Z"/>
      </w:pPr>
      <w:r w:rsidRPr="00143B87">
        <w:t>Always display safety and operating notices prominently.</w:t>
      </w:r>
    </w:p>
    <w:p w14:paraId="76132697" w14:textId="51F6BF6B" w:rsidR="00143B87" w:rsidRPr="00143B87" w:rsidRDefault="00143B87" w:rsidP="00C826C2">
      <w:pPr>
        <w:pStyle w:val="ListparagraphPropertyA-Z"/>
      </w:pPr>
      <w:r w:rsidRPr="00143B87">
        <w:t xml:space="preserve">Never store </w:t>
      </w:r>
      <w:r w:rsidR="00A14126">
        <w:t xml:space="preserve">or change </w:t>
      </w:r>
      <w:r w:rsidRPr="00143B87">
        <w:t>gas cylinders in the presence of a naked flame.</w:t>
      </w:r>
    </w:p>
    <w:p w14:paraId="1E834309" w14:textId="58B6983D" w:rsidR="00FC3FE7" w:rsidRPr="00C65118" w:rsidRDefault="003D0459" w:rsidP="00C826C2">
      <w:pPr>
        <w:pStyle w:val="ListparagraphPropertyA-Z"/>
      </w:pPr>
      <w:r w:rsidRPr="00A14126">
        <w:t xml:space="preserve">If </w:t>
      </w:r>
      <w:r w:rsidR="00983520">
        <w:t xml:space="preserve">you find </w:t>
      </w:r>
      <w:r w:rsidRPr="00A14126">
        <w:t xml:space="preserve">leaking bottles or cartridges </w:t>
      </w:r>
      <w:r w:rsidR="00983520">
        <w:t>allow them to vent off</w:t>
      </w:r>
      <w:r w:rsidRPr="00A14126">
        <w:t xml:space="preserve"> completely away from drains or gull</w:t>
      </w:r>
      <w:r w:rsidR="00983520">
        <w:t>ies.</w:t>
      </w:r>
    </w:p>
    <w:p w14:paraId="1CB686E8" w14:textId="1430DCB8" w:rsidR="00FC3FE7" w:rsidRPr="00AB2073" w:rsidRDefault="003D0459" w:rsidP="00C826C2">
      <w:pPr>
        <w:pStyle w:val="ListparagraphPropertyA-Z"/>
      </w:pPr>
      <w:r w:rsidRPr="00FC3FE7">
        <w:t>Don’t use propane cylinders indoors. They have higher pressure than butane cylinders, so they’re not suitable for indoor use.</w:t>
      </w:r>
    </w:p>
    <w:p w14:paraId="7FCFC39D" w14:textId="77777777" w:rsidR="00FC3FE7" w:rsidRPr="002728EB" w:rsidRDefault="00FC3FE7" w:rsidP="00C826C2">
      <w:pPr>
        <w:pStyle w:val="BodyText"/>
        <w:tabs>
          <w:tab w:val="left" w:pos="840"/>
        </w:tabs>
        <w:spacing w:before="179" w:line="275" w:lineRule="auto"/>
        <w:ind w:left="832" w:right="754"/>
        <w:rPr>
          <w:rFonts w:ascii="Poppins" w:hAnsi="Poppins" w:cs="Poppins"/>
          <w:b/>
          <w:bCs/>
        </w:rPr>
      </w:pPr>
    </w:p>
    <w:p w14:paraId="278BB1D0" w14:textId="4C8AB1B1" w:rsidR="00FC3FE7" w:rsidRPr="003F600F" w:rsidRDefault="00FC3FE7" w:rsidP="00C826C2">
      <w:pPr>
        <w:pStyle w:val="CrossheadingPropertyA-Z"/>
        <w:rPr>
          <w:u w:val="single"/>
        </w:rPr>
      </w:pPr>
      <w:r w:rsidRPr="002728EB">
        <w:t xml:space="preserve">Bulk storage </w:t>
      </w:r>
    </w:p>
    <w:p w14:paraId="35312E5D" w14:textId="2BEF5083" w:rsidR="00FC3FE7" w:rsidRPr="002728EB" w:rsidRDefault="00FC3FE7" w:rsidP="00C826C2">
      <w:pPr>
        <w:pStyle w:val="NormalPropoertyA-Z"/>
        <w:rPr>
          <w:b/>
          <w:bCs/>
          <w:color w:val="0070C0"/>
        </w:rPr>
      </w:pPr>
      <w:r w:rsidRPr="002728EB">
        <w:t xml:space="preserve">Bulk LPG storage tanks are usually owned by the gas supplier. It’s important these are checked regularly, and fully inspected every year. The Health and Safety Executive has more information about </w:t>
      </w:r>
      <w:hyperlink r:id="rId54" w:anchor="Safety%20of%20Your%20LPG%20Storage%20Tank" w:history="1">
        <w:r w:rsidRPr="00B54A75">
          <w:rPr>
            <w:rStyle w:val="Hyperlink"/>
            <w:bCs/>
          </w:rPr>
          <w:t>safe use of bulk LPG storage tanks</w:t>
        </w:r>
        <w:r w:rsidRPr="00B54A75">
          <w:rPr>
            <w:rStyle w:val="Hyperlink"/>
          </w:rPr>
          <w:t>.</w:t>
        </w:r>
      </w:hyperlink>
    </w:p>
    <w:p w14:paraId="4E99FC32" w14:textId="77777777" w:rsidR="00E9277C" w:rsidRPr="006023F5" w:rsidRDefault="00E9277C" w:rsidP="00C826C2">
      <w:pPr>
        <w:rPr>
          <w:rFonts w:ascii="Poppins" w:eastAsia="Times New Roman" w:hAnsi="Poppins" w:cs="Poppins"/>
          <w:color w:val="111111"/>
          <w:sz w:val="24"/>
          <w:szCs w:val="24"/>
          <w:lang w:val="en-US" w:eastAsia="en-GB"/>
        </w:rPr>
      </w:pPr>
    </w:p>
    <w:p w14:paraId="514CB85E" w14:textId="77777777" w:rsidR="00870981" w:rsidRDefault="00870981" w:rsidP="00C826C2">
      <w:pPr>
        <w:pStyle w:val="CrossheadingPropertyA-Z"/>
        <w:sectPr w:rsidR="00870981" w:rsidSect="00092548">
          <w:type w:val="continuous"/>
          <w:pgSz w:w="11906" w:h="16838"/>
          <w:pgMar w:top="720" w:right="720" w:bottom="720" w:left="720" w:header="708" w:footer="708" w:gutter="0"/>
          <w:cols w:num="2" w:space="720" w:equalWidth="0">
            <w:col w:w="4873" w:space="720"/>
            <w:col w:w="4873"/>
          </w:cols>
          <w:docGrid w:linePitch="360"/>
        </w:sectPr>
      </w:pPr>
    </w:p>
    <w:p w14:paraId="0DE8FDE9" w14:textId="49F4D99A" w:rsidR="00277458" w:rsidRPr="00F66E5B" w:rsidRDefault="00277458" w:rsidP="00C826C2">
      <w:pPr>
        <w:pStyle w:val="CrossheadingPropertyA-Z"/>
      </w:pPr>
      <w:r w:rsidRPr="00F66E5B">
        <w:lastRenderedPageBreak/>
        <w:t xml:space="preserve">Flammability of </w:t>
      </w:r>
      <w:r w:rsidR="00FC3FE7">
        <w:t>f</w:t>
      </w:r>
      <w:r w:rsidRPr="00F66E5B">
        <w:t xml:space="preserve">urnishings </w:t>
      </w:r>
    </w:p>
    <w:p w14:paraId="3965F15B" w14:textId="4C78EAF5" w:rsidR="007F086F" w:rsidRDefault="007F086F" w:rsidP="00C826C2">
      <w:pPr>
        <w:pStyle w:val="NormalPropoertyA-Z"/>
      </w:pPr>
      <w:r w:rsidRPr="002728EB">
        <w:t xml:space="preserve">The Furniture Industry Research Association </w:t>
      </w:r>
      <w:r w:rsidRPr="00092548">
        <w:t xml:space="preserve">has a </w:t>
      </w:r>
      <w:hyperlink r:id="rId55" w:history="1">
        <w:r w:rsidRPr="00B54A75">
          <w:rPr>
            <w:rStyle w:val="Hyperlink"/>
            <w:rFonts w:ascii="Poppins" w:hAnsi="Poppins"/>
            <w:bCs/>
          </w:rPr>
          <w:t>useful guide about fire safety and furnishings</w:t>
        </w:r>
        <w:r w:rsidRPr="00B54A75">
          <w:rPr>
            <w:rStyle w:val="Hyperlink"/>
          </w:rPr>
          <w:t>.</w:t>
        </w:r>
      </w:hyperlink>
    </w:p>
    <w:p w14:paraId="5807AB93" w14:textId="77777777" w:rsidR="00092548" w:rsidRPr="002728EB" w:rsidRDefault="00092548" w:rsidP="00C826C2">
      <w:pPr>
        <w:pStyle w:val="NormalPropoertyA-Z"/>
      </w:pPr>
    </w:p>
    <w:p w14:paraId="297E00BC" w14:textId="4D9B93CA" w:rsidR="00E505BD" w:rsidRPr="00F66E5B" w:rsidRDefault="00FB254C" w:rsidP="00C826C2">
      <w:pPr>
        <w:pStyle w:val="CrossheadingPropertyA-Z"/>
      </w:pPr>
      <w:bookmarkStart w:id="38" w:name="_Hlk138171348"/>
      <w:r w:rsidRPr="00F66E5B">
        <w:t xml:space="preserve">Storage of </w:t>
      </w:r>
      <w:r w:rsidR="007F086F">
        <w:t>p</w:t>
      </w:r>
      <w:r w:rsidRPr="00F66E5B">
        <w:t xml:space="preserve">etrol </w:t>
      </w:r>
    </w:p>
    <w:bookmarkEnd w:id="38"/>
    <w:p w14:paraId="5F3B7314" w14:textId="516040E6" w:rsidR="00E505BD" w:rsidRPr="00E505BD" w:rsidRDefault="00E505BD" w:rsidP="00C826C2">
      <w:pPr>
        <w:pStyle w:val="NormalPropoertyA-Z"/>
      </w:pPr>
      <w:r w:rsidRPr="00E505BD">
        <w:t xml:space="preserve">You can store up to 30 litres of petrol at home or at non-workplace premises </w:t>
      </w:r>
      <w:r w:rsidR="000955F8" w:rsidRPr="00E505BD">
        <w:t>without informing</w:t>
      </w:r>
      <w:r w:rsidRPr="00E505BD">
        <w:t xml:space="preserve"> your local Petroleum Enforcement Authority.</w:t>
      </w:r>
    </w:p>
    <w:p w14:paraId="06BAB5C3" w14:textId="77777777" w:rsidR="00E505BD" w:rsidRPr="00092548" w:rsidRDefault="00E505BD" w:rsidP="00C826C2">
      <w:pPr>
        <w:pStyle w:val="NormalPropoertyA-Z"/>
      </w:pPr>
      <w:r w:rsidRPr="00092548">
        <w:t>You can store it in:</w:t>
      </w:r>
    </w:p>
    <w:p w14:paraId="16758649" w14:textId="35DC9916" w:rsidR="007F086F" w:rsidRPr="00E505BD" w:rsidRDefault="007F086F" w:rsidP="00C826C2">
      <w:pPr>
        <w:pStyle w:val="ListparagraphPropertyA-Z"/>
      </w:pPr>
      <w:r>
        <w:t>S</w:t>
      </w:r>
      <w:r w:rsidR="00E505BD" w:rsidRPr="00E505BD">
        <w:t>uitable portable metal or plastic containers</w:t>
      </w:r>
    </w:p>
    <w:p w14:paraId="5E8A7E53" w14:textId="245DC74B" w:rsidR="007F086F" w:rsidRDefault="007F086F" w:rsidP="00C826C2">
      <w:pPr>
        <w:pStyle w:val="ListparagraphPropertyA-Z"/>
      </w:pPr>
      <w:r>
        <w:t>1</w:t>
      </w:r>
      <w:r w:rsidR="00E505BD" w:rsidRPr="007F086F">
        <w:t xml:space="preserve"> demountable fuel tank</w:t>
      </w:r>
    </w:p>
    <w:p w14:paraId="384EFEBA" w14:textId="0D48A6FE" w:rsidR="00E505BD" w:rsidRDefault="007F086F" w:rsidP="00C826C2">
      <w:pPr>
        <w:pStyle w:val="ListparagraphPropertyA-Z"/>
      </w:pPr>
      <w:r>
        <w:lastRenderedPageBreak/>
        <w:t xml:space="preserve">A </w:t>
      </w:r>
      <w:r w:rsidR="00E505BD" w:rsidRPr="007F086F">
        <w:t>combination of the above as long as</w:t>
      </w:r>
      <w:r>
        <w:t xml:space="preserve"> you don’t keep more than 30 litres</w:t>
      </w:r>
    </w:p>
    <w:p w14:paraId="19E1BE68" w14:textId="33DAF6DE" w:rsidR="007F086F" w:rsidRDefault="00870981" w:rsidP="00C826C2">
      <w:pPr>
        <w:pStyle w:val="NormalPropoertyA-Z"/>
      </w:pPr>
      <w:r>
        <w:br/>
      </w:r>
      <w:r w:rsidR="007F086F">
        <w:t xml:space="preserve">In this context, the </w:t>
      </w:r>
      <w:r w:rsidR="00E505BD" w:rsidRPr="00E505BD">
        <w:t>Health and Safety Work Act</w:t>
      </w:r>
      <w:r w:rsidR="007F086F">
        <w:t xml:space="preserve"> </w:t>
      </w:r>
      <w:r w:rsidR="00E505BD" w:rsidRPr="00E505BD">
        <w:t>1974</w:t>
      </w:r>
      <w:r w:rsidR="007F086F">
        <w:t xml:space="preserve"> defines ‘premises’</w:t>
      </w:r>
      <w:r w:rsidR="00E505BD" w:rsidRPr="00E505BD">
        <w:t xml:space="preserve"> </w:t>
      </w:r>
      <w:r w:rsidR="007F086F">
        <w:t xml:space="preserve">as including, </w:t>
      </w:r>
      <w:r w:rsidR="00E505BD" w:rsidRPr="00E505BD">
        <w:t>for ex</w:t>
      </w:r>
      <w:r w:rsidR="00E505BD" w:rsidRPr="007F086F">
        <w:t xml:space="preserve">ample, motor vehicles, </w:t>
      </w:r>
      <w:r w:rsidR="009B1655" w:rsidRPr="007F086F">
        <w:t>boats</w:t>
      </w:r>
      <w:r w:rsidR="00E505BD" w:rsidRPr="007F086F">
        <w:t xml:space="preserve"> and aircraft.</w:t>
      </w:r>
    </w:p>
    <w:p w14:paraId="310F33F0" w14:textId="70462DB5" w:rsidR="00FB254C" w:rsidRPr="002728EB" w:rsidRDefault="007F086F" w:rsidP="00C826C2">
      <w:pPr>
        <w:pStyle w:val="NormalPropoertyA-Z"/>
      </w:pPr>
      <w:r w:rsidRPr="002728EB">
        <w:t xml:space="preserve">Find out more </w:t>
      </w:r>
      <w:r w:rsidRPr="00092548">
        <w:t xml:space="preserve">about </w:t>
      </w:r>
      <w:hyperlink r:id="rId56" w:history="1">
        <w:r w:rsidRPr="00B54A75">
          <w:rPr>
            <w:rStyle w:val="Hyperlink"/>
            <w:rFonts w:ascii="Poppins" w:hAnsi="Poppins"/>
            <w:bCs/>
          </w:rPr>
          <w:t>storing petrol</w:t>
        </w:r>
      </w:hyperlink>
      <w:r w:rsidRPr="00092548">
        <w:rPr>
          <w:color w:val="0070C0"/>
        </w:rPr>
        <w:t xml:space="preserve"> </w:t>
      </w:r>
      <w:r w:rsidRPr="00092548">
        <w:t>on the</w:t>
      </w:r>
      <w:r w:rsidRPr="002728EB">
        <w:t xml:space="preserve"> Health and Safety Executive’s website. </w:t>
      </w:r>
      <w:hyperlink r:id="rId57" w:history="1"/>
    </w:p>
    <w:p w14:paraId="0DDAF722" w14:textId="77777777" w:rsidR="00092548" w:rsidRDefault="00092548" w:rsidP="00C826C2">
      <w:pPr>
        <w:pStyle w:val="NormalPropoertyA-Z"/>
        <w:rPr>
          <w:b/>
          <w:bCs/>
        </w:rPr>
      </w:pPr>
      <w:bookmarkStart w:id="39" w:name="_Hlk138171562"/>
    </w:p>
    <w:p w14:paraId="5EB118BB" w14:textId="77777777" w:rsidR="00673B41" w:rsidRPr="0093124D" w:rsidRDefault="00F9473E" w:rsidP="00C826C2">
      <w:pPr>
        <w:pStyle w:val="CrossheadingPropertyA-Z"/>
      </w:pPr>
      <w:r w:rsidRPr="0093124D">
        <w:t xml:space="preserve">Chimney sweeping </w:t>
      </w:r>
    </w:p>
    <w:bookmarkEnd w:id="39"/>
    <w:p w14:paraId="37A362E4" w14:textId="3F4F6E4D" w:rsidR="00870981" w:rsidRDefault="00673B41" w:rsidP="00C826C2">
      <w:pPr>
        <w:pStyle w:val="NormalPropoertyA-Z"/>
        <w:sectPr w:rsidR="00870981" w:rsidSect="00870981">
          <w:type w:val="continuous"/>
          <w:pgSz w:w="11906" w:h="16838"/>
          <w:pgMar w:top="720" w:right="720" w:bottom="720" w:left="720" w:header="708" w:footer="708" w:gutter="0"/>
          <w:cols w:num="2" w:space="720"/>
          <w:docGrid w:linePitch="360"/>
        </w:sectPr>
      </w:pPr>
      <w:r w:rsidRPr="0093124D">
        <w:t>If you have a real fire</w:t>
      </w:r>
      <w:r w:rsidR="007F086F">
        <w:t xml:space="preserve"> or </w:t>
      </w:r>
      <w:r w:rsidR="0093124D" w:rsidRPr="0093124D">
        <w:t xml:space="preserve">log </w:t>
      </w:r>
      <w:r w:rsidR="000925E0" w:rsidRPr="0093124D">
        <w:t>burner</w:t>
      </w:r>
      <w:r w:rsidR="007F086F">
        <w:t xml:space="preserve">, </w:t>
      </w:r>
      <w:r w:rsidRPr="0093124D">
        <w:t xml:space="preserve">we </w:t>
      </w:r>
      <w:r w:rsidR="00410305" w:rsidRPr="0093124D">
        <w:t xml:space="preserve">recommend </w:t>
      </w:r>
      <w:r w:rsidR="007F086F">
        <w:t xml:space="preserve">you book an </w:t>
      </w:r>
      <w:r w:rsidR="00F9473E" w:rsidRPr="0093124D">
        <w:t xml:space="preserve">annual </w:t>
      </w:r>
      <w:r w:rsidR="0093124D" w:rsidRPr="0093124D">
        <w:t xml:space="preserve">chimney sweep by a qualified chimney sweep to </w:t>
      </w:r>
      <w:r w:rsidR="007F086F">
        <w:t>reduce the</w:t>
      </w:r>
      <w:r w:rsidR="0093124D" w:rsidRPr="0093124D">
        <w:t xml:space="preserve"> risk of </w:t>
      </w:r>
      <w:r w:rsidR="00870981">
        <w:t>a chimney fire.</w:t>
      </w:r>
    </w:p>
    <w:p w14:paraId="1E8F9118" w14:textId="77777777" w:rsidR="00870981" w:rsidRDefault="00870981" w:rsidP="00C826C2">
      <w:pPr>
        <w:pStyle w:val="NormalPropoertyA-Z"/>
      </w:pPr>
    </w:p>
    <w:p w14:paraId="75302D48" w14:textId="77777777" w:rsidR="00092548" w:rsidRDefault="00092548" w:rsidP="00C826C2">
      <w:pPr>
        <w:pStyle w:val="NormalPropoertyA-Z"/>
      </w:pPr>
    </w:p>
    <w:p w14:paraId="6986C95F" w14:textId="77777777" w:rsidR="00092548" w:rsidRDefault="00092548" w:rsidP="00C826C2">
      <w:pPr>
        <w:pStyle w:val="NormalPropoertyA-Z"/>
        <w:sectPr w:rsidR="00092548" w:rsidSect="00092548">
          <w:type w:val="continuous"/>
          <w:pgSz w:w="11906" w:h="16838"/>
          <w:pgMar w:top="720" w:right="720" w:bottom="720" w:left="720" w:header="708" w:footer="708" w:gutter="0"/>
          <w:cols w:num="2" w:space="720" w:equalWidth="0">
            <w:col w:w="4873" w:space="720"/>
            <w:col w:w="4873"/>
          </w:cols>
          <w:docGrid w:linePitch="360"/>
        </w:sectPr>
      </w:pPr>
    </w:p>
    <w:p w14:paraId="7A3DC25E" w14:textId="609201B9" w:rsidR="00522B7F" w:rsidRDefault="007F22B1" w:rsidP="00C826C2">
      <w:pPr>
        <w:pStyle w:val="Heading1"/>
      </w:pPr>
      <w:bookmarkStart w:id="40" w:name="_Toc23501587"/>
      <w:r w:rsidRPr="00205B48">
        <w:lastRenderedPageBreak/>
        <w:t xml:space="preserve">Fire </w:t>
      </w:r>
      <w:r w:rsidR="007F086F">
        <w:t>d</w:t>
      </w:r>
      <w:r w:rsidRPr="00205B48">
        <w:t xml:space="preserve">etection and </w:t>
      </w:r>
      <w:r w:rsidR="007F086F">
        <w:t>w</w:t>
      </w:r>
      <w:r w:rsidRPr="00205B48">
        <w:t xml:space="preserve">arning </w:t>
      </w:r>
      <w:r w:rsidR="007F086F">
        <w:t>s</w:t>
      </w:r>
      <w:r w:rsidRPr="00205B48">
        <w:t>ystems</w:t>
      </w:r>
      <w:bookmarkEnd w:id="40"/>
    </w:p>
    <w:p w14:paraId="7C5DC4C0" w14:textId="77777777" w:rsidR="000F63AD" w:rsidRDefault="000F63AD" w:rsidP="00C826C2">
      <w:pPr>
        <w:pStyle w:val="NormalPropoertyA-Z"/>
        <w:sectPr w:rsidR="000F63AD" w:rsidSect="009A2BCB">
          <w:type w:val="continuous"/>
          <w:pgSz w:w="11906" w:h="16838"/>
          <w:pgMar w:top="720" w:right="720" w:bottom="720" w:left="720" w:header="708" w:footer="708" w:gutter="0"/>
          <w:cols w:space="708"/>
          <w:docGrid w:linePitch="360"/>
        </w:sectPr>
      </w:pPr>
    </w:p>
    <w:p w14:paraId="2467CB80" w14:textId="43A06C0B" w:rsidR="00566C4D" w:rsidRPr="00B41A52" w:rsidRDefault="00B41A52" w:rsidP="00C826C2">
      <w:pPr>
        <w:pStyle w:val="NormalPropoertyA-Z"/>
      </w:pPr>
      <w:r>
        <w:lastRenderedPageBreak/>
        <w:t xml:space="preserve">The law </w:t>
      </w:r>
      <w:r w:rsidR="00993FE6">
        <w:t xml:space="preserve">says </w:t>
      </w:r>
      <w:r>
        <w:t xml:space="preserve">you </w:t>
      </w:r>
      <w:r w:rsidR="00993FE6">
        <w:t>must</w:t>
      </w:r>
      <w:r>
        <w:t xml:space="preserve"> have a way of raising </w:t>
      </w:r>
      <w:r w:rsidR="00711D86">
        <w:t xml:space="preserve">a fire </w:t>
      </w:r>
      <w:r>
        <w:t>alarm</w:t>
      </w:r>
      <w:r w:rsidR="00711D86">
        <w:t>. It</w:t>
      </w:r>
      <w:r w:rsidR="00B019FA">
        <w:t xml:space="preserve"> could technically be </w:t>
      </w:r>
      <w:r w:rsidR="002F04A3">
        <w:t xml:space="preserve">someone shouting </w:t>
      </w:r>
      <w:r w:rsidR="00711D86">
        <w:t>‘fi</w:t>
      </w:r>
      <w:r w:rsidR="002F04A3">
        <w:t>re</w:t>
      </w:r>
      <w:r w:rsidR="00711D86">
        <w:t>, f</w:t>
      </w:r>
      <w:r w:rsidR="002F04A3">
        <w:t>ire</w:t>
      </w:r>
      <w:r w:rsidR="00711D86">
        <w:t>’</w:t>
      </w:r>
      <w:r w:rsidR="002F04A3">
        <w:t xml:space="preserve"> if they could </w:t>
      </w:r>
      <w:r w:rsidR="004F5BF3">
        <w:t xml:space="preserve">detect and raise the alarm in </w:t>
      </w:r>
      <w:r w:rsidR="000925E0">
        <w:t>time.</w:t>
      </w:r>
    </w:p>
    <w:p w14:paraId="447F953E" w14:textId="66FC8EA8" w:rsidR="00851CEA" w:rsidRDefault="00711D86" w:rsidP="00C826C2">
      <w:pPr>
        <w:pStyle w:val="NormalPropoertyA-Z"/>
      </w:pPr>
      <w:r>
        <w:t xml:space="preserve">However, </w:t>
      </w:r>
      <w:r w:rsidR="00DA47E4">
        <w:t>this would rarely be a safe option</w:t>
      </w:r>
      <w:r w:rsidR="00BB75C3">
        <w:t>,</w:t>
      </w:r>
      <w:r w:rsidR="004F5BF3">
        <w:t xml:space="preserve"> </w:t>
      </w:r>
      <w:r>
        <w:t>so</w:t>
      </w:r>
      <w:r w:rsidR="004F5BF3">
        <w:t xml:space="preserve"> you</w:t>
      </w:r>
      <w:r>
        <w:t>’</w:t>
      </w:r>
      <w:r w:rsidR="004F5BF3">
        <w:t xml:space="preserve">ll probably have </w:t>
      </w:r>
      <w:r>
        <w:t xml:space="preserve">a fire </w:t>
      </w:r>
      <w:r w:rsidR="00851CEA">
        <w:t xml:space="preserve">system in </w:t>
      </w:r>
      <w:r w:rsidR="000925E0">
        <w:t>place</w:t>
      </w:r>
      <w:r>
        <w:t>, or need to install one.</w:t>
      </w:r>
    </w:p>
    <w:p w14:paraId="3AA5E754" w14:textId="29B57EF6" w:rsidR="00C21603" w:rsidRPr="002728EB" w:rsidRDefault="0090767F" w:rsidP="00C826C2">
      <w:pPr>
        <w:pStyle w:val="NormalPropoertyA-Z"/>
      </w:pPr>
      <w:r>
        <w:t>If</w:t>
      </w:r>
      <w:r w:rsidR="00DA47E4">
        <w:t xml:space="preserve"> your</w:t>
      </w:r>
      <w:r>
        <w:t xml:space="preserve"> premises are</w:t>
      </w:r>
      <w:r w:rsidR="00C21603" w:rsidRPr="00C21603">
        <w:t xml:space="preserve"> used for sleepovers, they must have</w:t>
      </w:r>
      <w:r w:rsidR="00711D86">
        <w:t xml:space="preserve"> an</w:t>
      </w:r>
      <w:r w:rsidR="00C21603" w:rsidRPr="00C21603">
        <w:t xml:space="preserve"> automatic</w:t>
      </w:r>
      <w:r w:rsidR="00711D86">
        <w:t xml:space="preserve"> fire</w:t>
      </w:r>
      <w:r w:rsidR="00C21603" w:rsidRPr="00C21603">
        <w:t xml:space="preserve"> detection </w:t>
      </w:r>
      <w:r w:rsidR="00711D86">
        <w:t xml:space="preserve">system </w:t>
      </w:r>
      <w:r w:rsidR="00C21603" w:rsidRPr="00C21603">
        <w:t>connected to the mains with battery back</w:t>
      </w:r>
      <w:r w:rsidR="00711D86">
        <w:t>-</w:t>
      </w:r>
      <w:r w:rsidR="00C21603" w:rsidRPr="00C21603">
        <w:t>up</w:t>
      </w:r>
      <w:r w:rsidR="00711D86">
        <w:t xml:space="preserve">. </w:t>
      </w:r>
      <w:r w:rsidR="00C21603" w:rsidRPr="00C21603">
        <w:t xml:space="preserve">This should be a linked </w:t>
      </w:r>
      <w:r w:rsidR="000925E0" w:rsidRPr="00C21603">
        <w:t>system (</w:t>
      </w:r>
      <w:r w:rsidR="00C21603" w:rsidRPr="00C21603">
        <w:t xml:space="preserve">when </w:t>
      </w:r>
      <w:r w:rsidR="00D166D9">
        <w:t>1</w:t>
      </w:r>
      <w:r w:rsidR="00C21603" w:rsidRPr="00C21603">
        <w:t xml:space="preserve"> detector goes off</w:t>
      </w:r>
      <w:r>
        <w:t>, all</w:t>
      </w:r>
      <w:r w:rsidR="00C21603" w:rsidRPr="00C21603">
        <w:t xml:space="preserve"> the alarms go off</w:t>
      </w:r>
      <w:r w:rsidR="00711D86">
        <w:t xml:space="preserve">, </w:t>
      </w:r>
      <w:r w:rsidR="00C21603" w:rsidRPr="00C21603">
        <w:t xml:space="preserve">so you can hear them in all areas of the </w:t>
      </w:r>
      <w:r w:rsidR="00BB75C3" w:rsidRPr="00C21603">
        <w:t>building)</w:t>
      </w:r>
      <w:r w:rsidR="0020273F">
        <w:t xml:space="preserve"> – </w:t>
      </w:r>
      <w:r w:rsidR="00C21603" w:rsidRPr="00C21603">
        <w:t xml:space="preserve">unless </w:t>
      </w:r>
      <w:r>
        <w:t xml:space="preserve">your </w:t>
      </w:r>
      <w:r w:rsidRPr="00C21603">
        <w:t xml:space="preserve">fire risk assessment </w:t>
      </w:r>
      <w:r w:rsidR="00C21603" w:rsidRPr="00C21603">
        <w:t>specifically deem</w:t>
      </w:r>
      <w:r>
        <w:t>s this</w:t>
      </w:r>
      <w:r w:rsidR="00C21603" w:rsidRPr="00C21603">
        <w:t xml:space="preserve"> unnecessary</w:t>
      </w:r>
      <w:r>
        <w:t>.</w:t>
      </w:r>
      <w:r w:rsidR="00C21603" w:rsidRPr="00C21603">
        <w:t xml:space="preserve"> </w:t>
      </w:r>
      <w:r>
        <w:t>F</w:t>
      </w:r>
      <w:r w:rsidR="00C21603" w:rsidRPr="00C21603">
        <w:t xml:space="preserve">or example, </w:t>
      </w:r>
      <w:r>
        <w:t>if your premises is</w:t>
      </w:r>
      <w:r w:rsidR="00C21603" w:rsidRPr="00C21603">
        <w:t xml:space="preserve"> just </w:t>
      </w:r>
      <w:r w:rsidR="0020273F">
        <w:t>1</w:t>
      </w:r>
      <w:r w:rsidR="00C21603" w:rsidRPr="00C21603">
        <w:t xml:space="preserve"> room</w:t>
      </w:r>
      <w:r>
        <w:t xml:space="preserve"> with </w:t>
      </w:r>
      <w:r w:rsidR="0020273F">
        <w:t xml:space="preserve">1 </w:t>
      </w:r>
      <w:r>
        <w:t>detector, a linked system is unnecessary.</w:t>
      </w:r>
    </w:p>
    <w:p w14:paraId="186A3697" w14:textId="6EF1C777" w:rsidR="00C21603" w:rsidRPr="0076560D" w:rsidRDefault="0090767F" w:rsidP="00C826C2">
      <w:pPr>
        <w:pStyle w:val="NormalPropoertyA-Z"/>
      </w:pPr>
      <w:r>
        <w:t>For premises just hosting</w:t>
      </w:r>
      <w:r w:rsidR="00C21603" w:rsidRPr="0076560D">
        <w:t xml:space="preserve"> unit meetings where people will be awake</w:t>
      </w:r>
      <w:r>
        <w:t>,</w:t>
      </w:r>
      <w:r w:rsidR="00C21603" w:rsidRPr="0076560D">
        <w:t xml:space="preserve"> </w:t>
      </w:r>
      <w:r>
        <w:t xml:space="preserve">we also recommend an </w:t>
      </w:r>
      <w:r w:rsidR="00C21603" w:rsidRPr="0076560D">
        <w:t>automatic system</w:t>
      </w:r>
      <w:r>
        <w:t>. However, it isn’t</w:t>
      </w:r>
      <w:r w:rsidR="00C21603" w:rsidRPr="0076560D">
        <w:t xml:space="preserve"> necessarily essential</w:t>
      </w:r>
      <w:r>
        <w:t xml:space="preserve"> – your fire risk assessment will determine this. If you don’t have an automatic system, your risk assessment should outline what steps you</w:t>
      </w:r>
      <w:r w:rsidR="0020273F">
        <w:t>’</w:t>
      </w:r>
      <w:r>
        <w:t>ve taken to compensate for this.</w:t>
      </w:r>
    </w:p>
    <w:p w14:paraId="2E569BF7" w14:textId="4B8148A2" w:rsidR="00522B7F" w:rsidRDefault="00DA47E4" w:rsidP="00C826C2">
      <w:pPr>
        <w:pStyle w:val="NormalPropoertyA-Z"/>
      </w:pPr>
      <w:r>
        <w:t>A variety of f</w:t>
      </w:r>
      <w:r w:rsidR="00522B7F" w:rsidRPr="00AE4D32">
        <w:t>ire systems</w:t>
      </w:r>
      <w:r>
        <w:t xml:space="preserve"> are available,</w:t>
      </w:r>
      <w:r w:rsidR="00522B7F" w:rsidRPr="00AE4D32">
        <w:t xml:space="preserve"> </w:t>
      </w:r>
      <w:r w:rsidR="00522B7F">
        <w:t xml:space="preserve">usually </w:t>
      </w:r>
      <w:r w:rsidR="00522B7F" w:rsidRPr="00AE4D32">
        <w:t>linked to smoke and heat detectors</w:t>
      </w:r>
      <w:r>
        <w:t>. A</w:t>
      </w:r>
      <w:r w:rsidR="00522B7F" w:rsidRPr="00AE4D32">
        <w:t>lthough they operate in much the same way</w:t>
      </w:r>
      <w:r>
        <w:t>,</w:t>
      </w:r>
      <w:r w:rsidR="00522B7F" w:rsidRPr="00AE4D32">
        <w:t xml:space="preserve"> the component parts are very different. </w:t>
      </w:r>
      <w:r>
        <w:t>When doing your</w:t>
      </w:r>
      <w:r w:rsidR="002341ED">
        <w:t xml:space="preserve"> </w:t>
      </w:r>
      <w:r>
        <w:t>f</w:t>
      </w:r>
      <w:r w:rsidR="000925E0" w:rsidRPr="00AE4D32">
        <w:t>ire</w:t>
      </w:r>
      <w:r w:rsidR="00BD1094">
        <w:t xml:space="preserve"> </w:t>
      </w:r>
      <w:r w:rsidR="002341ED">
        <w:t xml:space="preserve">risk </w:t>
      </w:r>
      <w:r w:rsidR="00BB75C3">
        <w:t>assessment,</w:t>
      </w:r>
      <w:r w:rsidR="002341ED">
        <w:t xml:space="preserve"> </w:t>
      </w:r>
      <w:r w:rsidR="00522B7F" w:rsidRPr="00AE4D32">
        <w:t>you</w:t>
      </w:r>
      <w:r>
        <w:t>’ll</w:t>
      </w:r>
      <w:r w:rsidR="00522B7F" w:rsidRPr="00AE4D32">
        <w:t xml:space="preserve"> </w:t>
      </w:r>
      <w:r w:rsidR="00522B7F" w:rsidRPr="00AE4D32">
        <w:lastRenderedPageBreak/>
        <w:t xml:space="preserve">need to identify which system you </w:t>
      </w:r>
      <w:r w:rsidR="0076381D">
        <w:t xml:space="preserve">need and </w:t>
      </w:r>
      <w:r w:rsidR="00522B7F" w:rsidRPr="00AE4D32">
        <w:t>have installed.</w:t>
      </w:r>
    </w:p>
    <w:p w14:paraId="0EFAD6ED" w14:textId="32897C6E" w:rsidR="00647035" w:rsidRDefault="000F63AD" w:rsidP="00C826C2">
      <w:pPr>
        <w:pStyle w:val="NormalPropoertyA-Z"/>
      </w:pPr>
      <w:r>
        <w:rPr>
          <w:noProof/>
          <w:lang w:val="en-US" w:eastAsia="en-US"/>
        </w:rPr>
        <w:drawing>
          <wp:anchor distT="0" distB="0" distL="114300" distR="114300" simplePos="0" relativeHeight="251646464" behindDoc="1" locked="1" layoutInCell="1" allowOverlap="1" wp14:anchorId="577A6D07" wp14:editId="07E53280">
            <wp:simplePos x="0" y="0"/>
            <wp:positionH relativeFrom="column">
              <wp:posOffset>1847215</wp:posOffset>
            </wp:positionH>
            <wp:positionV relativeFrom="paragraph">
              <wp:posOffset>91440</wp:posOffset>
            </wp:positionV>
            <wp:extent cx="1243330" cy="923925"/>
            <wp:effectExtent l="0" t="0" r="1270" b="0"/>
            <wp:wrapNone/>
            <wp:docPr id="741" name="Picture 599" descr="heat-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eat-detector"/>
                    <pic:cNvPicPr>
                      <a:picLocks noChangeAspect="1" noChangeArrowheads="1"/>
                    </pic:cNvPicPr>
                  </pic:nvPicPr>
                  <pic:blipFill>
                    <a:blip r:embed="rId58" cstate="print"/>
                    <a:srcRect/>
                    <a:stretch>
                      <a:fillRect/>
                    </a:stretch>
                  </pic:blipFill>
                  <pic:spPr bwMode="auto">
                    <a:xfrm>
                      <a:off x="0" y="0"/>
                      <a:ext cx="124333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32CD">
        <w:t>It</w:t>
      </w:r>
      <w:r>
        <w:t>’</w:t>
      </w:r>
      <w:r w:rsidRPr="000B32CD">
        <w:t xml:space="preserve">s </w:t>
      </w:r>
      <w:r>
        <w:t>common</w:t>
      </w:r>
      <w:r w:rsidRPr="000B32CD">
        <w:t xml:space="preserve"> to have </w:t>
      </w:r>
      <w:r w:rsidR="00203BAB">
        <w:br/>
      </w:r>
      <w:r w:rsidRPr="000B32CD">
        <w:t xml:space="preserve">a </w:t>
      </w:r>
      <w:r w:rsidRPr="002728EB">
        <w:rPr>
          <w:b/>
          <w:bCs/>
        </w:rPr>
        <w:t>heat detector</w:t>
      </w:r>
      <w:r w:rsidRPr="000B32CD">
        <w:t xml:space="preserve"> installed </w:t>
      </w:r>
      <w:r w:rsidR="00203BAB">
        <w:br/>
      </w:r>
      <w:r w:rsidRPr="000B32CD">
        <w:t>in a kitchen area</w:t>
      </w:r>
      <w:r>
        <w:t xml:space="preserve">, </w:t>
      </w:r>
      <w:r w:rsidRPr="000B32CD">
        <w:t xml:space="preserve">as </w:t>
      </w:r>
      <w:r w:rsidR="00203BAB">
        <w:br/>
      </w:r>
      <w:r w:rsidRPr="000B32CD">
        <w:t xml:space="preserve">smoke detectors are </w:t>
      </w:r>
      <w:r w:rsidR="00203BAB">
        <w:br/>
      </w:r>
      <w:r w:rsidRPr="000B32CD">
        <w:t xml:space="preserve">often activated by </w:t>
      </w:r>
      <w:r w:rsidR="00203BAB">
        <w:br/>
      </w:r>
      <w:r w:rsidRPr="000B32CD">
        <w:t xml:space="preserve">heating food or burning </w:t>
      </w:r>
      <w:r w:rsidR="00203BAB">
        <w:br/>
      </w:r>
      <w:r w:rsidRPr="000B32CD">
        <w:t>toast</w:t>
      </w:r>
      <w:r>
        <w:rPr>
          <w:rFonts w:ascii="Verdana" w:hAnsi="Verdana" w:cs="Tahoma"/>
          <w:sz w:val="20"/>
          <w:szCs w:val="20"/>
        </w:rPr>
        <w:t>.</w:t>
      </w:r>
    </w:p>
    <w:p w14:paraId="54AF1EDD" w14:textId="3A1AB9A6" w:rsidR="00522B7F" w:rsidRPr="000F63AD" w:rsidRDefault="00522B7F" w:rsidP="00C826C2">
      <w:pPr>
        <w:pStyle w:val="NormalPropoertyA-Z"/>
      </w:pPr>
      <w:r w:rsidRPr="000B32CD">
        <w:t xml:space="preserve">There are </w:t>
      </w:r>
      <w:r w:rsidR="00D166D9">
        <w:t xml:space="preserve">3 </w:t>
      </w:r>
      <w:r w:rsidRPr="000B32CD">
        <w:t xml:space="preserve">types of </w:t>
      </w:r>
      <w:r w:rsidRPr="002728EB">
        <w:rPr>
          <w:b/>
          <w:bCs/>
        </w:rPr>
        <w:t>smoke detector</w:t>
      </w:r>
      <w:r w:rsidR="00DA47E4">
        <w:t xml:space="preserve"> –</w:t>
      </w:r>
      <w:r w:rsidRPr="000B32CD">
        <w:t xml:space="preserve"> </w:t>
      </w:r>
      <w:r w:rsidR="00DA47E4">
        <w:t>i</w:t>
      </w:r>
      <w:r w:rsidRPr="000B32CD">
        <w:t xml:space="preserve">onising, </w:t>
      </w:r>
      <w:r w:rsidR="009B1655" w:rsidRPr="000B32CD">
        <w:t>beam</w:t>
      </w:r>
      <w:r w:rsidR="00DA47E4">
        <w:t xml:space="preserve"> and</w:t>
      </w:r>
      <w:r w:rsidRPr="000B32CD">
        <w:t xml:space="preserve"> aspirating smoke detectors (ASD)</w:t>
      </w:r>
      <w:r w:rsidR="00DA47E4">
        <w:t xml:space="preserve">, </w:t>
      </w:r>
      <w:r w:rsidRPr="000B32CD">
        <w:t xml:space="preserve">also known as </w:t>
      </w:r>
      <w:r w:rsidR="00DA47E4">
        <w:t>v</w:t>
      </w:r>
      <w:r w:rsidRPr="000B32CD">
        <w:t xml:space="preserve">ery </w:t>
      </w:r>
      <w:r w:rsidR="00DA47E4">
        <w:t>e</w:t>
      </w:r>
      <w:r w:rsidRPr="000B32CD">
        <w:t xml:space="preserve">arly </w:t>
      </w:r>
      <w:r w:rsidR="00DA47E4">
        <w:t>s</w:t>
      </w:r>
      <w:r w:rsidRPr="000B32CD">
        <w:t xml:space="preserve">moke </w:t>
      </w:r>
      <w:r w:rsidR="00DA47E4">
        <w:t>d</w:t>
      </w:r>
      <w:r w:rsidRPr="000B32CD">
        <w:t xml:space="preserve">etection </w:t>
      </w:r>
      <w:r w:rsidR="00DA47E4">
        <w:t>a</w:t>
      </w:r>
      <w:r w:rsidRPr="000B32CD">
        <w:t>pparatus</w:t>
      </w:r>
      <w:r w:rsidR="00DA47E4">
        <w:t xml:space="preserve"> (VEDSA).</w:t>
      </w:r>
    </w:p>
    <w:p w14:paraId="7636636C" w14:textId="297D9B8C" w:rsidR="00522B7F" w:rsidRDefault="000F63AD" w:rsidP="00C826C2">
      <w:pPr>
        <w:pStyle w:val="NormalPropoertyA-Z"/>
        <w:rPr>
          <w:rFonts w:ascii="Verdana" w:hAnsi="Verdana" w:cs="Tahoma"/>
          <w:sz w:val="20"/>
          <w:szCs w:val="20"/>
        </w:rPr>
      </w:pPr>
      <w:r w:rsidRPr="000B32CD">
        <w:rPr>
          <w:b/>
          <w:bCs/>
          <w:noProof/>
          <w:lang w:val="en-US" w:eastAsia="en-US"/>
        </w:rPr>
        <w:drawing>
          <wp:anchor distT="0" distB="0" distL="114300" distR="114300" simplePos="0" relativeHeight="251623936" behindDoc="1" locked="1" layoutInCell="1" allowOverlap="1" wp14:anchorId="6842D1F7" wp14:editId="0471DA22">
            <wp:simplePos x="0" y="0"/>
            <wp:positionH relativeFrom="column">
              <wp:posOffset>1915795</wp:posOffset>
            </wp:positionH>
            <wp:positionV relativeFrom="paragraph">
              <wp:posOffset>123190</wp:posOffset>
            </wp:positionV>
            <wp:extent cx="1118235" cy="899795"/>
            <wp:effectExtent l="0" t="0" r="0" b="0"/>
            <wp:wrapNone/>
            <wp:docPr id="742" name="Picture 595" descr="imagesCAYRX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imagesCAYRXITP"/>
                    <pic:cNvPicPr>
                      <a:picLocks noChangeAspect="1" noChangeArrowheads="1"/>
                    </pic:cNvPicPr>
                  </pic:nvPicPr>
                  <pic:blipFill>
                    <a:blip r:embed="rId59" cstate="print"/>
                    <a:srcRect/>
                    <a:stretch>
                      <a:fillRect/>
                    </a:stretch>
                  </pic:blipFill>
                  <pic:spPr bwMode="auto">
                    <a:xfrm>
                      <a:off x="0" y="0"/>
                      <a:ext cx="1118235"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2B7F" w:rsidRPr="000B32CD">
        <w:rPr>
          <w:b/>
          <w:bCs/>
        </w:rPr>
        <w:t>An ionising system</w:t>
      </w:r>
      <w:r w:rsidR="00522B7F" w:rsidRPr="000B32CD">
        <w:t xml:space="preserve"> </w:t>
      </w:r>
      <w:r w:rsidR="00203BAB">
        <w:br/>
      </w:r>
      <w:r w:rsidR="00522B7F" w:rsidRPr="000B32CD">
        <w:t>detects carbon deposits</w:t>
      </w:r>
      <w:r w:rsidR="00DA47E4">
        <w:t xml:space="preserve"> </w:t>
      </w:r>
      <w:r w:rsidR="00203BAB">
        <w:br/>
      </w:r>
      <w:r w:rsidR="00DA47E4">
        <w:t>(from soot and ash)</w:t>
      </w:r>
      <w:r w:rsidR="00522B7F" w:rsidRPr="000B32CD">
        <w:t xml:space="preserve"> in</w:t>
      </w:r>
      <w:r w:rsidR="00DA47E4">
        <w:t xml:space="preserve"> </w:t>
      </w:r>
      <w:r w:rsidR="00203BAB">
        <w:br/>
      </w:r>
      <w:r w:rsidR="00DA47E4">
        <w:t>the</w:t>
      </w:r>
      <w:r w:rsidR="00522B7F" w:rsidRPr="000B32CD">
        <w:t xml:space="preserve"> air</w:t>
      </w:r>
      <w:r w:rsidR="00DA47E4">
        <w:t xml:space="preserve">. When </w:t>
      </w:r>
      <w:r w:rsidR="00522B7F" w:rsidRPr="000B32CD">
        <w:t xml:space="preserve">the carbon </w:t>
      </w:r>
      <w:r w:rsidR="00203BAB">
        <w:br/>
      </w:r>
      <w:r w:rsidR="00522B7F" w:rsidRPr="000B32CD">
        <w:t xml:space="preserve">enters the chamber it </w:t>
      </w:r>
      <w:r w:rsidR="00203BAB">
        <w:br/>
      </w:r>
      <w:r w:rsidR="00522B7F" w:rsidRPr="000B32CD">
        <w:t xml:space="preserve">interrupts an electric field </w:t>
      </w:r>
      <w:r w:rsidR="00203BAB">
        <w:br/>
      </w:r>
      <w:r w:rsidR="00522B7F" w:rsidRPr="000B32CD">
        <w:t xml:space="preserve">and sets off the </w:t>
      </w:r>
      <w:r w:rsidR="000925E0" w:rsidRPr="000B32CD">
        <w:t>alarm.</w:t>
      </w:r>
    </w:p>
    <w:p w14:paraId="1F094206" w14:textId="42692A45" w:rsidR="00522B7F" w:rsidRDefault="00203BAB" w:rsidP="00C826C2">
      <w:pPr>
        <w:pStyle w:val="NormalPropoertyA-Z"/>
        <w:rPr>
          <w:rFonts w:ascii="Verdana" w:hAnsi="Verdana" w:cs="Tahoma"/>
          <w:sz w:val="20"/>
          <w:szCs w:val="20"/>
        </w:rPr>
      </w:pPr>
      <w:r>
        <w:rPr>
          <w:noProof/>
          <w:lang w:val="en-US" w:eastAsia="en-US"/>
        </w:rPr>
        <w:drawing>
          <wp:anchor distT="0" distB="0" distL="114300" distR="114300" simplePos="0" relativeHeight="251624960" behindDoc="1" locked="1" layoutInCell="1" allowOverlap="1" wp14:anchorId="03F92765" wp14:editId="3F15E9F5">
            <wp:simplePos x="0" y="0"/>
            <wp:positionH relativeFrom="column">
              <wp:posOffset>1912620</wp:posOffset>
            </wp:positionH>
            <wp:positionV relativeFrom="paragraph">
              <wp:posOffset>420370</wp:posOffset>
            </wp:positionV>
            <wp:extent cx="1144905" cy="1070610"/>
            <wp:effectExtent l="0" t="0" r="0" b="0"/>
            <wp:wrapNone/>
            <wp:docPr id="743" name="Picture 603" descr="imagesCATHQ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magesCATHQ03B"/>
                    <pic:cNvPicPr>
                      <a:picLocks noChangeAspect="1" noChangeArrowheads="1"/>
                    </pic:cNvPicPr>
                  </pic:nvPicPr>
                  <pic:blipFill>
                    <a:blip r:embed="rId60" cstate="print"/>
                    <a:srcRect/>
                    <a:stretch>
                      <a:fillRect/>
                    </a:stretch>
                  </pic:blipFill>
                  <pic:spPr bwMode="auto">
                    <a:xfrm>
                      <a:off x="0" y="0"/>
                      <a:ext cx="1144905" cy="1070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2B7F" w:rsidRPr="000B32CD">
        <w:rPr>
          <w:b/>
          <w:bCs/>
        </w:rPr>
        <w:t>Beam detectors</w:t>
      </w:r>
      <w:r w:rsidR="00522B7F" w:rsidRPr="000B32CD">
        <w:t xml:space="preserve"> </w:t>
      </w:r>
      <w:r w:rsidR="00DA47E4">
        <w:t>go off when</w:t>
      </w:r>
      <w:r w:rsidR="00522B7F" w:rsidRPr="000B32CD">
        <w:t xml:space="preserve"> smoke interrupt</w:t>
      </w:r>
      <w:r w:rsidR="00DA47E4">
        <w:t>s</w:t>
      </w:r>
      <w:r w:rsidR="00522B7F" w:rsidRPr="000B32CD">
        <w:t xml:space="preserve"> a beam aimed at a photoelectric cell</w:t>
      </w:r>
      <w:r w:rsidR="00DA47E4">
        <w:t>.</w:t>
      </w:r>
      <w:r w:rsidR="00522B7F" w:rsidRPr="000B32CD">
        <w:t xml:space="preserve"> </w:t>
      </w:r>
      <w:r w:rsidR="00DA47E4">
        <w:t>They’re</w:t>
      </w:r>
      <w:r w:rsidR="00522B7F" w:rsidRPr="000B32CD">
        <w:t xml:space="preserve"> </w:t>
      </w:r>
      <w:r w:rsidR="00DA47E4">
        <w:t>generally</w:t>
      </w:r>
      <w:r w:rsidR="00DA47E4" w:rsidRPr="000B32CD">
        <w:t xml:space="preserve"> </w:t>
      </w:r>
      <w:r>
        <w:br/>
      </w:r>
      <w:r w:rsidR="00522B7F" w:rsidRPr="000B32CD">
        <w:t xml:space="preserve">found in areas with high </w:t>
      </w:r>
      <w:r>
        <w:br/>
      </w:r>
      <w:r w:rsidR="00522B7F" w:rsidRPr="000B32CD">
        <w:t>ceilings</w:t>
      </w:r>
      <w:r w:rsidR="00DA47E4">
        <w:t xml:space="preserve">, not </w:t>
      </w:r>
      <w:r w:rsidR="00522B7F" w:rsidRPr="000B32CD">
        <w:t xml:space="preserve">in </w:t>
      </w:r>
      <w:r w:rsidR="00522B7F">
        <w:t xml:space="preserve">other </w:t>
      </w:r>
      <w:r>
        <w:br/>
      </w:r>
      <w:r w:rsidR="000925E0">
        <w:t xml:space="preserve">buildings </w:t>
      </w:r>
      <w:r w:rsidR="000925E0" w:rsidRPr="000B32CD">
        <w:t>since</w:t>
      </w:r>
      <w:r w:rsidR="00522B7F" w:rsidRPr="000B32CD">
        <w:t xml:space="preserve"> any </w:t>
      </w:r>
      <w:r>
        <w:br/>
      </w:r>
      <w:r w:rsidR="00522B7F" w:rsidRPr="000B32CD">
        <w:t xml:space="preserve">break in the beam </w:t>
      </w:r>
      <w:r>
        <w:br/>
      </w:r>
      <w:r w:rsidR="00522B7F" w:rsidRPr="000B32CD">
        <w:t xml:space="preserve">caused </w:t>
      </w:r>
      <w:r w:rsidR="0020273F">
        <w:t>by</w:t>
      </w:r>
      <w:r w:rsidR="0020273F" w:rsidRPr="000B32CD">
        <w:t xml:space="preserve"> </w:t>
      </w:r>
      <w:r w:rsidR="00522B7F" w:rsidRPr="000B32CD">
        <w:t xml:space="preserve">movement </w:t>
      </w:r>
      <w:r>
        <w:br/>
      </w:r>
      <w:r w:rsidR="00522B7F" w:rsidRPr="000B32CD">
        <w:t xml:space="preserve">will set off the </w:t>
      </w:r>
      <w:r w:rsidR="00BB75C3" w:rsidRPr="000B32CD">
        <w:t>alarm.</w:t>
      </w:r>
    </w:p>
    <w:p w14:paraId="1C7BEF7F" w14:textId="77777777" w:rsidR="00200169" w:rsidRDefault="00200169" w:rsidP="00C826C2">
      <w:pPr>
        <w:pStyle w:val="NormalPropoertyA-Z"/>
        <w:rPr>
          <w:b/>
          <w:bCs/>
        </w:rPr>
        <w:sectPr w:rsidR="00200169" w:rsidSect="00200169">
          <w:type w:val="continuous"/>
          <w:pgSz w:w="11906" w:h="16838"/>
          <w:pgMar w:top="720" w:right="720" w:bottom="720" w:left="720" w:header="708" w:footer="708" w:gutter="0"/>
          <w:cols w:num="2" w:space="720"/>
          <w:docGrid w:linePitch="360"/>
        </w:sectPr>
      </w:pPr>
    </w:p>
    <w:p w14:paraId="6A8BDC65" w14:textId="0C726AE8" w:rsidR="00200169" w:rsidRDefault="00522B7F" w:rsidP="00C826C2">
      <w:pPr>
        <w:pStyle w:val="NormalPropoertyA-Z"/>
      </w:pPr>
      <w:r w:rsidRPr="00C84ECC">
        <w:rPr>
          <w:b/>
          <w:bCs/>
        </w:rPr>
        <w:lastRenderedPageBreak/>
        <w:t xml:space="preserve">Aspirating </w:t>
      </w:r>
      <w:r w:rsidR="00DA47E4">
        <w:rPr>
          <w:b/>
          <w:bCs/>
        </w:rPr>
        <w:t>s</w:t>
      </w:r>
      <w:r w:rsidRPr="00C84ECC">
        <w:rPr>
          <w:b/>
          <w:bCs/>
        </w:rPr>
        <w:t xml:space="preserve">moke </w:t>
      </w:r>
      <w:r w:rsidR="00DA47E4">
        <w:rPr>
          <w:b/>
          <w:bCs/>
        </w:rPr>
        <w:t>d</w:t>
      </w:r>
      <w:r w:rsidRPr="00C84ECC">
        <w:rPr>
          <w:b/>
          <w:bCs/>
        </w:rPr>
        <w:t xml:space="preserve">etectors </w:t>
      </w:r>
      <w:r w:rsidR="00DA47E4" w:rsidRPr="002728EB">
        <w:t>work by sensing smoke in the air.</w:t>
      </w:r>
      <w:r w:rsidRPr="00C84ECC">
        <w:t xml:space="preserve"> The</w:t>
      </w:r>
      <w:r w:rsidR="00DA47E4">
        <w:t>se</w:t>
      </w:r>
      <w:r w:rsidRPr="00C84ECC">
        <w:t xml:space="preserve"> system</w:t>
      </w:r>
      <w:r w:rsidR="00DA47E4">
        <w:t xml:space="preserve">s have </w:t>
      </w:r>
      <w:r w:rsidRPr="00C84ECC">
        <w:t xml:space="preserve">filters that must be changed every 18 months on average to </w:t>
      </w:r>
      <w:r w:rsidR="00DA47E4">
        <w:t xml:space="preserve">make </w:t>
      </w:r>
      <w:r w:rsidRPr="00C84ECC">
        <w:t>sure the system is effective</w:t>
      </w:r>
      <w:r w:rsidR="00DA47E4">
        <w:t xml:space="preserve">. When you change a filter, the system needs 15 minutes to </w:t>
      </w:r>
    </w:p>
    <w:p w14:paraId="7473AEF0" w14:textId="60CF3278" w:rsidR="00200169" w:rsidRDefault="00200169" w:rsidP="00C826C2">
      <w:pPr>
        <w:pStyle w:val="NormalPropoertyA-Z"/>
      </w:pPr>
      <w:r>
        <w:rPr>
          <w:noProof/>
          <w:lang w:val="en-US" w:eastAsia="en-US"/>
        </w:rPr>
        <w:drawing>
          <wp:anchor distT="0" distB="0" distL="114300" distR="114300" simplePos="0" relativeHeight="251723264" behindDoc="1" locked="0" layoutInCell="1" allowOverlap="1" wp14:anchorId="00D72711" wp14:editId="0593BC49">
            <wp:simplePos x="0" y="0"/>
            <wp:positionH relativeFrom="column">
              <wp:posOffset>-17780</wp:posOffset>
            </wp:positionH>
            <wp:positionV relativeFrom="paragraph">
              <wp:posOffset>27305</wp:posOffset>
            </wp:positionV>
            <wp:extent cx="3185160" cy="2482158"/>
            <wp:effectExtent l="0" t="0" r="0" b="7620"/>
            <wp:wrapNone/>
            <wp:docPr id="231867501" name="Picture 231867501" descr="imagesCA0GVE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CA0GVE2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5160" cy="24821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50B1C4F" w14:textId="77777777" w:rsidR="00200169" w:rsidRDefault="00200169" w:rsidP="00C826C2">
      <w:pPr>
        <w:pStyle w:val="NormalPropoertyA-Z"/>
      </w:pPr>
    </w:p>
    <w:p w14:paraId="6649C48F" w14:textId="77777777" w:rsidR="00200169" w:rsidRDefault="00200169" w:rsidP="00C826C2">
      <w:pPr>
        <w:pStyle w:val="NormalPropoertyA-Z"/>
      </w:pPr>
    </w:p>
    <w:p w14:paraId="37069531" w14:textId="77777777" w:rsidR="00200169" w:rsidRDefault="00200169" w:rsidP="00C826C2">
      <w:pPr>
        <w:pStyle w:val="NormalPropoertyA-Z"/>
      </w:pPr>
    </w:p>
    <w:p w14:paraId="12963A37" w14:textId="77777777" w:rsidR="00200169" w:rsidRDefault="00200169" w:rsidP="00C826C2">
      <w:pPr>
        <w:pStyle w:val="NormalPropoertyA-Z"/>
      </w:pPr>
    </w:p>
    <w:p w14:paraId="28441969" w14:textId="77777777" w:rsidR="00200169" w:rsidRDefault="00200169" w:rsidP="00C826C2">
      <w:pPr>
        <w:pStyle w:val="NormalPropoertyA-Z"/>
      </w:pPr>
    </w:p>
    <w:p w14:paraId="578FAB48" w14:textId="77777777" w:rsidR="00200169" w:rsidRDefault="00200169" w:rsidP="00C826C2">
      <w:pPr>
        <w:pStyle w:val="NormalPropoertyA-Z"/>
      </w:pPr>
    </w:p>
    <w:p w14:paraId="3DAAD6B4" w14:textId="77777777" w:rsidR="00200169" w:rsidRDefault="00200169" w:rsidP="00C826C2">
      <w:pPr>
        <w:pStyle w:val="NormalPropoertyA-Z"/>
      </w:pPr>
    </w:p>
    <w:p w14:paraId="5DFB804B" w14:textId="77777777" w:rsidR="00200169" w:rsidRDefault="00200169" w:rsidP="00C826C2">
      <w:pPr>
        <w:pStyle w:val="NormalPropoertyA-Z"/>
      </w:pPr>
    </w:p>
    <w:p w14:paraId="2E888FE2" w14:textId="3C7EA00F" w:rsidR="00200169" w:rsidRDefault="00200169" w:rsidP="00C826C2">
      <w:pPr>
        <w:pStyle w:val="NormalPropoertyA-Z"/>
      </w:pPr>
    </w:p>
    <w:p w14:paraId="2B489B2E" w14:textId="08CA347E" w:rsidR="00200169" w:rsidRDefault="00200169" w:rsidP="00200169">
      <w:pPr>
        <w:pStyle w:val="NormalPropoertyA-Z"/>
      </w:pPr>
    </w:p>
    <w:p w14:paraId="466E42CA" w14:textId="2753791D" w:rsidR="00200169" w:rsidRPr="00E87F26" w:rsidRDefault="00AE292F" w:rsidP="00200169">
      <w:pPr>
        <w:pStyle w:val="NormalPropoertyA-Z"/>
      </w:pPr>
      <w:r>
        <w:rPr>
          <w:noProof/>
          <w:lang w:val="en-US" w:eastAsia="en-US"/>
        </w:rPr>
        <w:lastRenderedPageBreak/>
        <w:drawing>
          <wp:anchor distT="0" distB="0" distL="114300" distR="114300" simplePos="0" relativeHeight="251725312" behindDoc="1" locked="1" layoutInCell="1" allowOverlap="1" wp14:anchorId="4CA64161" wp14:editId="5D1FB41F">
            <wp:simplePos x="0" y="0"/>
            <wp:positionH relativeFrom="column">
              <wp:posOffset>1546860</wp:posOffset>
            </wp:positionH>
            <wp:positionV relativeFrom="page">
              <wp:posOffset>407670</wp:posOffset>
            </wp:positionV>
            <wp:extent cx="1617980" cy="1234440"/>
            <wp:effectExtent l="0" t="0" r="7620" b="10160"/>
            <wp:wrapNone/>
            <wp:docPr id="5" name="Picture 5" descr="IMG00565-20111010-1302"/>
            <wp:cNvGraphicFramePr/>
            <a:graphic xmlns:a="http://schemas.openxmlformats.org/drawingml/2006/main">
              <a:graphicData uri="http://schemas.openxmlformats.org/drawingml/2006/picture">
                <pic:pic xmlns:pic="http://schemas.openxmlformats.org/drawingml/2006/picture">
                  <pic:nvPicPr>
                    <pic:cNvPr id="744" name="Picture 606" descr="IMG00565-20111010-1302"/>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7980" cy="1234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00169">
        <w:t xml:space="preserve">recalibrate before </w:t>
      </w:r>
      <w:r w:rsidR="00200169">
        <w:br/>
        <w:t xml:space="preserve">working again. </w:t>
      </w:r>
    </w:p>
    <w:p w14:paraId="0F052729" w14:textId="0E9AD54C" w:rsidR="00200169" w:rsidRPr="002728EB" w:rsidRDefault="00200169" w:rsidP="00200169">
      <w:pPr>
        <w:pStyle w:val="NormalPropoertyA-Z"/>
      </w:pPr>
      <w:r>
        <w:rPr>
          <w:noProof/>
        </w:rPr>
        <w:t>If you have a</w:t>
      </w:r>
      <w:r w:rsidRPr="002728EB">
        <w:rPr>
          <w:noProof/>
        </w:rPr>
        <w:t xml:space="preserve"> large </w:t>
      </w:r>
      <w:r>
        <w:rPr>
          <w:noProof/>
        </w:rPr>
        <w:br/>
      </w:r>
      <w:r w:rsidRPr="002728EB">
        <w:rPr>
          <w:noProof/>
        </w:rPr>
        <w:t>gap</w:t>
      </w:r>
      <w:r w:rsidRPr="00DA47E4">
        <w:t xml:space="preserve"> between a </w:t>
      </w:r>
      <w:r>
        <w:br/>
      </w:r>
      <w:r w:rsidRPr="00DA47E4">
        <w:t xml:space="preserve">false ceiling and </w:t>
      </w:r>
      <w:r>
        <w:br/>
      </w:r>
      <w:r w:rsidRPr="00DA47E4">
        <w:t>true ceiling</w:t>
      </w:r>
      <w:r>
        <w:t xml:space="preserve"> in your </w:t>
      </w:r>
      <w:r>
        <w:br/>
        <w:t>premises</w:t>
      </w:r>
      <w:r w:rsidRPr="00DA47E4">
        <w:t xml:space="preserve">, </w:t>
      </w:r>
      <w:r>
        <w:t xml:space="preserve">you </w:t>
      </w:r>
      <w:r>
        <w:br/>
        <w:t xml:space="preserve">should fit </w:t>
      </w:r>
      <w:r w:rsidRPr="00DA47E4">
        <w:t xml:space="preserve">smoke </w:t>
      </w:r>
      <w:r>
        <w:br/>
      </w:r>
      <w:r w:rsidRPr="00DA47E4">
        <w:t xml:space="preserve">detectors between the 2 ceilings. </w:t>
      </w:r>
      <w:r>
        <w:t>You should also install a</w:t>
      </w:r>
      <w:r w:rsidRPr="00DA47E4">
        <w:t xml:space="preserve"> remote indicator to show </w:t>
      </w:r>
      <w:r>
        <w:t>when</w:t>
      </w:r>
      <w:r w:rsidRPr="00DA47E4">
        <w:t xml:space="preserve"> the alarm between ceilings is going off. </w:t>
      </w:r>
    </w:p>
    <w:p w14:paraId="7C3079DB" w14:textId="57DF29CD" w:rsidR="00200169" w:rsidRDefault="00200169" w:rsidP="00200169">
      <w:pPr>
        <w:pStyle w:val="NormalPropoertyA-Z"/>
      </w:pPr>
      <w:r w:rsidRPr="002728EB">
        <w:rPr>
          <w:noProof/>
          <w:lang w:val="en-US" w:eastAsia="en-US"/>
        </w:rPr>
        <w:drawing>
          <wp:anchor distT="0" distB="0" distL="114300" distR="114300" simplePos="0" relativeHeight="251719168" behindDoc="1" locked="1" layoutInCell="1" allowOverlap="0" wp14:anchorId="18111F32" wp14:editId="6D6C7334">
            <wp:simplePos x="0" y="0"/>
            <wp:positionH relativeFrom="column">
              <wp:posOffset>1623060</wp:posOffset>
            </wp:positionH>
            <wp:positionV relativeFrom="page">
              <wp:posOffset>2764790</wp:posOffset>
            </wp:positionV>
            <wp:extent cx="1490345" cy="1338580"/>
            <wp:effectExtent l="0" t="0" r="8255" b="7620"/>
            <wp:wrapNone/>
            <wp:docPr id="763" name="Picture 7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3" descr="A picture containing 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0345" cy="1338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47E4">
        <w:t xml:space="preserve">Remote indicators </w:t>
      </w:r>
      <w:r>
        <w:br/>
      </w:r>
      <w:r w:rsidRPr="00DA47E4">
        <w:t>may also</w:t>
      </w:r>
      <w:r w:rsidRPr="009F311F">
        <w:t xml:space="preserve"> be fitted </w:t>
      </w:r>
      <w:r>
        <w:br/>
      </w:r>
      <w:r w:rsidRPr="009F311F">
        <w:t xml:space="preserve">outside lift doors </w:t>
      </w:r>
      <w:r>
        <w:br/>
      </w:r>
      <w:r w:rsidRPr="009F311F">
        <w:t xml:space="preserve">to indicate where </w:t>
      </w:r>
      <w:r>
        <w:br/>
      </w:r>
      <w:r w:rsidRPr="009F311F">
        <w:t xml:space="preserve">a detector has </w:t>
      </w:r>
      <w:r>
        <w:br/>
      </w:r>
      <w:r w:rsidRPr="009F311F">
        <w:t xml:space="preserve">been fitted in </w:t>
      </w:r>
      <w:r>
        <w:t>a</w:t>
      </w:r>
      <w:r w:rsidRPr="009F311F">
        <w:t xml:space="preserve"> </w:t>
      </w:r>
      <w:r>
        <w:br/>
      </w:r>
      <w:r w:rsidRPr="009F311F">
        <w:t>lift shaft.</w:t>
      </w:r>
      <w:bookmarkStart w:id="41" w:name="_Toc23501588"/>
      <w:bookmarkStart w:id="42" w:name="_Hlk138173379"/>
      <w:r>
        <w:t xml:space="preserve"> </w:t>
      </w:r>
    </w:p>
    <w:p w14:paraId="589F352C" w14:textId="77777777" w:rsidR="00200169" w:rsidRDefault="00200169" w:rsidP="00C826C2">
      <w:pPr>
        <w:pStyle w:val="Heading1"/>
        <w:spacing w:line="560" w:lineRule="exact"/>
      </w:pPr>
    </w:p>
    <w:p w14:paraId="5C6F226D" w14:textId="77777777" w:rsidR="00200169" w:rsidRDefault="00200169" w:rsidP="00C826C2">
      <w:pPr>
        <w:pStyle w:val="Heading1"/>
        <w:spacing w:line="560" w:lineRule="exact"/>
        <w:sectPr w:rsidR="00200169" w:rsidSect="00200169">
          <w:type w:val="continuous"/>
          <w:pgSz w:w="11906" w:h="16838"/>
          <w:pgMar w:top="720" w:right="720" w:bottom="720" w:left="720" w:header="708" w:footer="708" w:gutter="0"/>
          <w:cols w:num="2" w:space="720"/>
          <w:docGrid w:linePitch="360"/>
        </w:sectPr>
      </w:pPr>
    </w:p>
    <w:p w14:paraId="41B4FDD3" w14:textId="599F8ADD" w:rsidR="00522B7F" w:rsidRPr="00592141" w:rsidRDefault="00D810D4" w:rsidP="00C826C2">
      <w:pPr>
        <w:pStyle w:val="Heading1"/>
        <w:spacing w:line="560" w:lineRule="exact"/>
      </w:pPr>
      <w:r w:rsidRPr="00592141">
        <w:lastRenderedPageBreak/>
        <w:t xml:space="preserve">Means of </w:t>
      </w:r>
      <w:r w:rsidR="003F600F">
        <w:t>e</w:t>
      </w:r>
      <w:r w:rsidRPr="00592141">
        <w:t xml:space="preserve">scape from </w:t>
      </w:r>
      <w:r w:rsidR="003F600F">
        <w:t>f</w:t>
      </w:r>
      <w:r w:rsidRPr="00592141">
        <w:t xml:space="preserve">ire and </w:t>
      </w:r>
      <w:r w:rsidR="003F600F">
        <w:t>b</w:t>
      </w:r>
      <w:r w:rsidRPr="00592141">
        <w:t xml:space="preserve">uilding </w:t>
      </w:r>
      <w:r w:rsidR="003F600F">
        <w:t>d</w:t>
      </w:r>
      <w:r w:rsidRPr="00592141">
        <w:t xml:space="preserve">esign in relation to </w:t>
      </w:r>
      <w:r w:rsidR="003F600F">
        <w:t>f</w:t>
      </w:r>
      <w:r w:rsidRPr="00592141">
        <w:t xml:space="preserve">ire </w:t>
      </w:r>
      <w:r w:rsidR="003F600F">
        <w:t>s</w:t>
      </w:r>
      <w:r w:rsidRPr="00592141">
        <w:t>pread</w:t>
      </w:r>
      <w:bookmarkEnd w:id="41"/>
    </w:p>
    <w:bookmarkEnd w:id="42"/>
    <w:p w14:paraId="0D829427" w14:textId="77777777" w:rsidR="0065622B" w:rsidRDefault="0065622B" w:rsidP="00C826C2">
      <w:pPr>
        <w:pStyle w:val="CrossheadingPropertyA-Z"/>
        <w:sectPr w:rsidR="0065622B" w:rsidSect="00200169">
          <w:type w:val="continuous"/>
          <w:pgSz w:w="11906" w:h="16838"/>
          <w:pgMar w:top="720" w:right="720" w:bottom="720" w:left="720" w:header="708" w:footer="708" w:gutter="0"/>
          <w:cols w:space="708"/>
          <w:docGrid w:linePitch="360"/>
        </w:sectPr>
      </w:pPr>
    </w:p>
    <w:p w14:paraId="4011E5A4" w14:textId="34251425" w:rsidR="00904830" w:rsidRPr="00E53FAB" w:rsidRDefault="00904830" w:rsidP="00C826C2">
      <w:pPr>
        <w:pStyle w:val="CrossheadingPropertyA-Z"/>
      </w:pPr>
      <w:r w:rsidRPr="00E53FAB">
        <w:lastRenderedPageBreak/>
        <w:t xml:space="preserve">Compartmentation </w:t>
      </w:r>
    </w:p>
    <w:p w14:paraId="29DF462E" w14:textId="2D59BFCA" w:rsidR="006F3B9C" w:rsidRDefault="00BF7A34" w:rsidP="00C826C2">
      <w:pPr>
        <w:pStyle w:val="NormalPropoertyA-Z"/>
        <w:rPr>
          <w:color w:val="000000"/>
        </w:rPr>
      </w:pPr>
      <w:r w:rsidRPr="006F3B9C">
        <w:rPr>
          <w:color w:val="000000"/>
        </w:rPr>
        <w:t xml:space="preserve">A building is divided up into fire compartments to </w:t>
      </w:r>
      <w:r w:rsidR="003F600F">
        <w:rPr>
          <w:color w:val="000000"/>
        </w:rPr>
        <w:t xml:space="preserve">stop </w:t>
      </w:r>
      <w:r w:rsidRPr="006F3B9C">
        <w:rPr>
          <w:color w:val="000000"/>
        </w:rPr>
        <w:t xml:space="preserve">fire spreading unchecked. </w:t>
      </w:r>
      <w:r w:rsidR="006E4990">
        <w:rPr>
          <w:color w:val="000000"/>
        </w:rPr>
        <w:t>C</w:t>
      </w:r>
      <w:r w:rsidRPr="006F3B9C">
        <w:rPr>
          <w:color w:val="000000"/>
        </w:rPr>
        <w:t xml:space="preserve">ompartment </w:t>
      </w:r>
      <w:r w:rsidR="002E0060" w:rsidRPr="006F3B9C">
        <w:rPr>
          <w:color w:val="000000"/>
        </w:rPr>
        <w:t xml:space="preserve">boundaries </w:t>
      </w:r>
      <w:r w:rsidR="003F600F">
        <w:rPr>
          <w:color w:val="000000"/>
        </w:rPr>
        <w:t>are</w:t>
      </w:r>
      <w:r w:rsidR="002E0060" w:rsidRPr="006F3B9C">
        <w:rPr>
          <w:color w:val="000000"/>
        </w:rPr>
        <w:t xml:space="preserve"> </w:t>
      </w:r>
      <w:r w:rsidRPr="006F3B9C">
        <w:rPr>
          <w:color w:val="000000"/>
        </w:rPr>
        <w:t xml:space="preserve">walls, doors, </w:t>
      </w:r>
      <w:r w:rsidR="009B1655" w:rsidRPr="006F3B9C">
        <w:rPr>
          <w:color w:val="000000"/>
        </w:rPr>
        <w:t>floors</w:t>
      </w:r>
      <w:r w:rsidRPr="006F3B9C">
        <w:rPr>
          <w:color w:val="000000"/>
        </w:rPr>
        <w:t xml:space="preserve"> and ceilings that enclose an area</w:t>
      </w:r>
      <w:r w:rsidR="003F600F">
        <w:rPr>
          <w:color w:val="000000"/>
        </w:rPr>
        <w:t>.</w:t>
      </w:r>
      <w:r w:rsidR="009D3A19" w:rsidRPr="006F3B9C">
        <w:rPr>
          <w:color w:val="000000"/>
        </w:rPr>
        <w:t xml:space="preserve"> </w:t>
      </w:r>
      <w:r w:rsidR="003F600F">
        <w:rPr>
          <w:color w:val="000000"/>
        </w:rPr>
        <w:t>T</w:t>
      </w:r>
      <w:r w:rsidR="009D3A19" w:rsidRPr="006F3B9C">
        <w:rPr>
          <w:color w:val="000000"/>
        </w:rPr>
        <w:t xml:space="preserve">hey </w:t>
      </w:r>
      <w:r w:rsidRPr="006F3B9C">
        <w:rPr>
          <w:color w:val="000000"/>
        </w:rPr>
        <w:t xml:space="preserve">not only stop but </w:t>
      </w:r>
      <w:r w:rsidR="006F3B9C">
        <w:rPr>
          <w:color w:val="000000"/>
        </w:rPr>
        <w:t xml:space="preserve">should also </w:t>
      </w:r>
      <w:r w:rsidRPr="006F3B9C">
        <w:rPr>
          <w:color w:val="000000"/>
        </w:rPr>
        <w:t xml:space="preserve">resist the spread of fire for a set time. </w:t>
      </w:r>
      <w:r w:rsidR="000925E0" w:rsidRPr="006F3B9C">
        <w:rPr>
          <w:color w:val="000000"/>
        </w:rPr>
        <w:t>Typically,</w:t>
      </w:r>
      <w:r w:rsidRPr="006F3B9C">
        <w:rPr>
          <w:color w:val="000000"/>
        </w:rPr>
        <w:t xml:space="preserve"> this can be for 1, 2 or 4 hours. </w:t>
      </w:r>
    </w:p>
    <w:p w14:paraId="5EA8AC06" w14:textId="15F0E6C2" w:rsidR="00EF2B63" w:rsidRDefault="006E4990" w:rsidP="00C826C2">
      <w:pPr>
        <w:pStyle w:val="NormalPropoertyA-Z"/>
        <w:rPr>
          <w:color w:val="000000"/>
        </w:rPr>
      </w:pPr>
      <w:r>
        <w:rPr>
          <w:color w:val="000000"/>
        </w:rPr>
        <w:t>C</w:t>
      </w:r>
      <w:r w:rsidR="00BF7A34" w:rsidRPr="006F3B9C">
        <w:rPr>
          <w:color w:val="000000"/>
        </w:rPr>
        <w:t>ompartment boundar</w:t>
      </w:r>
      <w:r w:rsidR="006F3B9C">
        <w:rPr>
          <w:color w:val="000000"/>
        </w:rPr>
        <w:t xml:space="preserve">ies </w:t>
      </w:r>
      <w:r w:rsidR="00BF7A34" w:rsidRPr="006F3B9C">
        <w:rPr>
          <w:color w:val="000000"/>
        </w:rPr>
        <w:t>must provide stability (no</w:t>
      </w:r>
      <w:r>
        <w:rPr>
          <w:color w:val="000000"/>
        </w:rPr>
        <w:t>t</w:t>
      </w:r>
      <w:r w:rsidR="00BF7A34" w:rsidRPr="006F3B9C">
        <w:rPr>
          <w:color w:val="000000"/>
        </w:rPr>
        <w:t xml:space="preserve"> collapse) integrity (not crack and allow smoke and hot gasses </w:t>
      </w:r>
      <w:r w:rsidR="003F600F">
        <w:rPr>
          <w:color w:val="000000"/>
        </w:rPr>
        <w:t>through</w:t>
      </w:r>
      <w:r w:rsidR="00BF7A34" w:rsidRPr="006F3B9C">
        <w:rPr>
          <w:color w:val="000000"/>
        </w:rPr>
        <w:t>) and insulation (</w:t>
      </w:r>
      <w:r w:rsidR="003F600F">
        <w:rPr>
          <w:color w:val="000000"/>
        </w:rPr>
        <w:t>stop</w:t>
      </w:r>
      <w:r w:rsidR="00BF7A34" w:rsidRPr="006F3B9C">
        <w:rPr>
          <w:color w:val="000000"/>
        </w:rPr>
        <w:t xml:space="preserve"> heat from the fire side passing through </w:t>
      </w:r>
      <w:r w:rsidR="003F600F">
        <w:rPr>
          <w:color w:val="000000"/>
        </w:rPr>
        <w:t>and</w:t>
      </w:r>
      <w:r w:rsidR="00BF7A34" w:rsidRPr="006F3B9C">
        <w:rPr>
          <w:color w:val="000000"/>
        </w:rPr>
        <w:t xml:space="preserve"> ignit</w:t>
      </w:r>
      <w:r w:rsidR="003F600F">
        <w:rPr>
          <w:color w:val="000000"/>
        </w:rPr>
        <w:t>ing</w:t>
      </w:r>
      <w:r w:rsidR="00BF7A34" w:rsidRPr="006F3B9C">
        <w:rPr>
          <w:color w:val="000000"/>
        </w:rPr>
        <w:t xml:space="preserve"> items on the non-fire side)</w:t>
      </w:r>
      <w:r w:rsidR="003F600F">
        <w:rPr>
          <w:color w:val="000000"/>
        </w:rPr>
        <w:t>.</w:t>
      </w:r>
    </w:p>
    <w:p w14:paraId="09A3AAC9" w14:textId="004D0080" w:rsidR="00904830" w:rsidRDefault="00904830" w:rsidP="00C826C2">
      <w:pPr>
        <w:pStyle w:val="NormalPropoertyA-Z"/>
        <w:rPr>
          <w:color w:val="000000"/>
        </w:rPr>
      </w:pPr>
      <w:r w:rsidRPr="00B756A4">
        <w:rPr>
          <w:color w:val="000000"/>
        </w:rPr>
        <w:t>It</w:t>
      </w:r>
      <w:r w:rsidR="003F600F">
        <w:rPr>
          <w:color w:val="000000"/>
        </w:rPr>
        <w:t>’</w:t>
      </w:r>
      <w:r w:rsidRPr="00B756A4">
        <w:rPr>
          <w:color w:val="000000"/>
        </w:rPr>
        <w:t>s important to maintain the integrity of a</w:t>
      </w:r>
      <w:r>
        <w:rPr>
          <w:color w:val="000000"/>
        </w:rPr>
        <w:t>n</w:t>
      </w:r>
      <w:r w:rsidRPr="00B756A4">
        <w:rPr>
          <w:color w:val="000000"/>
        </w:rPr>
        <w:t>y fire compartment</w:t>
      </w:r>
      <w:r w:rsidR="003F600F">
        <w:rPr>
          <w:color w:val="000000"/>
        </w:rPr>
        <w:t>. E</w:t>
      </w:r>
      <w:r w:rsidRPr="00B756A4">
        <w:rPr>
          <w:color w:val="000000"/>
        </w:rPr>
        <w:t xml:space="preserve">ven a tiny gap could cause </w:t>
      </w:r>
      <w:r w:rsidR="003F600F">
        <w:rPr>
          <w:color w:val="000000"/>
        </w:rPr>
        <w:t>fire to</w:t>
      </w:r>
      <w:r w:rsidRPr="00B756A4">
        <w:rPr>
          <w:color w:val="000000"/>
        </w:rPr>
        <w:t xml:space="preserve"> spread</w:t>
      </w:r>
      <w:r w:rsidR="000925E0" w:rsidRPr="00B756A4">
        <w:rPr>
          <w:color w:val="000000"/>
        </w:rPr>
        <w:t>.</w:t>
      </w:r>
      <w:r w:rsidRPr="00B756A4">
        <w:rPr>
          <w:color w:val="000000"/>
        </w:rPr>
        <w:t xml:space="preserve"> </w:t>
      </w:r>
    </w:p>
    <w:p w14:paraId="66DB8B34" w14:textId="2ED06B03" w:rsidR="00904830" w:rsidRDefault="00904830" w:rsidP="00C826C2">
      <w:pPr>
        <w:pStyle w:val="NormalPropoertyA-Z"/>
        <w:rPr>
          <w:color w:val="000000"/>
        </w:rPr>
      </w:pPr>
      <w:r>
        <w:rPr>
          <w:color w:val="000000"/>
        </w:rPr>
        <w:t>This include</w:t>
      </w:r>
      <w:r w:rsidR="003F600F">
        <w:rPr>
          <w:color w:val="000000"/>
        </w:rPr>
        <w:t>s</w:t>
      </w:r>
      <w:r>
        <w:rPr>
          <w:color w:val="000000"/>
        </w:rPr>
        <w:t xml:space="preserve"> </w:t>
      </w:r>
      <w:r w:rsidR="006E4990">
        <w:rPr>
          <w:color w:val="000000"/>
        </w:rPr>
        <w:t>making sure compartmentation is carried through to</w:t>
      </w:r>
      <w:r>
        <w:rPr>
          <w:color w:val="000000"/>
        </w:rPr>
        <w:t xml:space="preserve"> areas above the ceiling </w:t>
      </w:r>
      <w:r w:rsidR="00535FC9">
        <w:rPr>
          <w:color w:val="000000"/>
        </w:rPr>
        <w:t xml:space="preserve">or </w:t>
      </w:r>
      <w:r>
        <w:rPr>
          <w:color w:val="000000"/>
        </w:rPr>
        <w:t>in the loft space</w:t>
      </w:r>
      <w:r w:rsidR="006E4990">
        <w:rPr>
          <w:color w:val="000000"/>
        </w:rPr>
        <w:t>.</w:t>
      </w:r>
    </w:p>
    <w:p w14:paraId="243080F1" w14:textId="5992A10F" w:rsidR="00904830" w:rsidRPr="00E53FAB" w:rsidRDefault="00904830" w:rsidP="00C826C2">
      <w:pPr>
        <w:pStyle w:val="NormalPropoertyA-Z"/>
        <w:rPr>
          <w:color w:val="000000"/>
        </w:rPr>
      </w:pPr>
      <w:r w:rsidRPr="00B756A4">
        <w:rPr>
          <w:color w:val="000000"/>
        </w:rPr>
        <w:t xml:space="preserve">Electricians and plumbers </w:t>
      </w:r>
      <w:r w:rsidR="006E4990">
        <w:rPr>
          <w:color w:val="000000"/>
        </w:rPr>
        <w:t xml:space="preserve">may </w:t>
      </w:r>
      <w:r w:rsidRPr="00B756A4">
        <w:rPr>
          <w:color w:val="000000"/>
        </w:rPr>
        <w:t>breach compartmentation when installing systems</w:t>
      </w:r>
      <w:r w:rsidR="006E4990">
        <w:rPr>
          <w:color w:val="000000"/>
        </w:rPr>
        <w:t xml:space="preserve"> – it’s </w:t>
      </w:r>
      <w:r w:rsidRPr="00B756A4">
        <w:rPr>
          <w:color w:val="000000"/>
        </w:rPr>
        <w:t xml:space="preserve">important these are </w:t>
      </w:r>
      <w:r w:rsidR="006E4990">
        <w:rPr>
          <w:color w:val="000000"/>
        </w:rPr>
        <w:t>re-</w:t>
      </w:r>
      <w:r w:rsidRPr="00B756A4">
        <w:rPr>
          <w:color w:val="000000"/>
        </w:rPr>
        <w:t>sealed</w:t>
      </w:r>
      <w:r>
        <w:rPr>
          <w:color w:val="000000"/>
        </w:rPr>
        <w:t>.</w:t>
      </w:r>
      <w:r w:rsidRPr="00B756A4">
        <w:rPr>
          <w:color w:val="000000"/>
        </w:rPr>
        <w:t xml:space="preserve"> </w:t>
      </w:r>
    </w:p>
    <w:p w14:paraId="73CF51A0" w14:textId="07A8F362" w:rsidR="00904830" w:rsidRPr="000C495C" w:rsidRDefault="00904830" w:rsidP="00C826C2">
      <w:pPr>
        <w:pStyle w:val="NormalPropoertyA-Z"/>
        <w:rPr>
          <w:color w:val="000000"/>
        </w:rPr>
      </w:pPr>
      <w:r w:rsidRPr="000C495C">
        <w:rPr>
          <w:color w:val="000000"/>
        </w:rPr>
        <w:lastRenderedPageBreak/>
        <w:t xml:space="preserve">Spray can foam insulation is a </w:t>
      </w:r>
      <w:r w:rsidR="006E4990">
        <w:rPr>
          <w:color w:val="000000"/>
        </w:rPr>
        <w:t>good</w:t>
      </w:r>
      <w:r w:rsidRPr="000C495C">
        <w:rPr>
          <w:color w:val="000000"/>
        </w:rPr>
        <w:t xml:space="preserve"> way to fill </w:t>
      </w:r>
      <w:r w:rsidR="000925E0" w:rsidRPr="000C495C">
        <w:rPr>
          <w:color w:val="000000"/>
        </w:rPr>
        <w:t>small gaps</w:t>
      </w:r>
      <w:r w:rsidRPr="000C495C">
        <w:rPr>
          <w:color w:val="000000"/>
        </w:rPr>
        <w:t xml:space="preserve"> around pipes and wires effectively </w:t>
      </w:r>
      <w:r>
        <w:rPr>
          <w:color w:val="000000"/>
        </w:rPr>
        <w:t xml:space="preserve">and </w:t>
      </w:r>
      <w:r w:rsidR="006E4990">
        <w:rPr>
          <w:color w:val="000000"/>
        </w:rPr>
        <w:t>for little</w:t>
      </w:r>
      <w:r>
        <w:rPr>
          <w:color w:val="000000"/>
        </w:rPr>
        <w:t xml:space="preserve"> </w:t>
      </w:r>
      <w:r w:rsidR="00BB75C3">
        <w:rPr>
          <w:color w:val="000000"/>
        </w:rPr>
        <w:t>cost.</w:t>
      </w:r>
    </w:p>
    <w:p w14:paraId="35AC3BDA" w14:textId="77777777" w:rsidR="00D97F8D" w:rsidRPr="0099759A" w:rsidRDefault="00D97F8D" w:rsidP="00C826C2">
      <w:pPr>
        <w:pStyle w:val="CrossheadingPropertyA-Z"/>
      </w:pPr>
      <w:bookmarkStart w:id="43" w:name="_Hlk138173752"/>
      <w:r w:rsidRPr="0099759A">
        <w:t xml:space="preserve">Travel distances </w:t>
      </w:r>
    </w:p>
    <w:bookmarkEnd w:id="43"/>
    <w:p w14:paraId="1BD3B0CB" w14:textId="7009CB4D" w:rsidR="006E4990" w:rsidRDefault="006E4990" w:rsidP="00C826C2">
      <w:pPr>
        <w:pStyle w:val="NormalPropoertyA-Z"/>
      </w:pPr>
      <w:r>
        <w:t>Under British standards, people shouldn’t have to walk further than 18 metres in a building to reach a final exit door, protected route or staircase, when the building has only 1 exit. Where a building has more than 1 exit, they shouldn’t have to walk more than 45 metres.</w:t>
      </w:r>
    </w:p>
    <w:p w14:paraId="1FB7F7AC" w14:textId="42C92BCE" w:rsidR="00C41181" w:rsidRDefault="00C41181" w:rsidP="00C826C2">
      <w:pPr>
        <w:pStyle w:val="NormalPropoertyA-Z"/>
      </w:pPr>
      <w:r>
        <w:rPr>
          <w:noProof/>
          <w:lang w:val="en-US" w:eastAsia="en-US"/>
        </w:rPr>
        <mc:AlternateContent>
          <mc:Choice Requires="wpg">
            <w:drawing>
              <wp:anchor distT="0" distB="0" distL="114300" distR="114300" simplePos="0" relativeHeight="251654656" behindDoc="1" locked="1" layoutInCell="1" allowOverlap="1" wp14:anchorId="1CBCF426" wp14:editId="72EF47B7">
                <wp:simplePos x="0" y="0"/>
                <wp:positionH relativeFrom="column">
                  <wp:posOffset>203200</wp:posOffset>
                </wp:positionH>
                <wp:positionV relativeFrom="paragraph">
                  <wp:posOffset>3810</wp:posOffset>
                </wp:positionV>
                <wp:extent cx="2961640" cy="2240915"/>
                <wp:effectExtent l="0" t="50800" r="162560" b="19685"/>
                <wp:wrapNone/>
                <wp:docPr id="19813906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2240915"/>
                          <a:chOff x="3633" y="2185"/>
                          <a:chExt cx="2721" cy="2044"/>
                        </a:xfrm>
                      </wpg:grpSpPr>
                      <wpg:grpSp>
                        <wpg:cNvPr id="683" name="Group 796"/>
                        <wpg:cNvGrpSpPr>
                          <a:grpSpLocks/>
                        </wpg:cNvGrpSpPr>
                        <wpg:grpSpPr bwMode="auto">
                          <a:xfrm>
                            <a:off x="3633" y="2185"/>
                            <a:ext cx="2721" cy="2044"/>
                            <a:chOff x="2820" y="5580"/>
                            <a:chExt cx="3440" cy="2001"/>
                          </a:xfrm>
                        </wpg:grpSpPr>
                        <wps:wsp>
                          <wps:cNvPr id="685" name="Rectangle 798"/>
                          <wps:cNvSpPr>
                            <a:spLocks noChangeArrowheads="1"/>
                          </wps:cNvSpPr>
                          <wps:spPr bwMode="auto">
                            <a:xfrm>
                              <a:off x="2820" y="5961"/>
                              <a:ext cx="310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6" name="Rectangle 799"/>
                          <wps:cNvSpPr>
                            <a:spLocks noChangeArrowheads="1"/>
                          </wps:cNvSpPr>
                          <wps:spPr bwMode="auto">
                            <a:xfrm>
                              <a:off x="3160" y="620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87" name="Rectangle 800"/>
                          <wps:cNvSpPr>
                            <a:spLocks noChangeArrowheads="1"/>
                          </wps:cNvSpPr>
                          <wps:spPr bwMode="auto">
                            <a:xfrm>
                              <a:off x="3180" y="654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88" name="Rectangle 801"/>
                          <wps:cNvSpPr>
                            <a:spLocks noChangeArrowheads="1"/>
                          </wps:cNvSpPr>
                          <wps:spPr bwMode="auto">
                            <a:xfrm>
                              <a:off x="3180" y="686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89" name="Rectangle 802"/>
                          <wps:cNvSpPr>
                            <a:spLocks noChangeArrowheads="1"/>
                          </wps:cNvSpPr>
                          <wps:spPr bwMode="auto">
                            <a:xfrm>
                              <a:off x="3180" y="718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90" name="AutoShape 803"/>
                          <wps:cNvSpPr>
                            <a:spLocks noChangeArrowheads="1"/>
                          </wps:cNvSpPr>
                          <wps:spPr bwMode="auto">
                            <a:xfrm>
                              <a:off x="5880" y="6237"/>
                              <a:ext cx="380" cy="183"/>
                            </a:xfrm>
                            <a:prstGeom prst="rightArrow">
                              <a:avLst>
                                <a:gd name="adj1" fmla="val 50000"/>
                                <a:gd name="adj2" fmla="val 51913"/>
                              </a:avLst>
                            </a:prstGeom>
                            <a:solidFill>
                              <a:srgbClr val="C00000"/>
                            </a:solidFill>
                            <a:ln w="12700">
                              <a:solidFill>
                                <a:srgbClr val="F2F2F2"/>
                              </a:solidFill>
                              <a:miter lim="800000"/>
                              <a:headEnd/>
                              <a:tailEnd/>
                            </a:ln>
                            <a:effectLst>
                              <a:outerShdw sy="50000" kx="-2453608" rotWithShape="0">
                                <a:srgbClr val="E5B8B7">
                                  <a:alpha val="50000"/>
                                </a:srgbClr>
                              </a:outerShdw>
                            </a:effectLst>
                          </wps:spPr>
                          <wps:bodyPr rot="0" vert="horz" wrap="square" lIns="91440" tIns="45720" rIns="91440" bIns="45720" anchor="t" anchorCtr="0" upright="1">
                            <a:noAutofit/>
                          </wps:bodyPr>
                        </wps:wsp>
                        <wps:wsp>
                          <wps:cNvPr id="691" name="AutoShape 804"/>
                          <wps:cNvSpPr>
                            <a:spLocks noChangeArrowheads="1"/>
                          </wps:cNvSpPr>
                          <wps:spPr bwMode="auto">
                            <a:xfrm>
                              <a:off x="4240" y="7343"/>
                              <a:ext cx="220" cy="157"/>
                            </a:xfrm>
                            <a:prstGeom prst="flowChartConnector">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692" name="AutoShape 805"/>
                          <wps:cNvCnPr>
                            <a:cxnSpLocks noChangeShapeType="1"/>
                          </wps:cNvCnPr>
                          <wps:spPr bwMode="auto">
                            <a:xfrm flipV="1">
                              <a:off x="5740" y="6160"/>
                              <a:ext cx="0" cy="1340"/>
                            </a:xfrm>
                            <a:prstGeom prst="straightConnector1">
                              <a:avLst/>
                            </a:prstGeom>
                            <a:noFill/>
                            <a:ln w="9525">
                              <a:solidFill>
                                <a:srgbClr val="C00000"/>
                              </a:solidFill>
                              <a:round/>
                              <a:headEnd/>
                              <a:tailEnd type="triangle" w="med" len="med"/>
                            </a:ln>
                          </wps:spPr>
                          <wps:bodyPr/>
                        </wps:wsp>
                        <wps:wsp>
                          <wps:cNvPr id="694" name="AutoShape 806"/>
                          <wps:cNvCnPr>
                            <a:cxnSpLocks noChangeShapeType="1"/>
                          </wps:cNvCnPr>
                          <wps:spPr bwMode="auto">
                            <a:xfrm>
                              <a:off x="3020" y="7499"/>
                              <a:ext cx="1120" cy="1"/>
                            </a:xfrm>
                            <a:prstGeom prst="straightConnector1">
                              <a:avLst/>
                            </a:prstGeom>
                            <a:noFill/>
                            <a:ln w="9525">
                              <a:solidFill>
                                <a:srgbClr val="C00000"/>
                              </a:solidFill>
                              <a:round/>
                              <a:headEnd/>
                              <a:tailEnd/>
                            </a:ln>
                          </wps:spPr>
                          <wps:bodyPr/>
                        </wps:wsp>
                        <wps:wsp>
                          <wps:cNvPr id="695" name="AutoShape 807"/>
                          <wps:cNvCnPr>
                            <a:cxnSpLocks noChangeShapeType="1"/>
                          </wps:cNvCnPr>
                          <wps:spPr bwMode="auto">
                            <a:xfrm flipV="1">
                              <a:off x="3020" y="6120"/>
                              <a:ext cx="0" cy="1340"/>
                            </a:xfrm>
                            <a:prstGeom prst="straightConnector1">
                              <a:avLst/>
                            </a:prstGeom>
                            <a:noFill/>
                            <a:ln w="9525">
                              <a:solidFill>
                                <a:srgbClr val="C00000"/>
                              </a:solidFill>
                              <a:round/>
                              <a:headEnd/>
                              <a:tailEnd type="triangle" w="med" len="med"/>
                            </a:ln>
                          </wps:spPr>
                          <wps:bodyPr/>
                        </wps:wsp>
                        <wps:wsp>
                          <wps:cNvPr id="696" name="AutoShape 808"/>
                          <wps:cNvSpPr>
                            <a:spLocks noChangeArrowheads="1"/>
                          </wps:cNvSpPr>
                          <wps:spPr bwMode="auto">
                            <a:xfrm>
                              <a:off x="2920" y="5580"/>
                              <a:ext cx="240" cy="380"/>
                            </a:xfrm>
                            <a:prstGeom prst="upArrow">
                              <a:avLst>
                                <a:gd name="adj1" fmla="val 50000"/>
                                <a:gd name="adj2" fmla="val 395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wpg:grpSp>
                      <wps:wsp>
                        <wps:cNvPr id="697" name="AutoShape 809"/>
                        <wps:cNvCnPr>
                          <a:cxnSpLocks noChangeShapeType="1"/>
                        </wps:cNvCnPr>
                        <wps:spPr bwMode="auto">
                          <a:xfrm>
                            <a:off x="5040" y="4146"/>
                            <a:ext cx="903" cy="0"/>
                          </a:xfrm>
                          <a:prstGeom prst="straightConnector1">
                            <a:avLst/>
                          </a:prstGeom>
                          <a:noFill/>
                          <a:ln w="9525">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6pt;margin-top:.3pt;width:233.2pt;height:176.45pt;z-index:-251661824" coordorigin="3633,2185" coordsize="2721,20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">
                <v:group id="Group 796" o:spid="_x0000_s1027" style="position:absolute;left:3633;top:2185;width:2721;height:2044" coordorigin="2820,5580" coordsize="3440,2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b8oUxAAAANwAAAAPAAAAZHJzL2Rvd25yZXYueG1sRI9Bi8IwFITvgv8hPGFv&#10;mnZFkWoUkd1lDyJYBfH2aJ5tsXkpTbat/34jCB6HmfmGWW16U4mWGldaVhBPIhDEmdUl5wrOp+/x&#10;AoTzyBory6TgQQ426+FghYm2HR+pTX0uAoRdggoK7+tESpcVZNBNbE0cvJttDPogm1zqBrsAN5X8&#10;jKK5NFhyWCiwpl1B2T39Mwp+Ouy20/ir3d9vu8f1NDtc9jEp9THqt0sQnnr/Dr/av1rBfDG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b8oUxAAAANwAAAAP&#10;AAAAAAAAAAAAAAAAAKkCAABkcnMvZG93bnJldi54bWxQSwUGAAAAAAQABAD6AAAAmgMAAAAA&#10;">
                  <v:rect id="Rectangle 798" o:spid="_x0000_s1028" style="position:absolute;left:2820;top:5961;width:310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RI1xAAA&#10;ANwAAAAPAAAAZHJzL2Rvd25yZXYueG1sRI9Bi8IwFITvC/6H8Ba8rekqilajiKLoUduLt2fzbLvb&#10;vJQmat1fvxEEj8PMfMPMFq2pxI0aV1pW8N2LQBBnVpecK0iTzdcYhPPIGivLpOBBDhbzzscMY23v&#10;fKDb0eciQNjFqKDwvo6ldFlBBl3P1sTBu9jGoA+yyaVu8B7gppL9KBpJgyWHhQJrWhWU/R6vRsG5&#10;7Kf4d0i2kZlsBn7fJj/X01qp7me7nILw1Pp3+NXeaQWj8RCeZ8IR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ESNcQAAADcAAAADwAAAAAAAAAAAAAAAACXAgAAZHJzL2Rv&#10;d25yZXYueG1sUEsFBgAAAAAEAAQA9QAAAIgDAAAAAA==&#10;"/>
                  <v:rect id="Rectangle 799" o:spid="_x0000_s1029" style="position:absolute;left:3160;top:620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rWZwwAA&#10;ANwAAAAPAAAAZHJzL2Rvd25yZXYueG1sRI/BasMwEETvhfyD2EBujZwcXONGCcGh4EsoTQu5LtLG&#10;MrFWxlJt5++rQqHHYebNMLvD7Dox0hBazwo26wwEsfam5UbB1+fbcwEiRGSDnWdS8KAAh/3iaYel&#10;8RN/0HiJjUglHEpUYGPsSymDtuQwrH1PnLybHxzGJIdGmgGnVO46uc2yXDpsOS1Y7KmypO+Xb6cg&#10;r2xXv79cr9VpwvHopC7qs1ZqtZyPryAizfE//EfXJnFFDr9n0hG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vrWZwwAAANwAAAAPAAAAAAAAAAAAAAAAAJcCAABkcnMvZG93&#10;bnJldi54bWxQSwUGAAAAAAQABAD1AAAAhwMAAAAA&#10;" fillcolor="#4f81bd" strokecolor="#f2f2f2" strokeweight="3pt">
                    <v:shadow on="t" color="#243f60" opacity=".5" mv:blur="0" offset="1pt,2pt"/>
                  </v:rect>
                  <v:rect id="Rectangle 800" o:spid="_x0000_s1030" style="position:absolute;left:3180;top:654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hACwwAA&#10;ANwAAAAPAAAAZHJzL2Rvd25yZXYueG1sRI/BasMwEETvhf6D2EJujZweEuNaDsGl4EsJTQO5LtLW&#10;MrFWxlJt9++jQKHHYebNMOV+cb2YaAydZwWbdQaCWHvTcavg/PX+nIMIEdlg75kU/FKAffX4UGJh&#10;/MyfNJ1iK1IJhwIV2BiHQsqgLTkMaz8QJ+/bjw5jkmMrzYhzKne9fMmyrXTYcVqwOFBtSV9PP07B&#10;trZ9c9xdLvXbjNPBSZ03H1qp1dNyeAURaYn/4T+6MYnLd3A/k46Ar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8hACwwAAANwAAAAPAAAAAAAAAAAAAAAAAJcCAABkcnMvZG93&#10;bnJldi54bWxQSwUGAAAAAAQABAD1AAAAhwMAAAAA&#10;" fillcolor="#4f81bd" strokecolor="#f2f2f2" strokeweight="3pt">
                    <v:shadow on="t" color="#243f60" opacity=".5" mv:blur="0" offset="1pt,2pt"/>
                  </v:rect>
                  <v:rect id="Rectangle 801" o:spid="_x0000_s1031" style="position:absolute;left:3180;top:686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YRwwAAA&#10;ANwAAAAPAAAAZHJzL2Rvd25yZXYueG1sRE9NS8NAEL0L/Q/LFLzZjR5qiN2WkiLkImIt9Drsjtlg&#10;djZkt0n8985B8Ph437vDEno10Zi6yAYeNwUoYhtdx62By+frQwkqZWSHfWQy8EMJDvvV3Q4rF2f+&#10;oOmcWyUhnCo04HMeKq2T9RQwbeJALNxXHANmgWOr3YizhIdePxXFVgfsWBo8DlR7st/nWzCwrX3f&#10;vD9fr/VpxukYtC2bN2vM/Xo5voDKtOR/8Z+7ceIrZa2ckSOg9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bYRwwAAAANwAAAAPAAAAAAAAAAAAAAAAAJcCAABkcnMvZG93bnJl&#10;di54bWxQSwUGAAAAAAQABAD1AAAAhAMAAAAA&#10;" fillcolor="#4f81bd" strokecolor="#f2f2f2" strokeweight="3pt">
                    <v:shadow on="t" color="#243f60" opacity=".5" mv:blur="0" offset="1pt,2pt"/>
                  </v:rect>
                  <v:rect id="Rectangle 802" o:spid="_x0000_s1032" style="position:absolute;left:3180;top:718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SHrwwAA&#10;ANwAAAAPAAAAZHJzL2Rvd25yZXYueG1sRI9Ba8JAFITvhf6H5RW81Y09aJq6iqQIuUipFrw+dl+z&#10;wezbkF2T+O/dgtDjMPPNMOvt5FoxUB8azwoW8wwEsfam4VrBz2n/moMIEdlg65kU3CjAdvP8tMbC&#10;+JG/aTjGWqQSDgUqsDF2hZRBW3IY5r4jTt6v7x3GJPtamh7HVO5a+ZZlS+mw4bRgsaPSkr4cr07B&#10;srRt9bU6n8vPEYedkzqvDlqp2cu0+wARaYr/4QddmcTl7/B3Jh0Bu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SHrwwAAANwAAAAPAAAAAAAAAAAAAAAAAJcCAABkcnMvZG93&#10;bnJldi54bWxQSwUGAAAAAAQABAD1AAAAhwMAAAAA&#10;" fillcolor="#4f81bd" strokecolor="#f2f2f2" strokeweight="3pt">
                    <v:shadow on="t" color="#243f60" opacity=".5" mv:blur="0" offset="1pt,2pt"/>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3" o:spid="_x0000_s1033" type="#_x0000_t13" style="position:absolute;left:5880;top:6237;width:380;height: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ZAZwgAA&#10;ANwAAAAPAAAAZHJzL2Rvd25yZXYueG1sRE/LagIxFN0X/IdwBTdFM0oRZ2oULRRaEcQX3V6SOw+c&#10;3IyTVMe/N4tCl4fzni87W4sbtb5yrGA8SkAQa2cqLhScjp/DGQgfkA3WjknBgzwsF72XOWbG3XlP&#10;t0MoRAxhn6GCMoQmk9Lrkiz6kWuII5e71mKIsC2kafEew20tJ0kylRYrjg0lNvRRkr4cfq2C6/ac&#10;7lL9ut4g1t9GJ/nb+CdXatDvVu8gAnXhX/zn/jIKpmm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pkBnCAAAA3AAAAA8AAAAAAAAAAAAAAAAAlwIAAGRycy9kb3du&#10;cmV2LnhtbFBLBQYAAAAABAAEAPUAAACGAwAAAAA=&#10;" fillcolor="#c00000" strokecolor="#f2f2f2" strokeweight="1pt">
                    <v:shadow on="t" type="perspective" color="#e5b8b7" opacity=".5" mv:blur="0" origin=",.5" offset="0,0" matrix=",-56756f,,.5"/>
                  </v:shape>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804" o:spid="_x0000_s1034" type="#_x0000_t120" style="position:absolute;left:4240;top:7343;width:220;height:1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hcBxQAA&#10;ANwAAAAPAAAAZHJzL2Rvd25yZXYueG1sRI9Bi8IwFITvgv8hPGEvoqmyyFqNIoKoKwhbBfH2aN62&#10;ZZuX2mS1/nsjCB6HmfmGmc4bU4or1a6wrGDQj0AQp1YXnCk4Hla9LxDOI2ssLZOCOzmYz9qtKcba&#10;3viHronPRICwi1FB7n0VS+nSnAy6vq2Ig/dra4M+yDqTusZbgJtSDqNoJA0WHBZyrGiZU/qX/BsF&#10;58v5s4vHw2l992713S1xu99dlProNIsJCE+Nf4df7Y1WMBoP4HkmHAE5e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FwHFAAAA3AAAAA8AAAAAAAAAAAAAAAAAlwIAAGRycy9k&#10;b3ducmV2LnhtbFBLBQYAAAAABAAEAPUAAACJAwAAAAA=&#10;" fillcolor="#8064a2" strokecolor="#f2f2f2" strokeweight="3pt">
                    <v:shadow on="t" color="#3f3151" opacity=".5" mv:blur="0" offset="1pt,2pt"/>
                  </v:shape>
                  <v:shapetype id="_x0000_t32" coordsize="21600,21600" o:spt="32" o:oned="t" path="m0,0l21600,21600e" filled="f">
                    <v:path arrowok="t" fillok="f" o:connecttype="none"/>
                    <o:lock v:ext="edit" shapetype="t"/>
                  </v:shapetype>
                  <v:shape id="AutoShape 805" o:spid="_x0000_s1035" type="#_x0000_t32" style="position:absolute;left:5740;top:6160;width:0;height:1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7AWcQAAADcAAAADwAAAGRycy9kb3ducmV2LnhtbESPT4vCMBTE7wt+h/AEb2uqYFmrUUTc&#10;Rfci/jt4ezTPttq8lCbV+u03woLHYWZ+w0znrSnFnWpXWFYw6EcgiFOrC84UHA/fn18gnEfWWFom&#10;BU9yMJ91PqaYaPvgHd33PhMBwi5BBbn3VSKlS3My6Pq2Ig7exdYGfZB1JnWNjwA3pRxGUSwNFhwW&#10;cqxomVN62zdGgT0349tpUcRmw8/R8meLzer6q1Sv2y4mIDy1/h3+b6+1gng8hNeZcAT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PsBZxAAAANwAAAAPAAAAAAAAAAAA&#10;AAAAAKECAABkcnMvZG93bnJldi54bWxQSwUGAAAAAAQABAD5AAAAkgMAAAAA&#10;" strokecolor="#c00000">
                    <v:stroke endarrow="block"/>
                  </v:shape>
                  <v:shape id="AutoShape 806" o:spid="_x0000_s1036" type="#_x0000_t32" style="position:absolute;left:3020;top:7499;width:112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RxwcYAAADcAAAADwAAAGRycy9kb3ducmV2LnhtbESP3WoCMRSE7wu+QzhCb0rNWsStq1Fs&#10;obWIN/48wGFzutm6OVmS1N369E2h4OUwM98wi1VvG3EhH2rHCsajDARx6XTNlYLT8e3xGUSIyBob&#10;x6TghwKsloO7BRbadbynyyFWIkE4FKjAxNgWUobSkMUwci1x8j6dtxiT9JXUHrsEt418yrKptFhz&#10;WjDY0quh8nz4tgrKr5dmt9u851cz8ds663JcP+RK3Q/79RxEpD7ewv/tD61gOpvA35l0BO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0ccHGAAAA3AAAAA8AAAAAAAAA&#10;AAAAAAAAoQIAAGRycy9kb3ducmV2LnhtbFBLBQYAAAAABAAEAPkAAACUAwAAAAA=&#10;" strokecolor="#c00000"/>
                  <v:shape id="AutoShape 807" o:spid="_x0000_s1037" type="#_x0000_t32" style="position:absolute;left:3020;top:6120;width:0;height:1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dYLcYAAADcAAAADwAAAGRycy9kb3ducmV2LnhtbESPzWrDMBCE74W+g9hCb43cQkzjRDEm&#10;tKXtJeTvkNtibWwn1spYcmy/fRUo5DjMzDfMIh1MLa7UusqygtdJBII4t7riQsF+9/nyDsJ5ZI21&#10;ZVIwkoN0+fiwwETbnjd03fpCBAi7BBWU3jeJlC4vyaCb2IY4eCfbGvRBtoXULfYBbmr5FkWxNFhx&#10;WCixoVVJ+WXbGQX22M0uh6yKzQ+P09XXGruP869Sz09DNgfhafD38H/7WyuIZ1O4nQlH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XWC3GAAAA3AAAAA8AAAAAAAAA&#10;AAAAAAAAoQIAAGRycy9kb3ducmV2LnhtbFBLBQYAAAAABAAEAPkAAACUAwAAAAA=&#10;" strokecolor="#c00000">
                    <v:stroke endarrow="block"/>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08" o:spid="_x0000_s1038" type="#_x0000_t68" style="position:absolute;left:2920;top:5580;width:240;height: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ttQxQAA&#10;ANwAAAAPAAAAZHJzL2Rvd25yZXYueG1sRI9Pi8IwFMTvC36H8Ba8bVM9lLU2iisoInvxD4K3R/O2&#10;Ldu8lCbV6qc3guBxmJnfMNm8N7W4UOsqywpGUQyCOLe64kLB8bD6+gbhPLLG2jIpuJGD+WzwkWGq&#10;7ZV3dNn7QgQIuxQVlN43qZQuL8mgi2xDHLw/2xr0QbaF1C1eA9zUchzHiTRYcVgosaFlSfn/vjMK&#10;uu3PumhGJ3k+9qdurRduV91/lRp+9ospCE+9f4df7Y1WkEwSeJ4JR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y21DFAAAA3AAAAA8AAAAAAAAAAAAAAAAAlwIAAGRycy9k&#10;b3ducmV2LnhtbFBLBQYAAAAABAAEAPUAAACJAwAAAAA=&#10;" fillcolor="#c0504d" strokecolor="#f2f2f2" strokeweight="3pt">
                    <v:shadow on="t" color="#622423" opacity=".5" mv:blur="0" offset="1pt,2pt"/>
                    <v:textbox style="layout-flow:vertical-ideographic"/>
                  </v:shape>
                </v:group>
                <v:shape id="AutoShape 809" o:spid="_x0000_s1039" type="#_x0000_t32" style="position:absolute;left:5040;top:4146;width:90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IvDMUAAADcAAAADwAAAGRycy9kb3ducmV2LnhtbESPQWvCQBSE7wX/w/IEL0U3Wog1ugki&#10;CFLpQZuLt0f2mQSzb0N21eTfdwtCj8PMfMNsst404kGdqy0rmM8iEMSF1TWXCvKf/fQThPPIGhvL&#10;pGAgB1k6ettgou2TT/Q4+1IECLsEFVTet4mUrqjIoJvZljh4V9sZ9EF2pdQdPgPcNHIRRbE0WHNY&#10;qLClXUXF7Xw3CsyijvKjld+n4nrJlzjcb18f70pNxv12DcJT7//Dr/ZBK4hXS/g7E46AT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6IvDMUAAADcAAAADwAAAAAAAAAA&#10;AAAAAAChAgAAZHJzL2Rvd25yZXYueG1sUEsFBgAAAAAEAAQA+QAAAJMDAAAAAA==&#10;" strokecolor="red"/>
                <w10:anchorlock/>
              </v:group>
            </w:pict>
          </mc:Fallback>
        </mc:AlternateContent>
      </w:r>
    </w:p>
    <w:p w14:paraId="6FA54451" w14:textId="77777777" w:rsidR="00C41181" w:rsidRDefault="00C41181" w:rsidP="00C826C2">
      <w:pPr>
        <w:pStyle w:val="NormalPropoertyA-Z"/>
      </w:pPr>
    </w:p>
    <w:p w14:paraId="323AD887" w14:textId="77777777" w:rsidR="00C41181" w:rsidRDefault="00C41181" w:rsidP="00C826C2">
      <w:pPr>
        <w:pStyle w:val="NormalPropoertyA-Z"/>
      </w:pPr>
    </w:p>
    <w:p w14:paraId="3378F9EC" w14:textId="77777777" w:rsidR="00C41181" w:rsidRDefault="00C41181" w:rsidP="00C826C2">
      <w:pPr>
        <w:pStyle w:val="NormalPropoertyA-Z"/>
      </w:pPr>
    </w:p>
    <w:p w14:paraId="3DB4F0EB" w14:textId="77777777" w:rsidR="00C41181" w:rsidRDefault="00C41181" w:rsidP="00C826C2">
      <w:pPr>
        <w:pStyle w:val="NormalPropoertyA-Z"/>
      </w:pPr>
    </w:p>
    <w:p w14:paraId="618B3E49" w14:textId="77777777" w:rsidR="00C41181" w:rsidRDefault="00C41181" w:rsidP="00C826C2">
      <w:pPr>
        <w:pStyle w:val="NormalPropoertyA-Z"/>
      </w:pPr>
    </w:p>
    <w:p w14:paraId="35E16B55" w14:textId="77777777" w:rsidR="00C41181" w:rsidRDefault="00C41181" w:rsidP="00C826C2">
      <w:pPr>
        <w:pStyle w:val="NormalPropoertyA-Z"/>
      </w:pPr>
    </w:p>
    <w:p w14:paraId="23DF7C8A" w14:textId="77777777" w:rsidR="00C41181" w:rsidRDefault="00C41181" w:rsidP="00C826C2">
      <w:pPr>
        <w:pStyle w:val="NormalPropoertyA-Z"/>
      </w:pPr>
    </w:p>
    <w:p w14:paraId="4FB979BF" w14:textId="77777777" w:rsidR="00C41181" w:rsidRDefault="00C41181" w:rsidP="00C826C2">
      <w:pPr>
        <w:pStyle w:val="NormalPropoertyA-Z"/>
        <w:sectPr w:rsidR="00C41181" w:rsidSect="00C41181">
          <w:type w:val="continuous"/>
          <w:pgSz w:w="11906" w:h="16838"/>
          <w:pgMar w:top="720" w:right="720" w:bottom="720" w:left="720" w:header="708" w:footer="708" w:gutter="0"/>
          <w:cols w:num="2" w:space="720" w:equalWidth="0">
            <w:col w:w="4873" w:space="720"/>
            <w:col w:w="4873"/>
          </w:cols>
          <w:docGrid w:linePitch="360"/>
        </w:sectPr>
      </w:pPr>
    </w:p>
    <w:p w14:paraId="262443D6" w14:textId="105EE537" w:rsidR="00ED06B6" w:rsidRDefault="001C4885" w:rsidP="00C826C2">
      <w:pPr>
        <w:pStyle w:val="NormalPropoertyA-Z"/>
        <w:rPr>
          <w:rFonts w:ascii="Trebuchet MS" w:hAnsi="Trebuchet MS"/>
          <w:sz w:val="18"/>
          <w:szCs w:val="18"/>
        </w:rPr>
      </w:pPr>
      <w:r w:rsidRPr="0099759A">
        <w:lastRenderedPageBreak/>
        <w:t>Different rules apply to more complex building</w:t>
      </w:r>
      <w:r w:rsidR="006E4990">
        <w:t>s, for example,</w:t>
      </w:r>
      <w:r w:rsidRPr="0099759A">
        <w:t xml:space="preserve"> with more than </w:t>
      </w:r>
      <w:r w:rsidR="006E4990">
        <w:t>1</w:t>
      </w:r>
      <w:r w:rsidRPr="0099759A">
        <w:t xml:space="preserve"> floor</w:t>
      </w:r>
      <w:r w:rsidR="006E4990">
        <w:t>.</w:t>
      </w:r>
      <w:r w:rsidRPr="0099759A">
        <w:t xml:space="preserve"> </w:t>
      </w:r>
      <w:r w:rsidR="006E4990">
        <w:t>An</w:t>
      </w:r>
      <w:r w:rsidR="00F2191B" w:rsidRPr="0099759A">
        <w:t xml:space="preserve"> expert </w:t>
      </w:r>
      <w:r w:rsidR="006E4990">
        <w:t>should look at</w:t>
      </w:r>
      <w:r w:rsidR="00F2191B" w:rsidRPr="0099759A">
        <w:t xml:space="preserve"> the fire risk assessment for </w:t>
      </w:r>
      <w:r w:rsidR="006E4990">
        <w:t>these buildings</w:t>
      </w:r>
      <w:r w:rsidR="00F2191B" w:rsidRPr="0099759A">
        <w:t xml:space="preserve"> a</w:t>
      </w:r>
      <w:r w:rsidR="0099759A" w:rsidRPr="0099759A">
        <w:t>n</w:t>
      </w:r>
      <w:r w:rsidR="00F2191B" w:rsidRPr="0099759A">
        <w:t>d determine</w:t>
      </w:r>
      <w:r w:rsidR="0099759A" w:rsidRPr="0099759A">
        <w:t xml:space="preserve"> </w:t>
      </w:r>
      <w:r w:rsidR="00772463" w:rsidRPr="0099759A">
        <w:t>if the</w:t>
      </w:r>
      <w:r w:rsidR="00F2191B" w:rsidRPr="0099759A">
        <w:t xml:space="preserve"> distances are acceptable</w:t>
      </w:r>
      <w:r w:rsidR="0099759A">
        <w:rPr>
          <w:rFonts w:ascii="Trebuchet MS" w:hAnsi="Trebuchet MS"/>
          <w:sz w:val="18"/>
          <w:szCs w:val="18"/>
        </w:rPr>
        <w:t>.</w:t>
      </w:r>
    </w:p>
    <w:p w14:paraId="1B6FE461" w14:textId="1A345F81" w:rsidR="00C41181" w:rsidRDefault="00C41181" w:rsidP="00C826C2">
      <w:pPr>
        <w:pStyle w:val="NormalPropoertyA-Z"/>
        <w:rPr>
          <w:rFonts w:ascii="Trebuchet MS" w:hAnsi="Trebuchet MS"/>
          <w:sz w:val="18"/>
          <w:szCs w:val="18"/>
        </w:rPr>
      </w:pPr>
      <w:r>
        <w:rPr>
          <w:rFonts w:ascii="Poppins" w:hAnsi="Poppins"/>
          <w:noProof/>
          <w:sz w:val="24"/>
          <w:szCs w:val="24"/>
          <w:lang w:val="en-US" w:eastAsia="en-US"/>
        </w:rPr>
        <mc:AlternateContent>
          <mc:Choice Requires="wpg">
            <w:drawing>
              <wp:anchor distT="0" distB="0" distL="114300" distR="114300" simplePos="0" relativeHeight="251683328" behindDoc="1" locked="1" layoutInCell="1" allowOverlap="1" wp14:anchorId="38C51CB0" wp14:editId="706B4E76">
                <wp:simplePos x="0" y="0"/>
                <wp:positionH relativeFrom="column">
                  <wp:posOffset>14605</wp:posOffset>
                </wp:positionH>
                <wp:positionV relativeFrom="paragraph">
                  <wp:posOffset>71120</wp:posOffset>
                </wp:positionV>
                <wp:extent cx="2933700" cy="1916430"/>
                <wp:effectExtent l="0" t="0" r="190500" b="13970"/>
                <wp:wrapNone/>
                <wp:docPr id="69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916430"/>
                          <a:chOff x="2820" y="5960"/>
                          <a:chExt cx="3440" cy="1620"/>
                        </a:xfrm>
                      </wpg:grpSpPr>
                      <wps:wsp>
                        <wps:cNvPr id="700" name="Rectangle 785"/>
                        <wps:cNvSpPr>
                          <a:spLocks noChangeArrowheads="1"/>
                        </wps:cNvSpPr>
                        <wps:spPr bwMode="auto">
                          <a:xfrm>
                            <a:off x="2820" y="5960"/>
                            <a:ext cx="310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1" name="Rectangle 786"/>
                        <wps:cNvSpPr>
                          <a:spLocks noChangeArrowheads="1"/>
                        </wps:cNvSpPr>
                        <wps:spPr bwMode="auto">
                          <a:xfrm>
                            <a:off x="3160" y="620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702" name="Rectangle 787"/>
                        <wps:cNvSpPr>
                          <a:spLocks noChangeArrowheads="1"/>
                        </wps:cNvSpPr>
                        <wps:spPr bwMode="auto">
                          <a:xfrm>
                            <a:off x="3180" y="654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703" name="Rectangle 788"/>
                        <wps:cNvSpPr>
                          <a:spLocks noChangeArrowheads="1"/>
                        </wps:cNvSpPr>
                        <wps:spPr bwMode="auto">
                          <a:xfrm>
                            <a:off x="3180" y="686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322" name="Rectangle 789"/>
                        <wps:cNvSpPr>
                          <a:spLocks noChangeArrowheads="1"/>
                        </wps:cNvSpPr>
                        <wps:spPr bwMode="auto">
                          <a:xfrm>
                            <a:off x="3180" y="7180"/>
                            <a:ext cx="2420" cy="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323" name="AutoShape 790"/>
                        <wps:cNvSpPr>
                          <a:spLocks noChangeArrowheads="1"/>
                        </wps:cNvSpPr>
                        <wps:spPr bwMode="auto">
                          <a:xfrm>
                            <a:off x="5880" y="6160"/>
                            <a:ext cx="380" cy="183"/>
                          </a:xfrm>
                          <a:prstGeom prst="rightArrow">
                            <a:avLst>
                              <a:gd name="adj1" fmla="val 50000"/>
                              <a:gd name="adj2" fmla="val 51913"/>
                            </a:avLst>
                          </a:prstGeom>
                          <a:solidFill>
                            <a:srgbClr val="C00000"/>
                          </a:solidFill>
                          <a:ln w="12700">
                            <a:solidFill>
                              <a:srgbClr val="F2F2F2"/>
                            </a:solidFill>
                            <a:miter lim="800000"/>
                            <a:headEnd/>
                            <a:tailEnd/>
                          </a:ln>
                          <a:effectLst>
                            <a:outerShdw sy="50000" kx="-2453608" rotWithShape="0">
                              <a:srgbClr val="E5B8B7">
                                <a:alpha val="50000"/>
                              </a:srgbClr>
                            </a:outerShdw>
                          </a:effectLst>
                        </wps:spPr>
                        <wps:bodyPr rot="0" vert="horz" wrap="square" lIns="91440" tIns="45720" rIns="91440" bIns="45720" anchor="t" anchorCtr="0" upright="1">
                          <a:noAutofit/>
                        </wps:bodyPr>
                      </wps:wsp>
                      <wps:wsp>
                        <wps:cNvPr id="324" name="AutoShape 791"/>
                        <wps:cNvSpPr>
                          <a:spLocks noChangeArrowheads="1"/>
                        </wps:cNvSpPr>
                        <wps:spPr bwMode="auto">
                          <a:xfrm>
                            <a:off x="2880" y="7383"/>
                            <a:ext cx="220" cy="157"/>
                          </a:xfrm>
                          <a:prstGeom prst="flowChartConnector">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325" name="AutoShape 792"/>
                        <wps:cNvCnPr>
                          <a:cxnSpLocks noChangeShapeType="1"/>
                        </wps:cNvCnPr>
                        <wps:spPr bwMode="auto">
                          <a:xfrm>
                            <a:off x="3260" y="7500"/>
                            <a:ext cx="2480" cy="0"/>
                          </a:xfrm>
                          <a:prstGeom prst="straightConnector1">
                            <a:avLst/>
                          </a:prstGeom>
                          <a:noFill/>
                          <a:ln w="9525">
                            <a:solidFill>
                              <a:srgbClr val="C00000"/>
                            </a:solidFill>
                            <a:round/>
                            <a:headEnd/>
                            <a:tailEnd/>
                          </a:ln>
                        </wps:spPr>
                        <wps:bodyPr/>
                      </wps:wsp>
                      <wps:wsp>
                        <wps:cNvPr id="326" name="AutoShape 793"/>
                        <wps:cNvCnPr>
                          <a:cxnSpLocks noChangeShapeType="1"/>
                        </wps:cNvCnPr>
                        <wps:spPr bwMode="auto">
                          <a:xfrm flipV="1">
                            <a:off x="5740" y="6160"/>
                            <a:ext cx="0" cy="1340"/>
                          </a:xfrm>
                          <a:prstGeom prst="straightConnector1">
                            <a:avLst/>
                          </a:prstGeom>
                          <a:noFill/>
                          <a:ln w="9525">
                            <a:solidFill>
                              <a:srgbClr val="C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id="Group 784" o:spid="_x0000_s1026" style="position:absolute;margin-left:1.15pt;margin-top:5.6pt;width:231pt;height:150.9pt;z-index:-251633152;mso-width-relative:margin;mso-height-relative:margin" coordorigin="2820,5960" coordsize="3440,1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">
                <v:rect id="Rectangle 785" o:spid="_x0000_s1027" style="position:absolute;left:2820;top:5960;width:310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L1qwQAA&#10;ANwAAAAPAAAAZHJzL2Rvd25yZXYueG1sRE89b8IwEN0r8R+sQ2IrNiBRSDEIgUAwQljYrvE1SYnP&#10;UWwg8OvxUInx6X3PFq2txI0aXzrWMOgrEMSZMyXnGk7p5nMCwgdkg5Vj0vAgD4t552OGiXF3PtDt&#10;GHIRQ9gnqKEIoU6k9FlBFn3f1cSR+3WNxRBhk0vT4D2G20oOlRpLiyXHhgJrWhWUXY5Xq+GnHJ7w&#10;eUi3yk43o7Bv07/rea11r9suv0EEasNb/O/eGQ1fKs6PZ+IRkP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OS9asEAAADcAAAADwAAAAAAAAAAAAAAAACXAgAAZHJzL2Rvd25y&#10;ZXYueG1sUEsFBgAAAAAEAAQA9QAAAIUDAAAAAA==&#10;"/>
                <v:rect id="Rectangle 786" o:spid="_x0000_s1028" style="position:absolute;left:3160;top:620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SEqwwAA&#10;ANwAAAAPAAAAZHJzL2Rvd25yZXYueG1sRI9Bi8IwFITvwv6H8Bb2pqkeVLpGkYrQiyzqgtdH8rYp&#10;27yUJrb1328WBI/DzHzDbHaja0RPXag9K5jPMhDE2puaKwXf1+N0DSJEZIONZ1LwoAC77dtkg7nx&#10;A5+pv8RKJAiHHBXYGNtcyqAtOQwz3xIn78d3DmOSXSVNh0OCu0YusmwpHdacFiy2VFjSv5e7U7As&#10;bFN+rW634jBgv3dSr8uTVurjfdx/gog0xlf42S6NglU2h/8z6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ZSEqwwAAANwAAAAPAAAAAAAAAAAAAAAAAJcCAABkcnMvZG93&#10;bnJldi54bWxQSwUGAAAAAAQABAD1AAAAhwMAAAAA&#10;" fillcolor="#4f81bd" strokecolor="#f2f2f2" strokeweight="3pt">
                  <v:shadow on="t" color="#243f60" opacity=".5" mv:blur="0" offset="1pt,2pt"/>
                </v:rect>
                <v:rect id="Rectangle 787" o:spid="_x0000_s1029" style="position:absolute;left:3180;top:654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79dwwAA&#10;ANwAAAAPAAAAZHJzL2Rvd25yZXYueG1sRI9Bi8IwFITvC/6H8Bb2tqbrQaUaRSoLvYjoCl4fybMp&#10;Ni+lybb1328EYY/DzHzDrLeja0RPXag9K/iaZiCItTc1VwouP9+fSxAhIhtsPJOCBwXYbiZva8yN&#10;H/hE/TlWIkE45KjAxtjmUgZtyWGY+pY4eTffOYxJdpU0HQ4J7ho5y7K5dFhzWrDYUmFJ38+/TsG8&#10;sE15XFyvxX7AfuekXpYHrdTH+7hbgYg0xv/wq10aBYtsBs8z6Qj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t79dwwAAANwAAAAPAAAAAAAAAAAAAAAAAJcCAABkcnMvZG93&#10;bnJldi54bWxQSwUGAAAAAAQABAD1AAAAhwMAAAAA&#10;" fillcolor="#4f81bd" strokecolor="#f2f2f2" strokeweight="3pt">
                  <v:shadow on="t" color="#243f60" opacity=".5" mv:blur="0" offset="1pt,2pt"/>
                </v:rect>
                <v:rect id="Rectangle 788" o:spid="_x0000_s1030" style="position:absolute;left:3180;top:686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rGwwAA&#10;ANwAAAAPAAAAZHJzL2Rvd25yZXYueG1sRI9Ba8JAFITvBf/D8gRvdaOCSnQViRRyKUVb8PrYfWaD&#10;2bchu03Sf98tFDwOM/MNsz+OrhE9daH2rGAxz0AQa29qrhR8fb69bkGEiGyw8UwKfijA8TB52WNu&#10;/MAX6q+xEgnCIUcFNsY2lzJoSw7D3LfEybv7zmFMsquk6XBIcNfIZZatpcOa04LFlgpL+nH9dgrW&#10;hW3Kj83tVpwH7E9O6m35rpWaTcfTDkSkMT7D/+3SKNhkK/g7k46AP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xrGwwAAANwAAAAPAAAAAAAAAAAAAAAAAJcCAABkcnMvZG93&#10;bnJldi54bWxQSwUGAAAAAAQABAD1AAAAhwMAAAAA&#10;" fillcolor="#4f81bd" strokecolor="#f2f2f2" strokeweight="3pt">
                  <v:shadow on="t" color="#243f60" opacity=".5" mv:blur="0" offset="1pt,2pt"/>
                </v:rect>
                <v:rect id="Rectangle 789" o:spid="_x0000_s1031" style="position:absolute;left:3180;top:7180;width:242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U8kwwAA&#10;ANwAAAAPAAAAZHJzL2Rvd25yZXYueG1sRI9Ba8JAFITvQv/D8gredGMKVlJXkZRCLkVqC14fu6/Z&#10;YPZtyG6T+O+7guBxmJlvmO1+cq0YqA+NZwWrZQaCWHvTcK3g5/tjsQERIrLB1jMpuFKA/e5ptsXC&#10;+JG/aDjFWiQIhwIV2Bi7QsqgLTkMS98RJ+/X9w5jkn0tTY9jgrtW5lm2lg4bTgsWOyot6cvpzylY&#10;l7atjq/nc/k+4nBwUm+qT63U/Hk6vIGINMVH+N6ujIKXPIfbmXQE5O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jU8kwwAAANwAAAAPAAAAAAAAAAAAAAAAAJcCAABkcnMvZG93&#10;bnJldi54bWxQSwUGAAAAAAQABAD1AAAAhwMAAAAA&#10;" fillcolor="#4f81bd" strokecolor="#f2f2f2" strokeweight="3pt">
                  <v:shadow on="t" color="#243f60" opacity=".5" mv:blur="0" offset="1pt,2pt"/>
                </v:rect>
                <v:shape id="AutoShape 790" o:spid="_x0000_s1032" type="#_x0000_t13" style="position:absolute;left:5880;top:6160;width:380;height: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mQNxQAA&#10;ANwAAAAPAAAAZHJzL2Rvd25yZXYueG1sRI/dagIxFITvC75DOAVvimbVUnRrFBUEK4JULb09JGd/&#10;cHOybqJu394UCr0cZuYbZjpvbSVu1PjSsYJBPwFBrJ0pOVdwOq57YxA+IBusHJOCH/Iwn3Weppga&#10;d+dPuh1CLiKEfYoKihDqVEqvC7Lo+64mjl7mGoshyiaXpsF7hNtKDpPkTVosOS4UWNOqIH0+XK2C&#10;y+5rsp/ol+UWsfowOsleB9+ZUt3ndvEOIlAb/sN/7Y1RMBqO4PdMPA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qZA3FAAAA3AAAAA8AAAAAAAAAAAAAAAAAlwIAAGRycy9k&#10;b3ducmV2LnhtbFBLBQYAAAAABAAEAPUAAACJAwAAAAA=&#10;" fillcolor="#c00000" strokecolor="#f2f2f2" strokeweight="1pt">
                  <v:shadow on="t" type="perspective" color="#e5b8b7" opacity=".5" mv:blur="0" origin=",.5" offset="0,0" matrix=",-56756f,,.5"/>
                </v:shape>
                <v:shape id="AutoShape 791" o:spid="_x0000_s1033" type="#_x0000_t120" style="position:absolute;left:2880;top:7383;width:220;height:1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N76xwAA&#10;ANwAAAAPAAAAZHJzL2Rvd25yZXYueG1sRI9Ba8JAFITvBf/D8oRepG60UkqajYggagtCo1C8PbKv&#10;SWj2bcxuk/jvXaHQ4zAz3zDJcjC16Kh1lWUFs2kEgji3uuJCwem4eXoF4TyyxtoyKbiSg2U6ekgw&#10;1rbnT+oyX4gAYRejgtL7JpbS5SUZdFPbEAfv27YGfZBtIXWLfYCbWs6j6EUarDgslNjQuqT8J/s1&#10;Cs6X82KCp+PX9urd5n1S4/7wcVHqcTys3kB4Gvx/+K+90wqe5wu4nwlHQK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Bje+scAAADcAAAADwAAAAAAAAAAAAAAAACXAgAAZHJz&#10;L2Rvd25yZXYueG1sUEsFBgAAAAAEAAQA9QAAAIsDAAAAAA==&#10;" fillcolor="#8064a2" strokecolor="#f2f2f2" strokeweight="3pt">
                  <v:shadow on="t" color="#3f3151" opacity=".5" mv:blur="0" offset="1pt,2pt"/>
                </v:shape>
                <v:shape id="AutoShape 792" o:spid="_x0000_s1034" type="#_x0000_t32" style="position:absolute;left:3260;top:7500;width:248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m+OccAAADcAAAADwAAAGRycy9kb3ducmV2LnhtbESP0WoCMRRE3wv+Q7hCX4pma2tXtkax&#10;hVoRX6p+wGVzu1nd3CxJ6m79+qZQ6OMwM2eY+bK3jbiQD7VjBffjDARx6XTNlYLj4W00AxEissbG&#10;MSn4pgDLxeBmjoV2HX/QZR8rkSAcClRgYmwLKUNpyGIYu5Y4eZ/OW4xJ+kpqj12C20ZOsuxJWqw5&#10;LRhs6dVQed5/WQXl6aXZ7d7X+dU8+m2ddTmu7nKlbof96hlEpD7+h//aG63gYTKF3zPpCMjF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Kb45xwAAANwAAAAPAAAAAAAA&#10;AAAAAAAAAKECAABkcnMvZG93bnJldi54bWxQSwUGAAAAAAQABAD5AAAAlQMAAAAA&#10;" strokecolor="#c00000"/>
                <v:shape id="AutoShape 793" o:spid="_x0000_s1035" type="#_x0000_t32" style="position:absolute;left:5740;top:6160;width:0;height:1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SsOcUAAADcAAAADwAAAGRycy9kb3ducmV2LnhtbESPT2vCQBTE74LfYXkFb3VTxaDRVURU&#10;bC/iv4O3R/Y1Sc2+DdmNxm/fLRQ8DjPzG2a2aE0p7lS7wrKCj34Egji1uuBMwfm0eR+DcB5ZY2mZ&#10;FDzJwWLe7cww0fbBB7offSYChF2CCnLvq0RKl+Zk0PVtRRy8b1sb9EHWmdQ1PgLclHIQRbE0WHBY&#10;yLGiVU7p7dgYBfbaTG6XZRGbT36OVts9NuufL6V6b+1yCsJT61/h//ZOKxgOYvg7E46An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tSsOcUAAADcAAAADwAAAAAAAAAA&#10;AAAAAAChAgAAZHJzL2Rvd25yZXYueG1sUEsFBgAAAAAEAAQA+QAAAJMDAAAAAA==&#10;" strokecolor="#c00000">
                  <v:stroke endarrow="block"/>
                </v:shape>
                <w10:anchorlock/>
              </v:group>
            </w:pict>
          </mc:Fallback>
        </mc:AlternateContent>
      </w:r>
    </w:p>
    <w:p w14:paraId="17AE5FE7" w14:textId="530D576B" w:rsidR="00C41181" w:rsidRDefault="00C41181" w:rsidP="00C826C2">
      <w:pPr>
        <w:pStyle w:val="NormalPropoertyA-Z"/>
        <w:rPr>
          <w:rFonts w:ascii="Trebuchet MS" w:hAnsi="Trebuchet MS"/>
          <w:sz w:val="18"/>
          <w:szCs w:val="18"/>
        </w:rPr>
      </w:pPr>
    </w:p>
    <w:p w14:paraId="2E992D43" w14:textId="2D159445" w:rsidR="00C41181" w:rsidRDefault="00C41181" w:rsidP="00C826C2">
      <w:pPr>
        <w:pStyle w:val="NormalPropoertyA-Z"/>
        <w:rPr>
          <w:rFonts w:ascii="Trebuchet MS" w:hAnsi="Trebuchet MS"/>
          <w:sz w:val="18"/>
          <w:szCs w:val="18"/>
        </w:rPr>
      </w:pPr>
    </w:p>
    <w:p w14:paraId="456A3CE1" w14:textId="3C55D66C" w:rsidR="00C41181" w:rsidRDefault="00C41181" w:rsidP="00C826C2">
      <w:pPr>
        <w:pStyle w:val="NormalPropoertyA-Z"/>
        <w:rPr>
          <w:rFonts w:ascii="Arial" w:hAnsi="Arial" w:cs="Arial"/>
          <w:color w:val="FF0000"/>
          <w:sz w:val="28"/>
          <w:szCs w:val="28"/>
          <w:u w:val="single"/>
        </w:rPr>
      </w:pPr>
    </w:p>
    <w:p w14:paraId="35F6C0D0" w14:textId="77777777" w:rsidR="00C41181" w:rsidRDefault="00C41181" w:rsidP="00C826C2">
      <w:pPr>
        <w:pStyle w:val="CrossheadingPropertyA-Z"/>
      </w:pPr>
    </w:p>
    <w:p w14:paraId="564FB37E" w14:textId="77777777" w:rsidR="00C41181" w:rsidRDefault="00C41181" w:rsidP="00C826C2">
      <w:pPr>
        <w:pStyle w:val="CrossheadingPropertyA-Z"/>
      </w:pPr>
    </w:p>
    <w:p w14:paraId="5672779F" w14:textId="77777777" w:rsidR="00C41181" w:rsidRDefault="00C41181" w:rsidP="00C826C2">
      <w:pPr>
        <w:pStyle w:val="CrossheadingPropertyA-Z"/>
      </w:pPr>
    </w:p>
    <w:p w14:paraId="43D195EB" w14:textId="77777777" w:rsidR="00AE292F" w:rsidRDefault="00AE292F" w:rsidP="00C826C2">
      <w:pPr>
        <w:pStyle w:val="CrossheadingPropertyA-Z"/>
      </w:pPr>
    </w:p>
    <w:p w14:paraId="5A71391A" w14:textId="77777777" w:rsidR="00AE292F" w:rsidRDefault="00AE292F" w:rsidP="00C826C2">
      <w:pPr>
        <w:pStyle w:val="CrossheadingPropertyA-Z"/>
      </w:pPr>
    </w:p>
    <w:p w14:paraId="5E6F0E49" w14:textId="7D4F23B5" w:rsidR="00BA1FFA" w:rsidRPr="00141A1A" w:rsidRDefault="00BA1FFA" w:rsidP="00C826C2">
      <w:pPr>
        <w:pStyle w:val="CrossheadingPropertyA-Z"/>
      </w:pPr>
      <w:r w:rsidRPr="00141A1A">
        <w:t xml:space="preserve">Emergency </w:t>
      </w:r>
      <w:r w:rsidR="006E4990">
        <w:t>l</w:t>
      </w:r>
      <w:r w:rsidRPr="00141A1A">
        <w:t xml:space="preserve">ighting </w:t>
      </w:r>
    </w:p>
    <w:p w14:paraId="6583F2D4" w14:textId="724E2CFA" w:rsidR="00BA1FFA" w:rsidRDefault="005D2FF6" w:rsidP="00C826C2">
      <w:pPr>
        <w:pStyle w:val="NormalPropoertyA-Z"/>
      </w:pPr>
      <w:r>
        <w:t>You need to install e</w:t>
      </w:r>
      <w:r w:rsidR="00BA1FFA" w:rsidRPr="002E05F2">
        <w:t>mergency lighting where</w:t>
      </w:r>
      <w:r>
        <w:t xml:space="preserve"> </w:t>
      </w:r>
      <w:r w:rsidR="00BA1FFA" w:rsidRPr="002E05F2">
        <w:t>there</w:t>
      </w:r>
      <w:r>
        <w:t>’s</w:t>
      </w:r>
      <w:r w:rsidR="00BA1FFA" w:rsidRPr="002E05F2">
        <w:t xml:space="preserve"> no </w:t>
      </w:r>
      <w:r w:rsidR="00F85503">
        <w:t>other</w:t>
      </w:r>
      <w:r w:rsidR="00F85503" w:rsidRPr="002E05F2">
        <w:t xml:space="preserve"> </w:t>
      </w:r>
      <w:r w:rsidR="00BA1FFA" w:rsidRPr="002E05F2">
        <w:t>light</w:t>
      </w:r>
      <w:r>
        <w:t xml:space="preserve"> (natural light or light from street lamps, for example)</w:t>
      </w:r>
      <w:r w:rsidR="00BA1FFA" w:rsidRPr="002E05F2">
        <w:t xml:space="preserve"> </w:t>
      </w:r>
      <w:r w:rsidR="00F85503">
        <w:t>you can use to</w:t>
      </w:r>
      <w:r w:rsidR="00BA1FFA" w:rsidRPr="002E05F2">
        <w:t xml:space="preserve"> safe</w:t>
      </w:r>
      <w:r w:rsidR="00F85503">
        <w:t>ly move around and evacuate</w:t>
      </w:r>
      <w:r>
        <w:t xml:space="preserve"> if your power fails.</w:t>
      </w:r>
    </w:p>
    <w:p w14:paraId="7C61F00B" w14:textId="76F806A8" w:rsidR="00EF7927" w:rsidRDefault="00C41181" w:rsidP="00C826C2">
      <w:pPr>
        <w:pStyle w:val="NormalPropoertyA-Z"/>
      </w:pPr>
      <w:r w:rsidRPr="002E05F2">
        <w:t xml:space="preserve">There are </w:t>
      </w:r>
      <w:r>
        <w:t>2</w:t>
      </w:r>
      <w:r w:rsidRPr="002E05F2">
        <w:t xml:space="preserve"> types of emergency lighting systems</w:t>
      </w:r>
      <w:r>
        <w:t>. ‘M</w:t>
      </w:r>
      <w:r w:rsidRPr="002E05F2">
        <w:t>aintained</w:t>
      </w:r>
      <w:r>
        <w:t>’ systems</w:t>
      </w:r>
      <w:r w:rsidRPr="002E05F2">
        <w:t xml:space="preserve"> </w:t>
      </w:r>
      <w:r>
        <w:t xml:space="preserve">are </w:t>
      </w:r>
      <w:r w:rsidRPr="002E05F2">
        <w:t xml:space="preserve">connected to the mains supply and </w:t>
      </w:r>
      <w:r>
        <w:t xml:space="preserve">lit-up </w:t>
      </w:r>
      <w:r w:rsidRPr="002E05F2">
        <w:t>all the time</w:t>
      </w:r>
      <w:r>
        <w:t xml:space="preserve">. They’re </w:t>
      </w:r>
      <w:r w:rsidRPr="002E05F2">
        <w:t xml:space="preserve">usually </w:t>
      </w:r>
      <w:r>
        <w:t xml:space="preserve">made up of </w:t>
      </w:r>
      <w:r w:rsidRPr="002E05F2">
        <w:t>lightboxes above final exits</w:t>
      </w:r>
      <w:r>
        <w:t xml:space="preserve"> and </w:t>
      </w:r>
      <w:r w:rsidRPr="002E05F2">
        <w:t>at entrances to passageways</w:t>
      </w:r>
      <w:r>
        <w:t>. ‘N</w:t>
      </w:r>
      <w:r w:rsidRPr="002E05F2">
        <w:t>on-maintained</w:t>
      </w:r>
      <w:r>
        <w:t>’ systems</w:t>
      </w:r>
      <w:r w:rsidRPr="002E05F2">
        <w:t xml:space="preserve"> only work</w:t>
      </w:r>
      <w:r>
        <w:t xml:space="preserve"> when</w:t>
      </w:r>
      <w:r w:rsidRPr="002E05F2">
        <w:t xml:space="preserve"> the mains lighting fails. </w:t>
      </w:r>
      <w:r>
        <w:t>They</w:t>
      </w:r>
      <w:r w:rsidRPr="002E05F2">
        <w:t xml:space="preserve"> can be installed within normal fluorescent fittings (strip lighting)</w:t>
      </w:r>
      <w:r>
        <w:t>. Or they</w:t>
      </w:r>
      <w:r w:rsidRPr="002E05F2">
        <w:t xml:space="preserve"> can be individual and come in a variety of shapes and type</w:t>
      </w:r>
      <w:r>
        <w:t>s.</w:t>
      </w:r>
      <w:r w:rsidRPr="002E05F2">
        <w:t xml:space="preserve"> </w:t>
      </w:r>
      <w:r>
        <w:t>E</w:t>
      </w:r>
      <w:r w:rsidRPr="002E05F2">
        <w:t>ither way</w:t>
      </w:r>
      <w:r>
        <w:t>,</w:t>
      </w:r>
      <w:r w:rsidRPr="002E05F2">
        <w:t xml:space="preserve"> </w:t>
      </w:r>
      <w:r>
        <w:t xml:space="preserve">they </w:t>
      </w:r>
      <w:r w:rsidRPr="002E05F2">
        <w:t xml:space="preserve">will have an indicator light or ‘LED’ that will show when </w:t>
      </w:r>
      <w:r>
        <w:t>they’re</w:t>
      </w:r>
      <w:r w:rsidRPr="002E05F2">
        <w:t xml:space="preserve"> online.</w:t>
      </w:r>
    </w:p>
    <w:p w14:paraId="2297E512" w14:textId="6AE8E07A" w:rsidR="00EF7927" w:rsidRDefault="00EF7927" w:rsidP="00C826C2">
      <w:pPr>
        <w:pStyle w:val="NormalPropoertyA-Z"/>
      </w:pPr>
      <w:r w:rsidRPr="002E05F2">
        <w:rPr>
          <w:rFonts w:ascii="Poppins" w:hAnsi="Poppins"/>
          <w:noProof/>
          <w:sz w:val="24"/>
          <w:szCs w:val="24"/>
          <w:lang w:val="en-US" w:eastAsia="en-US"/>
        </w:rPr>
        <w:drawing>
          <wp:anchor distT="0" distB="0" distL="114300" distR="114300" simplePos="0" relativeHeight="251685376" behindDoc="1" locked="1" layoutInCell="1" allowOverlap="1" wp14:anchorId="630EF983" wp14:editId="4E36139E">
            <wp:simplePos x="0" y="0"/>
            <wp:positionH relativeFrom="column">
              <wp:posOffset>-166370</wp:posOffset>
            </wp:positionH>
            <wp:positionV relativeFrom="paragraph">
              <wp:posOffset>114414</wp:posOffset>
            </wp:positionV>
            <wp:extent cx="3514090" cy="2173605"/>
            <wp:effectExtent l="0" t="0" r="0" b="10795"/>
            <wp:wrapNone/>
            <wp:docPr id="1886076455" name="Picture 1886076455" descr="imagesCAWYCG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imagesCAWYCGG4"/>
                    <pic:cNvPicPr>
                      <a:picLocks noChangeAspect="1" noChangeArrowheads="1"/>
                    </pic:cNvPicPr>
                  </pic:nvPicPr>
                  <pic:blipFill>
                    <a:blip r:embed="rId64" cstate="print"/>
                    <a:srcRect/>
                    <a:stretch>
                      <a:fillRect/>
                    </a:stretch>
                  </pic:blipFill>
                  <pic:spPr bwMode="auto">
                    <a:xfrm>
                      <a:off x="0" y="0"/>
                      <a:ext cx="3514090" cy="217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3B99F0" w14:textId="77777777" w:rsidR="00EF7927" w:rsidRDefault="00EF7927" w:rsidP="00C826C2">
      <w:pPr>
        <w:pStyle w:val="NormalPropoertyA-Z"/>
      </w:pPr>
    </w:p>
    <w:p w14:paraId="618D6114" w14:textId="77777777" w:rsidR="00EF7927" w:rsidRDefault="00EF7927" w:rsidP="00C826C2">
      <w:pPr>
        <w:pStyle w:val="NormalPropoertyA-Z"/>
      </w:pPr>
    </w:p>
    <w:p w14:paraId="07D234C1" w14:textId="77777777" w:rsidR="00EF7927" w:rsidRDefault="00EF7927" w:rsidP="00C826C2">
      <w:pPr>
        <w:pStyle w:val="NormalPropoertyA-Z"/>
      </w:pPr>
    </w:p>
    <w:p w14:paraId="1492EB21" w14:textId="1F8C781E" w:rsidR="00EF7927" w:rsidRDefault="00EF7927" w:rsidP="00C826C2">
      <w:pPr>
        <w:pStyle w:val="NormalPropoertyA-Z"/>
      </w:pPr>
    </w:p>
    <w:p w14:paraId="63531C11" w14:textId="77777777" w:rsidR="00EF7927" w:rsidRDefault="00EF7927" w:rsidP="00C826C2">
      <w:pPr>
        <w:pStyle w:val="NormalPropoertyA-Z"/>
      </w:pPr>
    </w:p>
    <w:p w14:paraId="0668922B" w14:textId="77777777" w:rsidR="00EF7927" w:rsidRDefault="00EF7927" w:rsidP="00C826C2">
      <w:pPr>
        <w:pStyle w:val="NormalPropoertyA-Z"/>
      </w:pPr>
    </w:p>
    <w:p w14:paraId="74BC34DD" w14:textId="77777777" w:rsidR="00EF7927" w:rsidRDefault="00EF7927" w:rsidP="00C826C2">
      <w:pPr>
        <w:pStyle w:val="NormalPropoertyA-Z"/>
      </w:pPr>
    </w:p>
    <w:p w14:paraId="08B7629D" w14:textId="77777777" w:rsidR="00870981" w:rsidRDefault="00870981" w:rsidP="00C826C2">
      <w:pPr>
        <w:pStyle w:val="NormalPropoertyA-Z"/>
      </w:pPr>
    </w:p>
    <w:p w14:paraId="76CC21B3" w14:textId="17C851FD" w:rsidR="003D6075" w:rsidRDefault="00A322A5" w:rsidP="00C826C2">
      <w:pPr>
        <w:pStyle w:val="NormalPropoertyA-Z"/>
      </w:pPr>
      <w:r>
        <w:lastRenderedPageBreak/>
        <w:t>If you have</w:t>
      </w:r>
      <w:r w:rsidRPr="000C1DAE">
        <w:t xml:space="preserve"> </w:t>
      </w:r>
      <w:r>
        <w:t>e</w:t>
      </w:r>
      <w:r w:rsidR="003D6075">
        <w:t xml:space="preserve">mergency lights </w:t>
      </w:r>
      <w:r>
        <w:t xml:space="preserve">you need to test them </w:t>
      </w:r>
      <w:r w:rsidR="003D6075" w:rsidRPr="000C1DAE">
        <w:t>monthly</w:t>
      </w:r>
      <w:r>
        <w:t>.</w:t>
      </w:r>
      <w:r w:rsidR="003D6075" w:rsidRPr="000C1DAE">
        <w:t xml:space="preserve"> </w:t>
      </w:r>
    </w:p>
    <w:p w14:paraId="5A46C4D6" w14:textId="2037DD60" w:rsidR="00BA1FFA" w:rsidRPr="00C41181" w:rsidRDefault="00BA1FFA" w:rsidP="00C826C2">
      <w:pPr>
        <w:pStyle w:val="NormalPropoertyA-Z"/>
        <w:rPr>
          <w:b/>
        </w:rPr>
      </w:pPr>
      <w:r w:rsidRPr="00C41181">
        <w:rPr>
          <w:b/>
        </w:rPr>
        <w:t>To test emergency lighting:</w:t>
      </w:r>
    </w:p>
    <w:p w14:paraId="67FA3742" w14:textId="59F28D02" w:rsidR="00BA1FFA" w:rsidRPr="002E05F2" w:rsidRDefault="00C41181" w:rsidP="00C826C2">
      <w:pPr>
        <w:pStyle w:val="NormalPropoertyA-Z"/>
      </w:pPr>
      <w:r>
        <w:t xml:space="preserve">Firstly, </w:t>
      </w:r>
      <w:r w:rsidR="00BA1FFA" w:rsidRPr="002E05F2">
        <w:t>walk</w:t>
      </w:r>
      <w:r w:rsidR="00A322A5">
        <w:t xml:space="preserve"> through</w:t>
      </w:r>
      <w:r w:rsidR="00BA1FFA" w:rsidRPr="002E05F2">
        <w:t xml:space="preserve"> </w:t>
      </w:r>
      <w:r w:rsidR="00BA1FFA">
        <w:t xml:space="preserve">the </w:t>
      </w:r>
      <w:r w:rsidR="00772463">
        <w:t xml:space="preserve">building </w:t>
      </w:r>
      <w:r w:rsidR="00772463" w:rsidRPr="002E05F2">
        <w:t>with</w:t>
      </w:r>
      <w:r w:rsidR="00BA1FFA" w:rsidRPr="002E05F2">
        <w:t xml:space="preserve"> all lights on</w:t>
      </w:r>
      <w:r w:rsidR="00A322A5">
        <w:t>.</w:t>
      </w:r>
      <w:r w:rsidR="00BA1FFA" w:rsidRPr="002E05F2">
        <w:t xml:space="preserve"> </w:t>
      </w:r>
      <w:r w:rsidR="00A322A5">
        <w:t>C</w:t>
      </w:r>
      <w:r w:rsidR="00BA1FFA" w:rsidRPr="002E05F2">
        <w:t>heck</w:t>
      </w:r>
      <w:r w:rsidR="00A322A5">
        <w:t xml:space="preserve"> any</w:t>
      </w:r>
      <w:r w:rsidR="00BA1FFA" w:rsidRPr="002E05F2">
        <w:t xml:space="preserve"> illuminated </w:t>
      </w:r>
      <w:r w:rsidR="00C47147" w:rsidRPr="002E05F2">
        <w:t>lightboxes</w:t>
      </w:r>
      <w:r w:rsidR="00A322A5">
        <w:t>,</w:t>
      </w:r>
      <w:r w:rsidR="00BA1FFA" w:rsidRPr="002E05F2">
        <w:t xml:space="preserve"> making a note of any that </w:t>
      </w:r>
      <w:r w:rsidR="00A322A5">
        <w:t>aren’t</w:t>
      </w:r>
      <w:r w:rsidR="00BA1FFA" w:rsidRPr="002E05F2">
        <w:t xml:space="preserve"> on</w:t>
      </w:r>
      <w:r w:rsidR="00A322A5">
        <w:t xml:space="preserve">. Also check that </w:t>
      </w:r>
      <w:r w:rsidR="00BA1FFA" w:rsidRPr="002E05F2">
        <w:t xml:space="preserve">LEDs </w:t>
      </w:r>
      <w:r w:rsidR="00A322A5">
        <w:t>o</w:t>
      </w:r>
      <w:r w:rsidR="00BA1FFA" w:rsidRPr="002E05F2">
        <w:t xml:space="preserve">n non-maintained </w:t>
      </w:r>
      <w:r w:rsidR="00B5533C" w:rsidRPr="002E05F2">
        <w:t>fittings</w:t>
      </w:r>
      <w:r w:rsidR="00A322A5" w:rsidRPr="00A322A5">
        <w:t xml:space="preserve"> </w:t>
      </w:r>
      <w:r w:rsidR="00A322A5" w:rsidRPr="002E05F2">
        <w:t>are illuminated</w:t>
      </w:r>
      <w:r w:rsidR="00B5533C" w:rsidRPr="002E05F2">
        <w:t>.</w:t>
      </w:r>
      <w:r w:rsidR="00BA1FFA" w:rsidRPr="002E05F2">
        <w:t xml:space="preserve"> </w:t>
      </w:r>
    </w:p>
    <w:p w14:paraId="7EA8F4EF" w14:textId="33F99888" w:rsidR="00C41181" w:rsidRDefault="00BA1FFA" w:rsidP="00C826C2">
      <w:pPr>
        <w:pStyle w:val="NormalPropoertyA-Z"/>
      </w:pPr>
      <w:r w:rsidRPr="002E05F2">
        <w:t>Next, turn on all emergency lights</w:t>
      </w:r>
      <w:r w:rsidR="00A322A5">
        <w:t>.</w:t>
      </w:r>
      <w:r w:rsidRPr="002E05F2">
        <w:t xml:space="preserve"> </w:t>
      </w:r>
      <w:r w:rsidR="00A322A5">
        <w:t>You can do this using a 1-hour or 3-hour</w:t>
      </w:r>
      <w:r w:rsidRPr="002E05F2">
        <w:t xml:space="preserve"> test switch (if fitted) at the mains distribution</w:t>
      </w:r>
      <w:r>
        <w:t xml:space="preserve"> </w:t>
      </w:r>
      <w:r w:rsidRPr="002E05F2">
        <w:t>panel</w:t>
      </w:r>
      <w:r w:rsidR="00A322A5">
        <w:t xml:space="preserve">, </w:t>
      </w:r>
      <w:r w:rsidRPr="002E05F2">
        <w:t xml:space="preserve">or by </w:t>
      </w:r>
      <w:r w:rsidR="00A322A5">
        <w:t>using</w:t>
      </w:r>
      <w:r w:rsidRPr="002E05F2">
        <w:t xml:space="preserve"> a test switch and fish key.</w:t>
      </w:r>
    </w:p>
    <w:p w14:paraId="0B9B63E7" w14:textId="77777777" w:rsidR="00AE292F" w:rsidRDefault="00AE292F" w:rsidP="00C826C2">
      <w:pPr>
        <w:pStyle w:val="NormalPropoertyA-Z"/>
      </w:pPr>
    </w:p>
    <w:p w14:paraId="63543DAD" w14:textId="77777777" w:rsidR="00AE292F" w:rsidRDefault="00AE292F" w:rsidP="00C826C2">
      <w:pPr>
        <w:pStyle w:val="NormalPropoertyA-Z"/>
      </w:pPr>
    </w:p>
    <w:p w14:paraId="31CF0EDC" w14:textId="77777777" w:rsidR="00AE292F" w:rsidRDefault="00AE292F" w:rsidP="00C826C2">
      <w:pPr>
        <w:pStyle w:val="NormalPropoertyA-Z"/>
      </w:pPr>
    </w:p>
    <w:p w14:paraId="6F79CECF" w14:textId="7E4BF381" w:rsidR="00AE292F" w:rsidRDefault="00AE292F" w:rsidP="00C826C2">
      <w:pPr>
        <w:pStyle w:val="NormalPropoertyA-Z"/>
      </w:pPr>
      <w:r w:rsidRPr="002E05F2">
        <w:rPr>
          <w:rFonts w:ascii="Poppins" w:hAnsi="Poppins"/>
          <w:noProof/>
          <w:sz w:val="24"/>
          <w:szCs w:val="24"/>
          <w:lang w:val="en-US" w:eastAsia="en-US"/>
        </w:rPr>
        <w:drawing>
          <wp:anchor distT="0" distB="0" distL="114300" distR="114300" simplePos="0" relativeHeight="251727360" behindDoc="1" locked="1" layoutInCell="1" allowOverlap="1" wp14:anchorId="42C98B0F" wp14:editId="055AB8BC">
            <wp:simplePos x="0" y="0"/>
            <wp:positionH relativeFrom="column">
              <wp:posOffset>-13335</wp:posOffset>
            </wp:positionH>
            <wp:positionV relativeFrom="paragraph">
              <wp:posOffset>-720725</wp:posOffset>
            </wp:positionV>
            <wp:extent cx="3060065" cy="2193925"/>
            <wp:effectExtent l="0" t="0" r="0" b="0"/>
            <wp:wrapNone/>
            <wp:docPr id="771" name="Picture 771" descr="belts-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belts-lrg"/>
                    <pic:cNvPicPr>
                      <a:picLocks noChangeAspect="1" noChangeArrowheads="1"/>
                    </pic:cNvPicPr>
                  </pic:nvPicPr>
                  <pic:blipFill rotWithShape="1">
                    <a:blip r:embed="rId65" cstate="print"/>
                    <a:srcRect l="7308" t="20032" r="9124" b="20194"/>
                    <a:stretch/>
                  </pic:blipFill>
                  <pic:spPr bwMode="auto">
                    <a:xfrm>
                      <a:off x="0" y="0"/>
                      <a:ext cx="3060065" cy="219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FC094" w14:textId="77777777" w:rsidR="00AE292F" w:rsidRDefault="00AE292F" w:rsidP="00C826C2">
      <w:pPr>
        <w:pStyle w:val="NormalPropoertyA-Z"/>
      </w:pPr>
    </w:p>
    <w:p w14:paraId="248BBE77" w14:textId="77777777" w:rsidR="00AE292F" w:rsidRDefault="00AE292F" w:rsidP="00C826C2">
      <w:pPr>
        <w:pStyle w:val="NormalPropoertyA-Z"/>
      </w:pPr>
    </w:p>
    <w:p w14:paraId="2016A6C3" w14:textId="77777777" w:rsidR="00AE292F" w:rsidRDefault="00AE292F" w:rsidP="00C826C2">
      <w:pPr>
        <w:pStyle w:val="NormalPropoertyA-Z"/>
      </w:pPr>
    </w:p>
    <w:p w14:paraId="20083DEA" w14:textId="77777777" w:rsidR="00AE292F" w:rsidRDefault="00AE292F" w:rsidP="00C826C2">
      <w:pPr>
        <w:pStyle w:val="NormalPropoertyA-Z"/>
      </w:pPr>
    </w:p>
    <w:p w14:paraId="773C00E3" w14:textId="77777777" w:rsidR="00AE292F" w:rsidRDefault="00AE292F" w:rsidP="00C826C2">
      <w:pPr>
        <w:pStyle w:val="NormalPropoertyA-Z"/>
      </w:pPr>
    </w:p>
    <w:p w14:paraId="799D3461" w14:textId="6B47E1C5" w:rsidR="00BA1FFA" w:rsidRPr="002E05F2" w:rsidRDefault="00AE292F" w:rsidP="00C826C2">
      <w:pPr>
        <w:pStyle w:val="NormalPropoertyA-Z"/>
      </w:pPr>
      <w:r>
        <w:t>F</w:t>
      </w:r>
      <w:r w:rsidR="00BA1FFA" w:rsidRPr="002E05F2">
        <w:t>inally</w:t>
      </w:r>
      <w:r w:rsidR="00A322A5">
        <w:t>,</w:t>
      </w:r>
      <w:r w:rsidR="00BA1FFA" w:rsidRPr="002E05F2">
        <w:t xml:space="preserve"> turn off all </w:t>
      </w:r>
      <w:r w:rsidR="00C47147" w:rsidRPr="002E05F2">
        <w:t>mains</w:t>
      </w:r>
      <w:r w:rsidR="00A322A5">
        <w:t xml:space="preserve"> </w:t>
      </w:r>
      <w:r w:rsidR="00BA1FFA" w:rsidRPr="002E05F2">
        <w:t>lights and walk</w:t>
      </w:r>
      <w:r w:rsidR="005D2FF6">
        <w:t xml:space="preserve"> through</w:t>
      </w:r>
      <w:r w:rsidR="00BA1FFA" w:rsidRPr="002E05F2">
        <w:t xml:space="preserve"> the </w:t>
      </w:r>
      <w:r w:rsidR="00772463">
        <w:t>building</w:t>
      </w:r>
      <w:r w:rsidR="00A322A5">
        <w:t>, making sure that:</w:t>
      </w:r>
    </w:p>
    <w:p w14:paraId="1EEF5E9B" w14:textId="05A93344" w:rsidR="00BA1FFA" w:rsidRPr="002E05F2" w:rsidRDefault="00BA1FFA" w:rsidP="00C826C2">
      <w:pPr>
        <w:pStyle w:val="ListparagraphPropertyA-Z"/>
      </w:pPr>
      <w:r w:rsidRPr="002E05F2">
        <w:t>All emergency lights are on</w:t>
      </w:r>
    </w:p>
    <w:p w14:paraId="600D3367" w14:textId="563FF654" w:rsidR="00BA1FFA" w:rsidRPr="002E05F2" w:rsidRDefault="00A322A5" w:rsidP="00C826C2">
      <w:pPr>
        <w:pStyle w:val="ListparagraphPropertyA-Z"/>
      </w:pPr>
      <w:r>
        <w:t>T</w:t>
      </w:r>
      <w:r w:rsidR="00BA1FFA" w:rsidRPr="002E05F2">
        <w:t>here</w:t>
      </w:r>
      <w:r>
        <w:t>’s</w:t>
      </w:r>
      <w:r w:rsidR="00BA1FFA" w:rsidRPr="002E05F2">
        <w:t xml:space="preserve"> </w:t>
      </w:r>
      <w:r>
        <w:t>enough</w:t>
      </w:r>
      <w:r w:rsidR="00BA1FFA" w:rsidRPr="002E05F2">
        <w:t xml:space="preserve"> light to see </w:t>
      </w:r>
      <w:r>
        <w:t>the</w:t>
      </w:r>
      <w:r w:rsidRPr="002E05F2">
        <w:t xml:space="preserve"> </w:t>
      </w:r>
      <w:r w:rsidR="00BA1FFA" w:rsidRPr="002E05F2">
        <w:t xml:space="preserve">evacuation routes and exits </w:t>
      </w:r>
    </w:p>
    <w:p w14:paraId="7579E11D" w14:textId="0A6CCCC7" w:rsidR="00BA1FFA" w:rsidRPr="002E05F2" w:rsidRDefault="00BA1FFA" w:rsidP="00C826C2">
      <w:pPr>
        <w:pStyle w:val="ListparagraphPropertyA-Z"/>
      </w:pPr>
      <w:r w:rsidRPr="002E05F2">
        <w:t xml:space="preserve">All </w:t>
      </w:r>
      <w:r w:rsidR="00772463" w:rsidRPr="002E05F2">
        <w:t>lightbox</w:t>
      </w:r>
      <w:r w:rsidR="00772463">
        <w:t>es</w:t>
      </w:r>
      <w:r w:rsidRPr="002E05F2">
        <w:t xml:space="preserve"> not previously lit are now </w:t>
      </w:r>
      <w:r w:rsidR="00A322A5">
        <w:t>on</w:t>
      </w:r>
    </w:p>
    <w:p w14:paraId="5FBE088C" w14:textId="09699554" w:rsidR="00BA1FFA" w:rsidRPr="002E05F2" w:rsidRDefault="00A322A5" w:rsidP="00C826C2">
      <w:pPr>
        <w:pStyle w:val="NormalPropoertyA-Z"/>
      </w:pPr>
      <w:r>
        <w:t>If</w:t>
      </w:r>
      <w:r w:rsidR="00BA1FFA" w:rsidRPr="002E05F2">
        <w:t xml:space="preserve"> you turn the lights off using the last man switch (</w:t>
      </w:r>
      <w:r w:rsidR="00196611" w:rsidRPr="002E05F2">
        <w:t>LMS)</w:t>
      </w:r>
      <w:r>
        <w:t xml:space="preserve">, </w:t>
      </w:r>
      <w:r w:rsidR="00BA1FFA" w:rsidRPr="002E05F2">
        <w:t>remember to switch off the emergency lighting switch at the panel before leaving the</w:t>
      </w:r>
      <w:r w:rsidR="00BA1FFA">
        <w:t xml:space="preserve"> buildin</w:t>
      </w:r>
      <w:r>
        <w:t>g. O</w:t>
      </w:r>
      <w:r w:rsidR="00BA1FFA" w:rsidRPr="002E05F2">
        <w:t xml:space="preserve">therwise the </w:t>
      </w:r>
      <w:r>
        <w:t>e</w:t>
      </w:r>
      <w:r w:rsidR="00BA1FFA" w:rsidRPr="002E05F2">
        <w:t xml:space="preserve">mergency lighting </w:t>
      </w:r>
      <w:r>
        <w:t xml:space="preserve">won’t work. </w:t>
      </w:r>
    </w:p>
    <w:p w14:paraId="320B0972" w14:textId="2E990396" w:rsidR="00EE69ED" w:rsidRDefault="005D2FF6" w:rsidP="00C826C2">
      <w:pPr>
        <w:pStyle w:val="NormalPropoertyA-Z"/>
      </w:pPr>
      <w:r>
        <w:t xml:space="preserve">You need a </w:t>
      </w:r>
      <w:r w:rsidR="00A322A5">
        <w:t xml:space="preserve">reputable contractor to </w:t>
      </w:r>
      <w:r>
        <w:t>do a maintenance check on</w:t>
      </w:r>
      <w:r w:rsidR="00A322A5">
        <w:t xml:space="preserve"> emergency lighting</w:t>
      </w:r>
      <w:r w:rsidR="002A1420" w:rsidRPr="000C1DAE">
        <w:t xml:space="preserve"> </w:t>
      </w:r>
      <w:r w:rsidR="00A322A5">
        <w:t>annually.</w:t>
      </w:r>
      <w:r w:rsidR="002A1420" w:rsidRPr="000C1DAE">
        <w:t xml:space="preserve"> </w:t>
      </w:r>
      <w:r w:rsidR="00A322A5">
        <w:t>This</w:t>
      </w:r>
      <w:r w:rsidR="002A1420" w:rsidRPr="000C1DAE">
        <w:t xml:space="preserve"> should include </w:t>
      </w:r>
      <w:r w:rsidR="00196611" w:rsidRPr="000C1DAE">
        <w:t>a discharge</w:t>
      </w:r>
      <w:r w:rsidR="002A1420" w:rsidRPr="000C1DAE">
        <w:t xml:space="preserve"> </w:t>
      </w:r>
      <w:r w:rsidR="00C47147" w:rsidRPr="000C1DAE">
        <w:t xml:space="preserve">test, </w:t>
      </w:r>
      <w:r w:rsidR="00A322A5">
        <w:t xml:space="preserve">generally </w:t>
      </w:r>
      <w:r w:rsidR="002A1420" w:rsidRPr="000C1DAE">
        <w:t xml:space="preserve">for </w:t>
      </w:r>
      <w:r w:rsidR="00A322A5">
        <w:t>3</w:t>
      </w:r>
      <w:r w:rsidR="002A1420" w:rsidRPr="000C1DAE">
        <w:t xml:space="preserve"> hours</w:t>
      </w:r>
      <w:r w:rsidR="00A322A5">
        <w:t>. However,</w:t>
      </w:r>
      <w:r w:rsidR="002A1420" w:rsidRPr="000C1DAE">
        <w:t xml:space="preserve"> in small</w:t>
      </w:r>
      <w:r w:rsidR="00A322A5">
        <w:t>,</w:t>
      </w:r>
      <w:r w:rsidR="002A1420" w:rsidRPr="000C1DAE">
        <w:t xml:space="preserve"> low</w:t>
      </w:r>
      <w:r w:rsidR="00A322A5">
        <w:t>-</w:t>
      </w:r>
      <w:r w:rsidR="002A1420" w:rsidRPr="000C1DAE">
        <w:t xml:space="preserve">risk premises without a public entertainment licence a </w:t>
      </w:r>
      <w:r w:rsidR="00A322A5">
        <w:t>1</w:t>
      </w:r>
      <w:r w:rsidR="00C3373C" w:rsidRPr="000C1DAE">
        <w:t>-hour</w:t>
      </w:r>
      <w:r w:rsidR="002A1420" w:rsidRPr="000C1DAE">
        <w:t xml:space="preserve"> test may be </w:t>
      </w:r>
      <w:r w:rsidR="00A322A5">
        <w:t>enough</w:t>
      </w:r>
      <w:r w:rsidR="002A1420" w:rsidRPr="000C1DAE">
        <w:t>.</w:t>
      </w:r>
      <w:r w:rsidR="00DC5576">
        <w:t xml:space="preserve"> </w:t>
      </w:r>
      <w:r w:rsidR="00A322A5">
        <w:t>After the</w:t>
      </w:r>
      <w:r w:rsidR="00A322A5" w:rsidRPr="000C1DAE">
        <w:t xml:space="preserve"> </w:t>
      </w:r>
      <w:r w:rsidR="002A1420" w:rsidRPr="000C1DAE">
        <w:t>test</w:t>
      </w:r>
      <w:r w:rsidR="00A322A5">
        <w:t>, the</w:t>
      </w:r>
      <w:r w:rsidR="002A1420" w:rsidRPr="000C1DAE">
        <w:t xml:space="preserve"> system</w:t>
      </w:r>
      <w:r w:rsidR="00A322A5">
        <w:t>’s batteries will need time to recharge.</w:t>
      </w:r>
      <w:r w:rsidR="002A1420" w:rsidRPr="000C1DAE">
        <w:t xml:space="preserve"> </w:t>
      </w:r>
      <w:r w:rsidR="00A322A5">
        <w:t>A</w:t>
      </w:r>
      <w:r w:rsidR="002A1420" w:rsidRPr="000C1DAE">
        <w:t xml:space="preserve">void any lettings </w:t>
      </w:r>
      <w:r w:rsidR="003736C9">
        <w:t xml:space="preserve">for </w:t>
      </w:r>
      <w:r w:rsidR="002C5D82">
        <w:t>a</w:t>
      </w:r>
      <w:r w:rsidR="002A1420">
        <w:t>t least 24</w:t>
      </w:r>
      <w:r w:rsidR="00A322A5">
        <w:t xml:space="preserve"> hours </w:t>
      </w:r>
      <w:r w:rsidR="00EF7927">
        <w:t>to allow them to recharge properly.</w:t>
      </w:r>
    </w:p>
    <w:p w14:paraId="1D2A274F" w14:textId="77777777" w:rsidR="00EF7927" w:rsidRDefault="00EF7927" w:rsidP="00C826C2">
      <w:pPr>
        <w:pStyle w:val="NormalPropoertyA-Z"/>
      </w:pPr>
    </w:p>
    <w:p w14:paraId="7532D53E" w14:textId="7026DECF" w:rsidR="00EF7927" w:rsidRDefault="00EF7927" w:rsidP="00C826C2">
      <w:pPr>
        <w:pStyle w:val="NormalPropoertyA-Z"/>
      </w:pPr>
    </w:p>
    <w:p w14:paraId="7877B7C5" w14:textId="4F15CEF4" w:rsidR="006F6A15" w:rsidRPr="00EF4093" w:rsidRDefault="006F6A15" w:rsidP="00C826C2">
      <w:pPr>
        <w:pStyle w:val="CrossheadingPropertyA-Z"/>
      </w:pPr>
      <w:r w:rsidRPr="00EF4093">
        <w:lastRenderedPageBreak/>
        <w:t xml:space="preserve">Fire doors </w:t>
      </w:r>
    </w:p>
    <w:p w14:paraId="48F048B2" w14:textId="4C5637E6" w:rsidR="006F6A15" w:rsidRDefault="006F6A15" w:rsidP="00C826C2">
      <w:pPr>
        <w:pStyle w:val="NormalPropoertyA-Z"/>
      </w:pPr>
      <w:r w:rsidRPr="00512898">
        <w:t xml:space="preserve">A door needs to be a fire door </w:t>
      </w:r>
      <w:r w:rsidR="005D2FF6">
        <w:t>if</w:t>
      </w:r>
      <w:r w:rsidRPr="00512898">
        <w:t xml:space="preserve"> it</w:t>
      </w:r>
      <w:r w:rsidR="005D2FF6">
        <w:t>’</w:t>
      </w:r>
      <w:r w:rsidRPr="00512898">
        <w:t xml:space="preserve">s on a </w:t>
      </w:r>
      <w:r w:rsidR="005D2FF6">
        <w:t>‘p</w:t>
      </w:r>
      <w:r w:rsidRPr="00512898">
        <w:t xml:space="preserve">rotected </w:t>
      </w:r>
      <w:r w:rsidR="005D2FF6">
        <w:t>r</w:t>
      </w:r>
      <w:r w:rsidRPr="00512898">
        <w:t>oute’, such as</w:t>
      </w:r>
      <w:r w:rsidR="005D2FF6">
        <w:t xml:space="preserve"> on to a</w:t>
      </w:r>
      <w:r w:rsidRPr="00512898">
        <w:t xml:space="preserve"> stairwell or corridor that lead</w:t>
      </w:r>
      <w:r w:rsidR="005D2FF6">
        <w:t>s</w:t>
      </w:r>
      <w:r w:rsidRPr="00512898">
        <w:t xml:space="preserve"> to a final</w:t>
      </w:r>
      <w:r>
        <w:t xml:space="preserve"> </w:t>
      </w:r>
      <w:r w:rsidRPr="00512898">
        <w:t xml:space="preserve">exit. </w:t>
      </w:r>
    </w:p>
    <w:p w14:paraId="4521C14F" w14:textId="5A897990" w:rsidR="006F6A15" w:rsidRPr="00FF0426" w:rsidRDefault="006F6A15" w:rsidP="00C826C2">
      <w:pPr>
        <w:pStyle w:val="NormalPropoertyA-Z"/>
      </w:pPr>
      <w:r>
        <w:t xml:space="preserve">Fire </w:t>
      </w:r>
      <w:r w:rsidRPr="00FF0426">
        <w:t xml:space="preserve">doors are designed to </w:t>
      </w:r>
      <w:r w:rsidR="005D2FF6">
        <w:t xml:space="preserve">stop fire spreading between rooms for at least 30 minutes, to contain fires into smaller areas. </w:t>
      </w:r>
      <w:r w:rsidRPr="00FF0426">
        <w:t xml:space="preserve"> </w:t>
      </w:r>
    </w:p>
    <w:p w14:paraId="3B01DC13" w14:textId="6FBA4EFE" w:rsidR="006F6A15" w:rsidRPr="00FF0426" w:rsidRDefault="006F6A15" w:rsidP="00C826C2">
      <w:pPr>
        <w:pStyle w:val="NormalPropoertyA-Z"/>
      </w:pPr>
      <w:r w:rsidRPr="00FF0426">
        <w:t xml:space="preserve">When checking fire </w:t>
      </w:r>
      <w:r w:rsidR="00196611" w:rsidRPr="00FF0426">
        <w:t>doors,</w:t>
      </w:r>
      <w:r w:rsidRPr="00FF0426">
        <w:t xml:space="preserve"> </w:t>
      </w:r>
      <w:r w:rsidR="005D2FF6">
        <w:t>make sure:</w:t>
      </w:r>
    </w:p>
    <w:p w14:paraId="51649FB7" w14:textId="031ADF6C" w:rsidR="006F6A15" w:rsidRPr="00FF0426" w:rsidRDefault="006F6A15" w:rsidP="00C826C2">
      <w:pPr>
        <w:pStyle w:val="ListparagraphPropertyA-Z"/>
      </w:pPr>
      <w:r w:rsidRPr="00FF0426">
        <w:t>They</w:t>
      </w:r>
      <w:r w:rsidR="005D2FF6">
        <w:t>’</w:t>
      </w:r>
      <w:r w:rsidRPr="00FF0426">
        <w:t xml:space="preserve">re fitted with a self-closing </w:t>
      </w:r>
      <w:r w:rsidR="00196611" w:rsidRPr="00FF0426">
        <w:t>mechanism</w:t>
      </w:r>
    </w:p>
    <w:p w14:paraId="1C500F04" w14:textId="38F9EB55" w:rsidR="006F6A15" w:rsidRPr="00FF0426" w:rsidRDefault="006F6A15" w:rsidP="00C826C2">
      <w:pPr>
        <w:pStyle w:val="ListparagraphPropertyA-Z"/>
      </w:pPr>
      <w:r w:rsidRPr="00FF0426">
        <w:t xml:space="preserve">They close fully into the frame without </w:t>
      </w:r>
      <w:r w:rsidR="00196611" w:rsidRPr="00FF0426">
        <w:t>obstruction</w:t>
      </w:r>
    </w:p>
    <w:p w14:paraId="465CD6A2" w14:textId="500C6393" w:rsidR="006F6A15" w:rsidRPr="00FF0426" w:rsidRDefault="006F6A15" w:rsidP="00C826C2">
      <w:pPr>
        <w:pStyle w:val="ListparagraphPropertyA-Z"/>
      </w:pPr>
      <w:r w:rsidRPr="00FF0426">
        <w:t>They</w:t>
      </w:r>
      <w:r w:rsidR="005D2FF6">
        <w:t>’</w:t>
      </w:r>
      <w:r w:rsidRPr="00FF0426">
        <w:t>re fitted with a suitable smoke seal</w:t>
      </w:r>
      <w:r w:rsidR="005D2FF6">
        <w:t xml:space="preserve">, </w:t>
      </w:r>
      <w:r w:rsidRPr="00FF0426">
        <w:t>either on the door edge or in the frame (depending on age of door)</w:t>
      </w:r>
    </w:p>
    <w:p w14:paraId="72A2D7F2" w14:textId="0654DFAA" w:rsidR="006F6A15" w:rsidRPr="00FF0426" w:rsidRDefault="006F6A15" w:rsidP="00C826C2">
      <w:pPr>
        <w:pStyle w:val="ListparagraphPropertyA-Z"/>
      </w:pPr>
      <w:r w:rsidRPr="00FF0426">
        <w:t xml:space="preserve">Fire doors that provide separation in corridors or that lead from rooms into protected routes are fitted with a vision panel of </w:t>
      </w:r>
      <w:r w:rsidR="00196611" w:rsidRPr="00FF0426">
        <w:t>fire-resistant</w:t>
      </w:r>
      <w:r w:rsidRPr="00FF0426">
        <w:t xml:space="preserve"> glass</w:t>
      </w:r>
    </w:p>
    <w:p w14:paraId="6C43499C" w14:textId="23950EBB" w:rsidR="006F6A15" w:rsidRPr="00FF0426" w:rsidRDefault="006F6A15" w:rsidP="00C826C2">
      <w:pPr>
        <w:pStyle w:val="ListparagraphPropertyA-Z"/>
      </w:pPr>
      <w:r w:rsidRPr="00FF0426">
        <w:t>They</w:t>
      </w:r>
      <w:r w:rsidR="005D2FF6">
        <w:t>’</w:t>
      </w:r>
      <w:r w:rsidRPr="00FF0426">
        <w:t xml:space="preserve">re not propped </w:t>
      </w:r>
      <w:r w:rsidR="00196611" w:rsidRPr="00FF0426">
        <w:t>open</w:t>
      </w:r>
    </w:p>
    <w:p w14:paraId="6C6BD8AF" w14:textId="3F2E8566" w:rsidR="006F6A15" w:rsidRDefault="006F6A15" w:rsidP="00C826C2">
      <w:pPr>
        <w:pStyle w:val="ListparagraphPropertyA-Z"/>
      </w:pPr>
      <w:r w:rsidRPr="00FF0426">
        <w:t>They have a sign attached that says ‘FIRE DOOR KEEP SHUT’</w:t>
      </w:r>
    </w:p>
    <w:p w14:paraId="5BDE442C" w14:textId="5E3C170D" w:rsidR="00EF7927" w:rsidRDefault="008B1FE8" w:rsidP="00C826C2">
      <w:pPr>
        <w:pStyle w:val="ListparagraphPropertyA-Z"/>
        <w:numPr>
          <w:ilvl w:val="0"/>
          <w:numId w:val="0"/>
        </w:numPr>
        <w:ind w:left="720" w:hanging="360"/>
      </w:pPr>
      <w:r w:rsidRPr="00FF0426">
        <w:rPr>
          <w:rFonts w:ascii="Poppins" w:hAnsi="Poppins"/>
          <w:b/>
          <w:noProof/>
          <w:color w:val="FF0000"/>
          <w:sz w:val="24"/>
          <w:szCs w:val="24"/>
          <w:lang w:val="en-US" w:eastAsia="en-US"/>
        </w:rPr>
        <w:drawing>
          <wp:anchor distT="0" distB="0" distL="114300" distR="114300" simplePos="0" relativeHeight="251691520" behindDoc="1" locked="0" layoutInCell="1" allowOverlap="1" wp14:anchorId="00A2095F" wp14:editId="7C62E710">
            <wp:simplePos x="0" y="0"/>
            <wp:positionH relativeFrom="column">
              <wp:posOffset>46234</wp:posOffset>
            </wp:positionH>
            <wp:positionV relativeFrom="page">
              <wp:posOffset>5097145</wp:posOffset>
            </wp:positionV>
            <wp:extent cx="1478401" cy="2293918"/>
            <wp:effectExtent l="0" t="0" r="0" b="0"/>
            <wp:wrapNone/>
            <wp:docPr id="28" name="Picture 28" descr="A door handle on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oor handle on a door&#10;&#10;Description automatically generated with medium confidence"/>
                    <pic:cNvPicPr/>
                  </pic:nvPicPr>
                  <pic:blipFill rotWithShape="1">
                    <a:blip r:embed="rId66">
                      <a:extLst>
                        <a:ext uri="{28A0092B-C50C-407E-A947-70E740481C1C}">
                          <a14:useLocalDpi xmlns:a14="http://schemas.microsoft.com/office/drawing/2010/main" val="0"/>
                        </a:ext>
                      </a:extLst>
                    </a:blip>
                    <a:srcRect l="14034"/>
                    <a:stretch/>
                  </pic:blipFill>
                  <pic:spPr bwMode="auto">
                    <a:xfrm>
                      <a:off x="0" y="0"/>
                      <a:ext cx="1478401" cy="229391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927" w:rsidRPr="00FF0426">
        <w:rPr>
          <w:rFonts w:ascii="Poppins" w:hAnsi="Poppins"/>
          <w:b/>
          <w:noProof/>
          <w:color w:val="FF0000"/>
          <w:sz w:val="24"/>
          <w:szCs w:val="24"/>
          <w:lang w:val="en-US" w:eastAsia="en-US"/>
        </w:rPr>
        <w:drawing>
          <wp:anchor distT="0" distB="0" distL="114300" distR="114300" simplePos="0" relativeHeight="251690496" behindDoc="1" locked="0" layoutInCell="1" allowOverlap="1" wp14:anchorId="6EBE3415" wp14:editId="794757FB">
            <wp:simplePos x="0" y="0"/>
            <wp:positionH relativeFrom="column">
              <wp:posOffset>1615440</wp:posOffset>
            </wp:positionH>
            <wp:positionV relativeFrom="page">
              <wp:posOffset>5106035</wp:posOffset>
            </wp:positionV>
            <wp:extent cx="1492250" cy="1983105"/>
            <wp:effectExtent l="0" t="0" r="6350" b="0"/>
            <wp:wrapNone/>
            <wp:docPr id="29" name="Picture 29"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floor, indoo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92250" cy="1983105"/>
                    </a:xfrm>
                    <a:prstGeom prst="rect">
                      <a:avLst/>
                    </a:prstGeom>
                  </pic:spPr>
                </pic:pic>
              </a:graphicData>
            </a:graphic>
            <wp14:sizeRelH relativeFrom="margin">
              <wp14:pctWidth>0</wp14:pctWidth>
            </wp14:sizeRelH>
            <wp14:sizeRelV relativeFrom="margin">
              <wp14:pctHeight>0</wp14:pctHeight>
            </wp14:sizeRelV>
          </wp:anchor>
        </w:drawing>
      </w:r>
    </w:p>
    <w:p w14:paraId="78EA2179" w14:textId="77777777" w:rsidR="00EF7927" w:rsidRDefault="00EF7927" w:rsidP="00C826C2">
      <w:pPr>
        <w:pStyle w:val="ListparagraphPropertyA-Z"/>
        <w:numPr>
          <w:ilvl w:val="0"/>
          <w:numId w:val="0"/>
        </w:numPr>
        <w:ind w:left="720" w:hanging="360"/>
      </w:pPr>
    </w:p>
    <w:p w14:paraId="491328D3" w14:textId="77777777" w:rsidR="00EF7927" w:rsidRDefault="00EF7927" w:rsidP="00C826C2">
      <w:pPr>
        <w:pStyle w:val="ListparagraphPropertyA-Z"/>
        <w:numPr>
          <w:ilvl w:val="0"/>
          <w:numId w:val="0"/>
        </w:numPr>
        <w:ind w:left="720" w:hanging="360"/>
      </w:pPr>
    </w:p>
    <w:p w14:paraId="43C390E8" w14:textId="77777777" w:rsidR="00EF7927" w:rsidRDefault="00EF7927" w:rsidP="00C826C2">
      <w:pPr>
        <w:pStyle w:val="ListparagraphPropertyA-Z"/>
        <w:numPr>
          <w:ilvl w:val="0"/>
          <w:numId w:val="0"/>
        </w:numPr>
        <w:ind w:left="720" w:hanging="360"/>
      </w:pPr>
    </w:p>
    <w:p w14:paraId="409AE009" w14:textId="77777777" w:rsidR="00EF7927" w:rsidRDefault="00EF7927" w:rsidP="00C826C2">
      <w:pPr>
        <w:pStyle w:val="ListparagraphPropertyA-Z"/>
        <w:numPr>
          <w:ilvl w:val="0"/>
          <w:numId w:val="0"/>
        </w:numPr>
        <w:ind w:left="720" w:hanging="360"/>
      </w:pPr>
    </w:p>
    <w:p w14:paraId="10918540" w14:textId="77777777" w:rsidR="00EF7927" w:rsidRDefault="00EF7927" w:rsidP="00C826C2">
      <w:pPr>
        <w:pStyle w:val="ListparagraphPropertyA-Z"/>
        <w:numPr>
          <w:ilvl w:val="0"/>
          <w:numId w:val="0"/>
        </w:numPr>
        <w:ind w:left="720" w:hanging="360"/>
      </w:pPr>
    </w:p>
    <w:p w14:paraId="7F1208E1" w14:textId="77777777" w:rsidR="00EF7927" w:rsidRDefault="00EF7927" w:rsidP="00C826C2">
      <w:pPr>
        <w:pStyle w:val="ListparagraphPropertyA-Z"/>
        <w:numPr>
          <w:ilvl w:val="0"/>
          <w:numId w:val="0"/>
        </w:numPr>
        <w:ind w:left="720" w:hanging="360"/>
      </w:pPr>
    </w:p>
    <w:p w14:paraId="71EBA4F5" w14:textId="77777777" w:rsidR="00EF7927" w:rsidRDefault="00EF7927" w:rsidP="00C826C2">
      <w:pPr>
        <w:pStyle w:val="ListparagraphPropertyA-Z"/>
        <w:numPr>
          <w:ilvl w:val="0"/>
          <w:numId w:val="0"/>
        </w:numPr>
        <w:ind w:left="720" w:hanging="360"/>
      </w:pPr>
    </w:p>
    <w:p w14:paraId="782449B4" w14:textId="77777777" w:rsidR="00EF7927" w:rsidRDefault="00EF7927" w:rsidP="00C826C2">
      <w:pPr>
        <w:pStyle w:val="ListparagraphPropertyA-Z"/>
        <w:numPr>
          <w:ilvl w:val="0"/>
          <w:numId w:val="0"/>
        </w:numPr>
        <w:ind w:left="720" w:hanging="360"/>
      </w:pPr>
    </w:p>
    <w:p w14:paraId="232C8497" w14:textId="77777777" w:rsidR="00EF7927" w:rsidRDefault="00EF7927" w:rsidP="00C826C2">
      <w:pPr>
        <w:pStyle w:val="ListparagraphPropertyA-Z"/>
        <w:numPr>
          <w:ilvl w:val="0"/>
          <w:numId w:val="0"/>
        </w:numPr>
        <w:ind w:left="720" w:hanging="360"/>
      </w:pPr>
    </w:p>
    <w:p w14:paraId="7DE7549E" w14:textId="77777777" w:rsidR="00EF7927" w:rsidRPr="0054166C" w:rsidRDefault="00EF7927" w:rsidP="00C826C2">
      <w:pPr>
        <w:pStyle w:val="ListparagraphPropertyA-Z"/>
        <w:numPr>
          <w:ilvl w:val="0"/>
          <w:numId w:val="0"/>
        </w:numPr>
        <w:ind w:left="720" w:hanging="360"/>
      </w:pPr>
    </w:p>
    <w:p w14:paraId="3A3A4A0A" w14:textId="77777777" w:rsidR="00EF7927" w:rsidRDefault="00EF7927" w:rsidP="00C826C2">
      <w:pPr>
        <w:pStyle w:val="NormalPropoertyA-Z"/>
      </w:pPr>
    </w:p>
    <w:p w14:paraId="7179E105" w14:textId="5EED0E33" w:rsidR="001640F8" w:rsidRDefault="001640F8" w:rsidP="00C826C2">
      <w:pPr>
        <w:pStyle w:val="NormalPropoertyA-Z"/>
      </w:pPr>
      <w:r w:rsidRPr="00DF4ADE">
        <w:t xml:space="preserve">Fire doors </w:t>
      </w:r>
      <w:r w:rsidR="004730D3">
        <w:t>should only be held open</w:t>
      </w:r>
      <w:r w:rsidRPr="00DF4ADE">
        <w:t xml:space="preserve"> by a device that will automatically release </w:t>
      </w:r>
      <w:r w:rsidR="004730D3">
        <w:t>if there’s</w:t>
      </w:r>
      <w:r w:rsidRPr="00DF4ADE">
        <w:t xml:space="preserve"> a fire</w:t>
      </w:r>
      <w:r w:rsidR="004730D3">
        <w:t>. S</w:t>
      </w:r>
      <w:r w:rsidRPr="00DF4ADE">
        <w:t>ome doors may be fitted wi</w:t>
      </w:r>
      <w:r>
        <w:t xml:space="preserve">th </w:t>
      </w:r>
      <w:r w:rsidRPr="00DF4ADE">
        <w:t>magnetic devices linked to the fire alarm that would release automatically</w:t>
      </w:r>
      <w:r>
        <w:t>. These are very expensive to retrofit</w:t>
      </w:r>
      <w:r w:rsidR="004730D3">
        <w:t>. A</w:t>
      </w:r>
      <w:r>
        <w:t>lternativel</w:t>
      </w:r>
      <w:r w:rsidR="004730D3">
        <w:t>y,</w:t>
      </w:r>
      <w:r>
        <w:t xml:space="preserve"> there are standalone</w:t>
      </w:r>
      <w:r w:rsidR="004730D3">
        <w:t>,</w:t>
      </w:r>
      <w:r>
        <w:t xml:space="preserve"> </w:t>
      </w:r>
      <w:r w:rsidR="00C47147">
        <w:t>battery-operated</w:t>
      </w:r>
      <w:r>
        <w:t xml:space="preserve"> devices known as Dorgards that should release when the fire alarm </w:t>
      </w:r>
      <w:r w:rsidR="00196611">
        <w:t>sounds.</w:t>
      </w:r>
    </w:p>
    <w:p w14:paraId="3EDAAEDF" w14:textId="705B8DED" w:rsidR="003260E5" w:rsidRDefault="004730D3" w:rsidP="00C826C2">
      <w:pPr>
        <w:pStyle w:val="NormalPropoertyA-Z"/>
      </w:pPr>
      <w:r>
        <w:t>If you fit these,</w:t>
      </w:r>
      <w:r w:rsidR="001640F8">
        <w:t xml:space="preserve"> it</w:t>
      </w:r>
      <w:r>
        <w:t>’s</w:t>
      </w:r>
      <w:r w:rsidR="001640F8">
        <w:t xml:space="preserve"> important to follow the manufacturer</w:t>
      </w:r>
      <w:r>
        <w:t>’</w:t>
      </w:r>
      <w:r w:rsidR="001640F8">
        <w:t>s instruction manual</w:t>
      </w:r>
      <w:r>
        <w:t>.</w:t>
      </w:r>
      <w:r w:rsidR="001640F8">
        <w:t xml:space="preserve"> </w:t>
      </w:r>
      <w:r>
        <w:t xml:space="preserve">You should also test </w:t>
      </w:r>
      <w:r w:rsidR="001640F8">
        <w:t xml:space="preserve">and change the batteries regularly to </w:t>
      </w:r>
      <w:r>
        <w:t xml:space="preserve">make </w:t>
      </w:r>
      <w:r w:rsidR="001640F8">
        <w:t>sure they</w:t>
      </w:r>
      <w:r>
        <w:t>’re working.</w:t>
      </w:r>
    </w:p>
    <w:p w14:paraId="6151DF0D" w14:textId="027D68F2" w:rsidR="006F6A15" w:rsidRPr="005274A7" w:rsidRDefault="006F6A15" w:rsidP="00C826C2">
      <w:pPr>
        <w:pStyle w:val="CrossheadingPropertyA-Z"/>
      </w:pPr>
      <w:bookmarkStart w:id="44" w:name="_Hlk138175207"/>
      <w:r w:rsidRPr="005274A7">
        <w:lastRenderedPageBreak/>
        <w:t xml:space="preserve">Final </w:t>
      </w:r>
      <w:r w:rsidR="004730D3">
        <w:t>e</w:t>
      </w:r>
      <w:r w:rsidRPr="005274A7">
        <w:t xml:space="preserve">xit </w:t>
      </w:r>
      <w:r w:rsidR="004730D3">
        <w:t>d</w:t>
      </w:r>
      <w:r w:rsidRPr="005274A7">
        <w:t xml:space="preserve">oors </w:t>
      </w:r>
    </w:p>
    <w:bookmarkEnd w:id="44"/>
    <w:p w14:paraId="621720B6" w14:textId="6808D9A1" w:rsidR="00E27CA2" w:rsidRPr="00804F17" w:rsidRDefault="008B1FE8" w:rsidP="00C826C2">
      <w:pPr>
        <w:pStyle w:val="NormalPropoertyA-Z"/>
      </w:pPr>
      <w:r>
        <w:rPr>
          <w:noProof/>
          <w:lang w:val="en-US" w:eastAsia="en-US"/>
        </w:rPr>
        <w:drawing>
          <wp:anchor distT="0" distB="0" distL="114300" distR="114300" simplePos="0" relativeHeight="251693568" behindDoc="1" locked="0" layoutInCell="1" allowOverlap="1" wp14:anchorId="6343EC46" wp14:editId="41072C19">
            <wp:simplePos x="0" y="0"/>
            <wp:positionH relativeFrom="column">
              <wp:posOffset>1309370</wp:posOffset>
            </wp:positionH>
            <wp:positionV relativeFrom="paragraph">
              <wp:posOffset>920750</wp:posOffset>
            </wp:positionV>
            <wp:extent cx="1790065" cy="2465705"/>
            <wp:effectExtent l="0" t="0" r="0" b="0"/>
            <wp:wrapSquare wrapText="bothSides"/>
            <wp:docPr id="820" name="Picture 820" descr="100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100_0849"/>
                    <pic:cNvPicPr>
                      <a:picLocks noChangeAspect="1" noChangeArrowheads="1"/>
                    </pic:cNvPicPr>
                  </pic:nvPicPr>
                  <pic:blipFill>
                    <a:blip r:embed="rId68" cstate="print"/>
                    <a:srcRect/>
                    <a:stretch>
                      <a:fillRect/>
                    </a:stretch>
                  </pic:blipFill>
                  <pic:spPr bwMode="auto">
                    <a:xfrm>
                      <a:off x="0" y="0"/>
                      <a:ext cx="1790065" cy="2465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F6A15" w:rsidRPr="00804F17">
        <w:t>For security</w:t>
      </w:r>
      <w:r w:rsidR="004730D3">
        <w:t>,</w:t>
      </w:r>
      <w:r w:rsidR="006F6A15" w:rsidRPr="00804F17">
        <w:t xml:space="preserve"> external fire exits </w:t>
      </w:r>
      <w:r w:rsidR="004730D3">
        <w:t xml:space="preserve">should be </w:t>
      </w:r>
      <w:r w:rsidR="006F6A15" w:rsidRPr="00804F17">
        <w:t xml:space="preserve">locked, </w:t>
      </w:r>
      <w:r w:rsidR="009B1655" w:rsidRPr="00804F17">
        <w:t>barred</w:t>
      </w:r>
      <w:r w:rsidR="006F6A15" w:rsidRPr="00804F17">
        <w:t xml:space="preserve"> or chained when </w:t>
      </w:r>
      <w:r w:rsidR="004730D3">
        <w:t>your</w:t>
      </w:r>
      <w:r w:rsidR="006F6A15" w:rsidRPr="00804F17">
        <w:t xml:space="preserve"> building is </w:t>
      </w:r>
      <w:r w:rsidR="00196611" w:rsidRPr="00804F17">
        <w:t>unoccupied</w:t>
      </w:r>
      <w:r w:rsidR="004730D3">
        <w:t>. However,</w:t>
      </w:r>
      <w:r w:rsidR="006F6A15" w:rsidRPr="00804F17">
        <w:t xml:space="preserve"> </w:t>
      </w:r>
      <w:r w:rsidR="004730D3">
        <w:t>all</w:t>
      </w:r>
      <w:r w:rsidR="006F6A15" w:rsidRPr="00804F17">
        <w:t xml:space="preserve"> access routes </w:t>
      </w:r>
      <w:r w:rsidR="004730D3">
        <w:t>must be</w:t>
      </w:r>
      <w:r w:rsidR="006F6A15" w:rsidRPr="00804F17">
        <w:t xml:space="preserve"> available when the building is occupied.</w:t>
      </w:r>
    </w:p>
    <w:p w14:paraId="01A75CD1" w14:textId="467094CA" w:rsidR="00EF7927" w:rsidRDefault="006F6A15" w:rsidP="00C826C2">
      <w:pPr>
        <w:pStyle w:val="NormalPropoertyA-Z"/>
      </w:pPr>
      <w:r w:rsidRPr="00804F17">
        <w:t xml:space="preserve">When opening </w:t>
      </w:r>
      <w:r w:rsidR="005E209A">
        <w:t>your</w:t>
      </w:r>
      <w:r w:rsidRPr="00804F17">
        <w:t xml:space="preserve"> </w:t>
      </w:r>
      <w:r>
        <w:t>building</w:t>
      </w:r>
      <w:r w:rsidR="004730D3">
        <w:t>, make sure</w:t>
      </w:r>
      <w:r w:rsidR="005E209A">
        <w:t xml:space="preserve"> to remove</w:t>
      </w:r>
      <w:r w:rsidR="004730D3">
        <w:t xml:space="preserve"> </w:t>
      </w:r>
      <w:r w:rsidRPr="00804F17">
        <w:t xml:space="preserve">all locking devices </w:t>
      </w:r>
      <w:r w:rsidR="005E209A">
        <w:t xml:space="preserve">and put </w:t>
      </w:r>
      <w:r w:rsidRPr="00804F17">
        <w:t xml:space="preserve">any bars and chains in an area where </w:t>
      </w:r>
      <w:r w:rsidR="001F563D" w:rsidRPr="00804F17">
        <w:t xml:space="preserve">they </w:t>
      </w:r>
      <w:r w:rsidR="005E209A">
        <w:t>won’t be</w:t>
      </w:r>
      <w:r w:rsidRPr="00804F17">
        <w:t xml:space="preserve"> a hazard if </w:t>
      </w:r>
      <w:r w:rsidR="005E209A">
        <w:t xml:space="preserve">you need to use the </w:t>
      </w:r>
      <w:r w:rsidRPr="00804F17">
        <w:t>exits</w:t>
      </w:r>
      <w:r w:rsidR="005E209A">
        <w:t xml:space="preserve">. You could use a </w:t>
      </w:r>
      <w:r w:rsidR="004E61C1">
        <w:t>chain board</w:t>
      </w:r>
      <w:r w:rsidR="00107135">
        <w:t>.</w:t>
      </w:r>
    </w:p>
    <w:p w14:paraId="6733E04E" w14:textId="7C205FC4" w:rsidR="006F6A15" w:rsidRPr="00B0559F" w:rsidRDefault="006F6A15" w:rsidP="00C826C2">
      <w:pPr>
        <w:pStyle w:val="NormalPropoertyA-Z"/>
      </w:pPr>
      <w:r w:rsidRPr="00B0559F">
        <w:t>Fire exits can be single, double or one</w:t>
      </w:r>
      <w:r w:rsidR="005E209A">
        <w:t>-</w:t>
      </w:r>
      <w:r w:rsidRPr="00B0559F">
        <w:t>and</w:t>
      </w:r>
      <w:r w:rsidR="005E209A">
        <w:t>-</w:t>
      </w:r>
      <w:r w:rsidRPr="00B0559F">
        <w:t>a</w:t>
      </w:r>
      <w:r w:rsidR="005E209A">
        <w:t>-</w:t>
      </w:r>
      <w:r w:rsidR="00196611" w:rsidRPr="00B0559F">
        <w:t>half-leafed</w:t>
      </w:r>
      <w:r w:rsidRPr="00B0559F">
        <w:t xml:space="preserve"> doors</w:t>
      </w:r>
      <w:r w:rsidR="005E209A">
        <w:t>. Th</w:t>
      </w:r>
      <w:r w:rsidRPr="00B0559F">
        <w:t>ey</w:t>
      </w:r>
      <w:r w:rsidR="005E209A">
        <w:t>’</w:t>
      </w:r>
      <w:r w:rsidRPr="00B0559F">
        <w:t>re operated by push bar, push pad or single operating handle</w:t>
      </w:r>
      <w:r w:rsidR="005E209A">
        <w:t>. W</w:t>
      </w:r>
      <w:r w:rsidRPr="00B0559F">
        <w:t>herever possible they will open outwards in the direction of travel.</w:t>
      </w:r>
    </w:p>
    <w:p w14:paraId="0FC1E1EA" w14:textId="517AD9E3" w:rsidR="006F6A15" w:rsidRPr="00B0559F" w:rsidRDefault="005E209A" w:rsidP="00C826C2">
      <w:pPr>
        <w:pStyle w:val="NormalPropoertyA-Z"/>
      </w:pPr>
      <w:r>
        <w:t xml:space="preserve">When opening up you should check the outside of doors to make sure </w:t>
      </w:r>
      <w:r w:rsidR="006F6A15" w:rsidRPr="00B0559F">
        <w:t xml:space="preserve">nothing has been placed against </w:t>
      </w:r>
      <w:r>
        <w:t>them.</w:t>
      </w:r>
      <w:r w:rsidR="006F6A15" w:rsidRPr="00B0559F">
        <w:t xml:space="preserve"> </w:t>
      </w:r>
    </w:p>
    <w:p w14:paraId="1C048289" w14:textId="7B155C0A" w:rsidR="006F6A15" w:rsidRPr="00B0559F" w:rsidRDefault="005E209A" w:rsidP="00C826C2">
      <w:pPr>
        <w:pStyle w:val="NormalPropoertyA-Z"/>
      </w:pPr>
      <w:r>
        <w:t>You must open all</w:t>
      </w:r>
      <w:r w:rsidRPr="00B0559F">
        <w:t xml:space="preserve"> </w:t>
      </w:r>
      <w:r w:rsidR="006F6A15" w:rsidRPr="00B0559F">
        <w:t xml:space="preserve">doors once a month to </w:t>
      </w:r>
      <w:r>
        <w:t xml:space="preserve">make </w:t>
      </w:r>
      <w:r w:rsidR="006F6A15" w:rsidRPr="00B0559F">
        <w:t xml:space="preserve">sure they open fully and </w:t>
      </w:r>
      <w:r>
        <w:t>aren’t</w:t>
      </w:r>
      <w:r w:rsidR="006F6A15" w:rsidRPr="00B0559F">
        <w:t xml:space="preserve"> obstructed by weeds or debris</w:t>
      </w:r>
      <w:r>
        <w:t>. Sweep a</w:t>
      </w:r>
      <w:r w:rsidR="006F6A15" w:rsidRPr="00B0559F">
        <w:t xml:space="preserve">reas outside of doors </w:t>
      </w:r>
      <w:r>
        <w:t>and</w:t>
      </w:r>
      <w:r w:rsidR="006F6A15" w:rsidRPr="00B0559F">
        <w:t xml:space="preserve"> remove any build-up of rubbish. Check doors and frames for damage and ensure the push bars or pads operate correctly and that the door opens freely</w:t>
      </w:r>
      <w:r>
        <w:t>. Also c</w:t>
      </w:r>
      <w:r w:rsidR="006F6A15" w:rsidRPr="00B0559F">
        <w:t xml:space="preserve">heck the sign on the outside of the door </w:t>
      </w:r>
      <w:r w:rsidR="00196611" w:rsidRPr="00B0559F">
        <w:t>says</w:t>
      </w:r>
      <w:r w:rsidR="007D7092">
        <w:t>:</w:t>
      </w:r>
    </w:p>
    <w:p w14:paraId="741081E8" w14:textId="1B03DD15" w:rsidR="006F6A15" w:rsidRPr="00B0559F" w:rsidRDefault="008B1FE8" w:rsidP="00C826C2">
      <w:pPr>
        <w:pStyle w:val="NormalPropoertyA-Z"/>
      </w:pPr>
      <w:r w:rsidRPr="00B0559F">
        <w:rPr>
          <w:rFonts w:ascii="Poppins" w:hAnsi="Poppins"/>
          <w:noProof/>
          <w:sz w:val="24"/>
          <w:szCs w:val="24"/>
          <w:lang w:val="en-US" w:eastAsia="en-US"/>
        </w:rPr>
        <w:drawing>
          <wp:anchor distT="0" distB="0" distL="114300" distR="114300" simplePos="0" relativeHeight="251695616" behindDoc="1" locked="0" layoutInCell="1" allowOverlap="1" wp14:anchorId="71207E20" wp14:editId="4B3394EC">
            <wp:simplePos x="0" y="0"/>
            <wp:positionH relativeFrom="column">
              <wp:posOffset>1982470</wp:posOffset>
            </wp:positionH>
            <wp:positionV relativeFrom="paragraph">
              <wp:posOffset>21590</wp:posOffset>
            </wp:positionV>
            <wp:extent cx="1106805" cy="1023620"/>
            <wp:effectExtent l="0" t="0" r="10795" b="0"/>
            <wp:wrapTight wrapText="bothSides">
              <wp:wrapPolygon edited="0">
                <wp:start x="0" y="0"/>
                <wp:lineTo x="0" y="20903"/>
                <wp:lineTo x="21315" y="20903"/>
                <wp:lineTo x="21315" y="0"/>
                <wp:lineTo x="0" y="0"/>
              </wp:wrapPolygon>
            </wp:wrapTight>
            <wp:docPr id="1879298083" name="Picture 1879298083" descr="fire-door-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fire-door-signs"/>
                    <pic:cNvPicPr>
                      <a:picLocks noChangeAspect="1" noChangeArrowheads="1"/>
                    </pic:cNvPicPr>
                  </pic:nvPicPr>
                  <pic:blipFill>
                    <a:blip r:embed="rId69" cstate="print"/>
                    <a:srcRect/>
                    <a:stretch>
                      <a:fillRect/>
                    </a:stretch>
                  </pic:blipFill>
                  <pic:spPr bwMode="auto">
                    <a:xfrm>
                      <a:off x="0" y="0"/>
                      <a:ext cx="1106805" cy="102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1181" w:rsidRPr="00707833">
        <w:t xml:space="preserve">It’s a good idea </w:t>
      </w:r>
      <w:r w:rsidR="00C41181">
        <w:t xml:space="preserve">to put </w:t>
      </w:r>
      <w:r w:rsidR="00C41181" w:rsidRPr="00707833">
        <w:t xml:space="preserve">a date label in the door frame and a corresponding date label on the door </w:t>
      </w:r>
      <w:r w:rsidR="00C41181">
        <w:t xml:space="preserve">to say you’ve checked it that month. </w:t>
      </w:r>
    </w:p>
    <w:p w14:paraId="0A8147D6" w14:textId="60221832" w:rsidR="008E13FA" w:rsidRDefault="005E209A" w:rsidP="00C826C2">
      <w:pPr>
        <w:pStyle w:val="NormalPropoertyA-Z"/>
      </w:pPr>
      <w:r>
        <w:t>Make s</w:t>
      </w:r>
      <w:r w:rsidR="006F6A15" w:rsidRPr="00707833">
        <w:t>ure the door closes fully into the frame and that the crash bar dead bolts</w:t>
      </w:r>
      <w:r>
        <w:t>.</w:t>
      </w:r>
      <w:r w:rsidR="006F6A15" w:rsidRPr="00707833">
        <w:t xml:space="preserve"> </w:t>
      </w:r>
    </w:p>
    <w:p w14:paraId="2EA62158" w14:textId="152A8382" w:rsidR="00EF7927" w:rsidRDefault="00EF7927" w:rsidP="00C826C2">
      <w:pPr>
        <w:pStyle w:val="NormalPropoertyA-Z"/>
      </w:pPr>
    </w:p>
    <w:p w14:paraId="051D3BB3" w14:textId="77777777" w:rsidR="00EF7927" w:rsidRDefault="00EF7927" w:rsidP="00C826C2">
      <w:pPr>
        <w:pStyle w:val="NormalPropoertyA-Z"/>
      </w:pPr>
    </w:p>
    <w:p w14:paraId="332C2E42" w14:textId="77777777" w:rsidR="00EF7927" w:rsidRDefault="00EF7927" w:rsidP="00C826C2">
      <w:pPr>
        <w:pStyle w:val="NormalPropoertyA-Z"/>
      </w:pPr>
    </w:p>
    <w:p w14:paraId="13D06DC5" w14:textId="6357C35E" w:rsidR="00EF7927" w:rsidRDefault="00EF7927" w:rsidP="00C826C2">
      <w:pPr>
        <w:pStyle w:val="NormalPropoertyA-Z"/>
        <w:sectPr w:rsidR="00EF7927" w:rsidSect="00EF7927">
          <w:type w:val="continuous"/>
          <w:pgSz w:w="11906" w:h="16838"/>
          <w:pgMar w:top="720" w:right="720" w:bottom="720" w:left="720" w:header="708" w:footer="708" w:gutter="0"/>
          <w:cols w:num="2" w:space="720" w:equalWidth="0">
            <w:col w:w="4873" w:space="720"/>
            <w:col w:w="4873"/>
          </w:cols>
          <w:docGrid w:linePitch="360"/>
        </w:sectPr>
      </w:pPr>
    </w:p>
    <w:p w14:paraId="3E50098F" w14:textId="77777777" w:rsidR="001B7903" w:rsidRDefault="001B7903" w:rsidP="00C826C2">
      <w:pPr>
        <w:pStyle w:val="CrossheadingPropertyA-Z"/>
        <w:sectPr w:rsidR="001B7903" w:rsidSect="001B7903">
          <w:type w:val="continuous"/>
          <w:pgSz w:w="11906" w:h="16838"/>
          <w:pgMar w:top="720" w:right="720" w:bottom="720" w:left="720" w:header="708" w:footer="708" w:gutter="0"/>
          <w:cols w:space="720"/>
          <w:docGrid w:linePitch="360"/>
        </w:sectPr>
      </w:pPr>
      <w:r>
        <w:rPr>
          <w:noProof/>
          <w:lang w:val="en-US" w:eastAsia="en-US"/>
        </w:rPr>
        <w:lastRenderedPageBreak/>
        <mc:AlternateContent>
          <mc:Choice Requires="wpg">
            <w:drawing>
              <wp:anchor distT="0" distB="0" distL="114300" distR="114300" simplePos="0" relativeHeight="251712000" behindDoc="0" locked="1" layoutInCell="1" allowOverlap="1" wp14:anchorId="381F1470" wp14:editId="72AE1A72">
                <wp:simplePos x="0" y="0"/>
                <wp:positionH relativeFrom="column">
                  <wp:posOffset>177800</wp:posOffset>
                </wp:positionH>
                <wp:positionV relativeFrom="paragraph">
                  <wp:posOffset>-67945</wp:posOffset>
                </wp:positionV>
                <wp:extent cx="6546215" cy="3472815"/>
                <wp:effectExtent l="0" t="0" r="6985" b="6985"/>
                <wp:wrapThrough wrapText="bothSides">
                  <wp:wrapPolygon edited="0">
                    <wp:start x="3855" y="0"/>
                    <wp:lineTo x="3855" y="12639"/>
                    <wp:lineTo x="0" y="12796"/>
                    <wp:lineTo x="0" y="19116"/>
                    <wp:lineTo x="1844" y="20222"/>
                    <wp:lineTo x="1844" y="21485"/>
                    <wp:lineTo x="15840" y="21485"/>
                    <wp:lineTo x="15840" y="20222"/>
                    <wp:lineTo x="17852" y="20222"/>
                    <wp:lineTo x="21372" y="18642"/>
                    <wp:lineTo x="21120" y="12481"/>
                    <wp:lineTo x="16427" y="10111"/>
                    <wp:lineTo x="16427" y="5055"/>
                    <wp:lineTo x="21539" y="5055"/>
                    <wp:lineTo x="21539" y="790"/>
                    <wp:lineTo x="16427" y="0"/>
                    <wp:lineTo x="3855" y="0"/>
                  </wp:wrapPolygon>
                </wp:wrapThrough>
                <wp:docPr id="3" name="Group 3"/>
                <wp:cNvGraphicFramePr/>
                <a:graphic xmlns:a="http://schemas.openxmlformats.org/drawingml/2006/main">
                  <a:graphicData uri="http://schemas.microsoft.com/office/word/2010/wordprocessingGroup">
                    <wpg:wgp>
                      <wpg:cNvGrpSpPr/>
                      <wpg:grpSpPr>
                        <a:xfrm>
                          <a:off x="0" y="0"/>
                          <a:ext cx="6546215" cy="3472815"/>
                          <a:chOff x="0" y="0"/>
                          <a:chExt cx="6546372" cy="3472815"/>
                        </a:xfrm>
                      </wpg:grpSpPr>
                      <wpg:grpSp>
                        <wpg:cNvPr id="27" name="Group 27"/>
                        <wpg:cNvGrpSpPr/>
                        <wpg:grpSpPr>
                          <a:xfrm>
                            <a:off x="0" y="0"/>
                            <a:ext cx="6546372" cy="3472815"/>
                            <a:chOff x="0" y="0"/>
                            <a:chExt cx="6546372" cy="3472815"/>
                          </a:xfrm>
                        </wpg:grpSpPr>
                        <pic:pic xmlns:pic="http://schemas.openxmlformats.org/drawingml/2006/picture">
                          <pic:nvPicPr>
                            <pic:cNvPr id="174234229" name="Picture 174234229" descr="Shape&#10;&#10;Description automatically generated"/>
                            <pic:cNvPicPr>
                              <a:picLocks noChangeAspect="1"/>
                            </pic:cNvPicPr>
                          </pic:nvPicPr>
                          <pic:blipFill>
                            <a:blip r:embed="rId70" cstate="print"/>
                            <a:srcRect/>
                            <a:stretch>
                              <a:fillRect/>
                            </a:stretch>
                          </pic:blipFill>
                          <pic:spPr bwMode="auto">
                            <a:xfrm>
                              <a:off x="1228090" y="0"/>
                              <a:ext cx="3733800" cy="3009900"/>
                            </a:xfrm>
                            <a:prstGeom prst="rect">
                              <a:avLst/>
                            </a:prstGeom>
                            <a:noFill/>
                          </pic:spPr>
                        </pic:pic>
                        <wps:wsp>
                          <wps:cNvPr id="452953570" name="Text Box 11"/>
                          <wps:cNvSpPr txBox="1">
                            <a:spLocks noChangeArrowheads="1"/>
                          </wps:cNvSpPr>
                          <wps:spPr bwMode="auto">
                            <a:xfrm>
                              <a:off x="5301615" y="142240"/>
                              <a:ext cx="1244757" cy="661228"/>
                            </a:xfrm>
                            <a:prstGeom prst="rect">
                              <a:avLst/>
                            </a:prstGeom>
                            <a:solidFill>
                              <a:srgbClr val="FFFFFF"/>
                            </a:solidFill>
                            <a:ln w="9525">
                              <a:noFill/>
                              <a:miter lim="800000"/>
                              <a:headEnd/>
                              <a:tailEnd/>
                            </a:ln>
                          </wps:spPr>
                          <wps:txbx>
                            <w:txbxContent>
                              <w:p w14:paraId="7C90706A" w14:textId="77777777" w:rsidR="0091530B" w:rsidRPr="00D10E16" w:rsidRDefault="0091530B" w:rsidP="009061DB">
                                <w:pPr>
                                  <w:spacing w:line="200" w:lineRule="exact"/>
                                  <w:rPr>
                                    <w:rFonts w:ascii="Poppins" w:eastAsia="Times New Roman" w:hAnsi="Poppins" w:cs="Poppins"/>
                                    <w:color w:val="111111"/>
                                    <w:sz w:val="16"/>
                                    <w:szCs w:val="16"/>
                                    <w:lang w:eastAsia="en-GB"/>
                                  </w:rPr>
                                </w:pPr>
                                <w:r w:rsidRPr="00D10E16">
                                  <w:rPr>
                                    <w:rFonts w:ascii="Poppins" w:eastAsia="Times New Roman" w:hAnsi="Poppins" w:cs="Poppins"/>
                                    <w:color w:val="111111"/>
                                    <w:sz w:val="16"/>
                                    <w:szCs w:val="16"/>
                                    <w:lang w:eastAsia="en-GB"/>
                                  </w:rPr>
                                  <w:t xml:space="preserve">Room 1 – INNER ROOM where access is through </w:t>
                                </w:r>
                                <w:r>
                                  <w:rPr>
                                    <w:rFonts w:ascii="Poppins" w:eastAsia="Times New Roman" w:hAnsi="Poppins" w:cs="Poppins"/>
                                    <w:color w:val="111111"/>
                                    <w:sz w:val="16"/>
                                    <w:szCs w:val="16"/>
                                    <w:lang w:eastAsia="en-GB"/>
                                  </w:rPr>
                                  <w:t>main hall</w:t>
                                </w:r>
                              </w:p>
                            </w:txbxContent>
                          </wps:txbx>
                          <wps:bodyPr rot="0" vert="horz" wrap="square" lIns="91440" tIns="45720" rIns="91440" bIns="45720" anchor="t" anchorCtr="0">
                            <a:noAutofit/>
                          </wps:bodyPr>
                        </wps:wsp>
                        <wps:wsp>
                          <wps:cNvPr id="1712839193" name="Text Box 7"/>
                          <wps:cNvSpPr txBox="1">
                            <a:spLocks noChangeArrowheads="1"/>
                          </wps:cNvSpPr>
                          <wps:spPr bwMode="auto">
                            <a:xfrm>
                              <a:off x="0" y="2072005"/>
                              <a:ext cx="1105535" cy="990600"/>
                            </a:xfrm>
                            <a:prstGeom prst="rect">
                              <a:avLst/>
                            </a:prstGeom>
                            <a:solidFill>
                              <a:srgbClr val="FFFFFF"/>
                            </a:solidFill>
                            <a:ln w="9525">
                              <a:noFill/>
                              <a:miter lim="800000"/>
                              <a:headEnd/>
                              <a:tailEnd/>
                            </a:ln>
                          </wps:spPr>
                          <wps:txbx>
                            <w:txbxContent>
                              <w:p w14:paraId="4C359C9A" w14:textId="77777777" w:rsidR="0091530B" w:rsidRPr="00B83CE2" w:rsidRDefault="0091530B" w:rsidP="009061DB">
                                <w:pPr>
                                  <w:spacing w:line="180" w:lineRule="exact"/>
                                  <w:rPr>
                                    <w:rFonts w:ascii="Poppins" w:hAnsi="Poppins" w:cs="Poppins"/>
                                    <w:sz w:val="16"/>
                                    <w:szCs w:val="16"/>
                                  </w:rPr>
                                </w:pPr>
                                <w:r w:rsidRPr="00B83CE2">
                                  <w:rPr>
                                    <w:rFonts w:ascii="Poppins" w:hAnsi="Poppins" w:cs="Poppins"/>
                                    <w:sz w:val="16"/>
                                    <w:szCs w:val="16"/>
                                  </w:rPr>
                                  <w:t xml:space="preserve"> </w:t>
                                </w:r>
                                <w:r>
                                  <w:rPr>
                                    <w:rFonts w:ascii="Poppins" w:hAnsi="Poppins" w:cs="Poppins"/>
                                    <w:sz w:val="16"/>
                                    <w:szCs w:val="16"/>
                                  </w:rPr>
                                  <w:t>Kitchen</w:t>
                                </w:r>
                                <w:r w:rsidRPr="00B83CE2">
                                  <w:rPr>
                                    <w:rFonts w:ascii="Poppins" w:hAnsi="Poppins" w:cs="Poppins"/>
                                    <w:sz w:val="16"/>
                                    <w:szCs w:val="16"/>
                                  </w:rPr>
                                  <w:t xml:space="preserve"> – not an inner -room, access from protected route.</w:t>
                                </w:r>
                                <w:r w:rsidRPr="00AA34AA">
                                  <w:rPr>
                                    <w:rFonts w:ascii="Poppins" w:hAnsi="Poppins" w:cs="Poppins"/>
                                    <w:sz w:val="16"/>
                                    <w:szCs w:val="16"/>
                                  </w:rPr>
                                  <w:t xml:space="preserve"> </w:t>
                                </w:r>
                              </w:p>
                            </w:txbxContent>
                          </wps:txbx>
                          <wps:bodyPr rot="0" vert="horz" wrap="square" lIns="91440" tIns="45720" rIns="91440" bIns="45720" anchor="t" anchorCtr="0">
                            <a:noAutofit/>
                          </wps:bodyPr>
                        </wps:wsp>
                        <wps:wsp>
                          <wps:cNvPr id="1037699857" name="Text Box 6"/>
                          <wps:cNvSpPr txBox="1">
                            <a:spLocks noChangeArrowheads="1"/>
                          </wps:cNvSpPr>
                          <wps:spPr bwMode="auto">
                            <a:xfrm>
                              <a:off x="602615" y="3203575"/>
                              <a:ext cx="4162425" cy="269240"/>
                            </a:xfrm>
                            <a:prstGeom prst="rect">
                              <a:avLst/>
                            </a:prstGeom>
                            <a:solidFill>
                              <a:srgbClr val="FFFFFF"/>
                            </a:solidFill>
                            <a:ln w="9525">
                              <a:noFill/>
                              <a:miter lim="800000"/>
                              <a:headEnd/>
                              <a:tailEnd/>
                            </a:ln>
                          </wps:spPr>
                          <wps:txbx>
                            <w:txbxContent>
                              <w:p w14:paraId="52C54A57" w14:textId="77777777" w:rsidR="0091530B" w:rsidRPr="00211447" w:rsidRDefault="0091530B" w:rsidP="009061DB">
                                <w:pPr>
                                  <w:spacing w:line="200" w:lineRule="exact"/>
                                  <w:rPr>
                                    <w:rFonts w:ascii="Poppins" w:hAnsi="Poppins" w:cs="Poppins"/>
                                    <w:sz w:val="16"/>
                                    <w:szCs w:val="16"/>
                                  </w:rPr>
                                </w:pPr>
                                <w:r w:rsidRPr="00211447">
                                  <w:rPr>
                                    <w:rFonts w:ascii="Poppins" w:hAnsi="Poppins" w:cs="Poppins"/>
                                    <w:sz w:val="16"/>
                                    <w:szCs w:val="16"/>
                                  </w:rPr>
                                  <w:t xml:space="preserve">Cupboard/ store – not an inner room as not an </w:t>
                                </w:r>
                                <w:r>
                                  <w:rPr>
                                    <w:rFonts w:ascii="Poppins" w:hAnsi="Poppins" w:cs="Poppins"/>
                                    <w:sz w:val="16"/>
                                    <w:szCs w:val="16"/>
                                  </w:rPr>
                                  <w:t>‘a</w:t>
                                </w:r>
                                <w:r w:rsidRPr="00211447">
                                  <w:rPr>
                                    <w:rFonts w:ascii="Poppins" w:hAnsi="Poppins" w:cs="Poppins"/>
                                    <w:sz w:val="16"/>
                                    <w:szCs w:val="16"/>
                                  </w:rPr>
                                  <w:t>ccommodation</w:t>
                                </w:r>
                                <w:r>
                                  <w:rPr>
                                    <w:rFonts w:ascii="Poppins" w:hAnsi="Poppins" w:cs="Poppins"/>
                                    <w:sz w:val="16"/>
                                    <w:szCs w:val="16"/>
                                  </w:rPr>
                                  <w:t>’</w:t>
                                </w:r>
                                <w:r w:rsidRPr="00211447">
                                  <w:rPr>
                                    <w:rFonts w:ascii="Poppins" w:hAnsi="Poppins" w:cs="Poppins"/>
                                    <w:sz w:val="16"/>
                                    <w:szCs w:val="16"/>
                                  </w:rPr>
                                  <w:t xml:space="preserve"> space</w:t>
                                </w:r>
                              </w:p>
                            </w:txbxContent>
                          </wps:txbx>
                          <wps:bodyPr rot="0" vert="horz" wrap="square" lIns="91440" tIns="45720" rIns="91440" bIns="45720" anchor="t" anchorCtr="0">
                            <a:noAutofit/>
                          </wps:bodyPr>
                        </wps:wsp>
                        <wps:wsp>
                          <wps:cNvPr id="717326079" name="AutoShape 253"/>
                          <wps:cNvCnPr>
                            <a:cxnSpLocks noChangeShapeType="1"/>
                          </wps:cNvCnPr>
                          <wps:spPr bwMode="auto">
                            <a:xfrm flipV="1">
                              <a:off x="943610" y="2351405"/>
                              <a:ext cx="2971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841196" name="AutoShape 254"/>
                          <wps:cNvCnPr>
                            <a:cxnSpLocks noChangeShapeType="1"/>
                          </wps:cNvCnPr>
                          <wps:spPr bwMode="auto">
                            <a:xfrm flipH="1">
                              <a:off x="4095115" y="2292985"/>
                              <a:ext cx="81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436999" name="AutoShape 255"/>
                          <wps:cNvCnPr>
                            <a:cxnSpLocks noChangeShapeType="1"/>
                          </wps:cNvCnPr>
                          <wps:spPr bwMode="auto">
                            <a:xfrm flipH="1">
                              <a:off x="4108450" y="2681605"/>
                              <a:ext cx="824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943327" name="AutoShape 256"/>
                          <wps:cNvCnPr>
                            <a:cxnSpLocks noChangeShapeType="1"/>
                          </wps:cNvCnPr>
                          <wps:spPr bwMode="auto">
                            <a:xfrm flipH="1">
                              <a:off x="4832350" y="375285"/>
                              <a:ext cx="388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914108" name="AutoShape 257"/>
                          <wps:cNvCnPr>
                            <a:cxnSpLocks noChangeShapeType="1"/>
                          </wps:cNvCnPr>
                          <wps:spPr bwMode="auto">
                            <a:xfrm flipV="1">
                              <a:off x="1766570" y="2965450"/>
                              <a:ext cx="762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381179" name="Text Box 5"/>
                          <wps:cNvSpPr txBox="1">
                            <a:spLocks noChangeArrowheads="1"/>
                          </wps:cNvSpPr>
                          <wps:spPr bwMode="auto">
                            <a:xfrm>
                              <a:off x="5013960" y="2002155"/>
                              <a:ext cx="1325880" cy="534670"/>
                            </a:xfrm>
                            <a:prstGeom prst="rect">
                              <a:avLst/>
                            </a:prstGeom>
                            <a:solidFill>
                              <a:srgbClr val="FFFFFF"/>
                            </a:solidFill>
                            <a:ln w="9525">
                              <a:noFill/>
                              <a:miter lim="800000"/>
                              <a:headEnd/>
                              <a:tailEnd/>
                            </a:ln>
                          </wps:spPr>
                          <wps:txbx>
                            <w:txbxContent>
                              <w:p w14:paraId="43790DD0" w14:textId="2419505A" w:rsidR="0091530B" w:rsidRDefault="0091530B" w:rsidP="009061DB">
                                <w:pPr>
                                  <w:spacing w:line="200" w:lineRule="exact"/>
                                  <w:rPr>
                                    <w:sz w:val="16"/>
                                    <w:szCs w:val="16"/>
                                  </w:rPr>
                                </w:pPr>
                                <w:r w:rsidRPr="00D10E16">
                                  <w:rPr>
                                    <w:rFonts w:ascii="Poppins" w:hAnsi="Poppins" w:cs="Poppins"/>
                                    <w:sz w:val="16"/>
                                    <w:szCs w:val="16"/>
                                  </w:rPr>
                                  <w:t xml:space="preserve">Room </w:t>
                                </w:r>
                                <w:r>
                                  <w:rPr>
                                    <w:rFonts w:ascii="Poppins" w:hAnsi="Poppins" w:cs="Poppins"/>
                                    <w:sz w:val="16"/>
                                    <w:szCs w:val="16"/>
                                  </w:rPr>
                                  <w:t>2</w:t>
                                </w:r>
                                <w:r w:rsidRPr="00D10E16">
                                  <w:rPr>
                                    <w:rFonts w:ascii="Poppins" w:hAnsi="Poppins" w:cs="Poppins"/>
                                    <w:sz w:val="16"/>
                                    <w:szCs w:val="16"/>
                                  </w:rPr>
                                  <w:t xml:space="preserve"> - not an inner</w:t>
                                </w:r>
                                <w:r>
                                  <w:rPr>
                                    <w:rFonts w:ascii="Poppins" w:hAnsi="Poppins" w:cs="Poppins"/>
                                    <w:sz w:val="16"/>
                                    <w:szCs w:val="16"/>
                                  </w:rPr>
                                  <w:t xml:space="preserve"> </w:t>
                                </w:r>
                                <w:r w:rsidRPr="00D10E16">
                                  <w:rPr>
                                    <w:rFonts w:ascii="Poppins" w:hAnsi="Poppins" w:cs="Poppins"/>
                                    <w:sz w:val="16"/>
                                    <w:szCs w:val="16"/>
                                  </w:rPr>
                                  <w:t xml:space="preserve">room, access from protected route </w:t>
                                </w:r>
                              </w:p>
                              <w:p w14:paraId="1613AC32" w14:textId="77777777" w:rsidR="0091530B" w:rsidRDefault="0091530B" w:rsidP="009061DB">
                                <w:pPr>
                                  <w:rPr>
                                    <w:sz w:val="16"/>
                                    <w:szCs w:val="16"/>
                                  </w:rPr>
                                </w:pPr>
                              </w:p>
                              <w:p w14:paraId="0BC1C685" w14:textId="77777777" w:rsidR="0091530B" w:rsidRPr="00861D5E" w:rsidRDefault="0091530B" w:rsidP="009061DB">
                                <w:pPr>
                                  <w:rPr>
                                    <w:sz w:val="16"/>
                                    <w:szCs w:val="16"/>
                                  </w:rPr>
                                </w:pPr>
                              </w:p>
                              <w:p w14:paraId="23E99351" w14:textId="77777777" w:rsidR="0091530B" w:rsidRPr="00861D5E" w:rsidRDefault="0091530B" w:rsidP="009061DB">
                                <w:pPr>
                                  <w:rPr>
                                    <w:sz w:val="16"/>
                                    <w:szCs w:val="16"/>
                                  </w:rPr>
                                </w:pPr>
                              </w:p>
                            </w:txbxContent>
                          </wps:txbx>
                          <wps:bodyPr rot="0" vert="horz" wrap="square" lIns="91440" tIns="45720" rIns="91440" bIns="45720" anchor="t" anchorCtr="0">
                            <a:noAutofit/>
                          </wps:bodyPr>
                        </wps:wsp>
                        <wps:wsp>
                          <wps:cNvPr id="894490819" name="Text Box 8"/>
                          <wps:cNvSpPr txBox="1">
                            <a:spLocks noChangeArrowheads="1"/>
                          </wps:cNvSpPr>
                          <wps:spPr bwMode="auto">
                            <a:xfrm>
                              <a:off x="4935855" y="2499995"/>
                              <a:ext cx="1490980" cy="523875"/>
                            </a:xfrm>
                            <a:prstGeom prst="rect">
                              <a:avLst/>
                            </a:prstGeom>
                            <a:solidFill>
                              <a:srgbClr val="FFFFFF"/>
                            </a:solidFill>
                            <a:ln w="9525">
                              <a:noFill/>
                              <a:miter lim="800000"/>
                              <a:headEnd/>
                              <a:tailEnd/>
                            </a:ln>
                          </wps:spPr>
                          <wps:txbx>
                            <w:txbxContent>
                              <w:p w14:paraId="43E2B63C" w14:textId="77777777" w:rsidR="0091530B" w:rsidRDefault="0091530B" w:rsidP="00ED7035">
                                <w:pPr>
                                  <w:spacing w:line="200" w:lineRule="exact"/>
                                  <w:rPr>
                                    <w:sz w:val="16"/>
                                    <w:szCs w:val="16"/>
                                  </w:rPr>
                                </w:pPr>
                                <w:r>
                                  <w:rPr>
                                    <w:rFonts w:ascii="Poppins" w:hAnsi="Poppins" w:cs="Poppins"/>
                                    <w:noProof/>
                                    <w:sz w:val="16"/>
                                    <w:szCs w:val="16"/>
                                  </w:rPr>
                                  <w:t xml:space="preserve">Room 3 - INNER ROOM access through room 2 </w:t>
                                </w:r>
                              </w:p>
                              <w:p w14:paraId="6B7603A5" w14:textId="77777777" w:rsidR="0091530B" w:rsidRDefault="0091530B" w:rsidP="00ED7035">
                                <w:pPr>
                                  <w:rPr>
                                    <w:sz w:val="16"/>
                                    <w:szCs w:val="16"/>
                                  </w:rPr>
                                </w:pPr>
                              </w:p>
                              <w:p w14:paraId="2976C7B4" w14:textId="77777777" w:rsidR="0091530B" w:rsidRDefault="0091530B" w:rsidP="00ED7035">
                                <w:pPr>
                                  <w:rPr>
                                    <w:sz w:val="16"/>
                                    <w:szCs w:val="16"/>
                                  </w:rPr>
                                </w:pPr>
                              </w:p>
                              <w:p w14:paraId="4CD81A7C" w14:textId="77777777" w:rsidR="0091530B" w:rsidRPr="00861D5E" w:rsidRDefault="0091530B" w:rsidP="00ED7035">
                                <w:pPr>
                                  <w:rPr>
                                    <w:sz w:val="16"/>
                                    <w:szCs w:val="16"/>
                                  </w:rPr>
                                </w:pPr>
                              </w:p>
                              <w:p w14:paraId="197CD593" w14:textId="77777777" w:rsidR="0091530B" w:rsidRPr="00861D5E" w:rsidRDefault="0091530B" w:rsidP="00ED7035">
                                <w:pPr>
                                  <w:rPr>
                                    <w:sz w:val="16"/>
                                    <w:szCs w:val="16"/>
                                  </w:rPr>
                                </w:pPr>
                              </w:p>
                            </w:txbxContent>
                          </wps:txbx>
                          <wps:bodyPr rot="0" vert="horz" wrap="square" lIns="91440" tIns="45720" rIns="91440" bIns="45720" anchor="t" anchorCtr="0">
                            <a:noAutofit/>
                          </wps:bodyPr>
                        </wps:wsp>
                      </wpg:grpSp>
                      <wps:wsp>
                        <wps:cNvPr id="116736522" name="Text Box 10"/>
                        <wps:cNvSpPr txBox="1">
                          <a:spLocks noChangeArrowheads="1"/>
                        </wps:cNvSpPr>
                        <wps:spPr bwMode="auto">
                          <a:xfrm>
                            <a:off x="2338705" y="974090"/>
                            <a:ext cx="666750" cy="243840"/>
                          </a:xfrm>
                          <a:prstGeom prst="rect">
                            <a:avLst/>
                          </a:prstGeom>
                          <a:noFill/>
                          <a:ln w="9525">
                            <a:noFill/>
                            <a:miter lim="800000"/>
                            <a:headEnd/>
                            <a:tailEnd/>
                          </a:ln>
                        </wps:spPr>
                        <wps:txbx>
                          <w:txbxContent>
                            <w:p w14:paraId="263305C8" w14:textId="77777777" w:rsidR="0091530B" w:rsidRPr="00211447" w:rsidRDefault="0091530B" w:rsidP="009061DB">
                              <w:pPr>
                                <w:rPr>
                                  <w:rFonts w:ascii="Poppins" w:hAnsi="Poppins" w:cs="Poppins"/>
                                  <w:sz w:val="16"/>
                                  <w:szCs w:val="16"/>
                                </w:rPr>
                              </w:pPr>
                              <w:r w:rsidRPr="00211447">
                                <w:rPr>
                                  <w:rFonts w:ascii="Poppins" w:hAnsi="Poppins" w:cs="Poppins"/>
                                  <w:sz w:val="16"/>
                                  <w:szCs w:val="16"/>
                                </w:rPr>
                                <w:t xml:space="preserve">Main </w:t>
                              </w:r>
                              <w:r>
                                <w:rPr>
                                  <w:rFonts w:ascii="Poppins" w:hAnsi="Poppins" w:cs="Poppins"/>
                                  <w:sz w:val="16"/>
                                  <w:szCs w:val="16"/>
                                </w:rPr>
                                <w:t>h</w:t>
                              </w:r>
                              <w:r w:rsidRPr="00211447">
                                <w:rPr>
                                  <w:rFonts w:ascii="Poppins" w:hAnsi="Poppins" w:cs="Poppins"/>
                                  <w:sz w:val="16"/>
                                  <w:szCs w:val="16"/>
                                </w:rPr>
                                <w:t xml:space="preserve">all </w:t>
                              </w:r>
                            </w:p>
                          </w:txbxContent>
                        </wps:txbx>
                        <wps:bodyPr rot="0" vert="horz" wrap="square" lIns="91440" tIns="45720" rIns="91440" bIns="45720" anchor="t" anchorCtr="0">
                          <a:noAutofit/>
                        </wps:bodyPr>
                      </wps:wsp>
                      <wps:wsp>
                        <wps:cNvPr id="1461575078" name="Text Box 9"/>
                        <wps:cNvSpPr txBox="1">
                          <a:spLocks noChangeArrowheads="1"/>
                        </wps:cNvSpPr>
                        <wps:spPr bwMode="auto">
                          <a:xfrm>
                            <a:off x="2250440" y="1793875"/>
                            <a:ext cx="1569720" cy="247650"/>
                          </a:xfrm>
                          <a:prstGeom prst="rect">
                            <a:avLst/>
                          </a:prstGeom>
                          <a:noFill/>
                          <a:ln w="9525">
                            <a:noFill/>
                            <a:miter lim="800000"/>
                            <a:headEnd/>
                            <a:tailEnd/>
                          </a:ln>
                        </wps:spPr>
                        <wps:txbx>
                          <w:txbxContent>
                            <w:p w14:paraId="69063E7B" w14:textId="77777777" w:rsidR="0091530B" w:rsidRPr="00861D5E" w:rsidRDefault="0091530B" w:rsidP="009061DB">
                              <w:pPr>
                                <w:rPr>
                                  <w:sz w:val="16"/>
                                  <w:szCs w:val="16"/>
                                </w:rPr>
                              </w:pPr>
                              <w:r w:rsidRPr="00211447">
                                <w:rPr>
                                  <w:rFonts w:ascii="Poppins" w:hAnsi="Poppins" w:cs="Poppins"/>
                                  <w:sz w:val="16"/>
                                  <w:szCs w:val="16"/>
                                </w:rPr>
                                <w:t xml:space="preserve">Corridor </w:t>
                              </w:r>
                              <w:r>
                                <w:rPr>
                                  <w:rFonts w:ascii="Poppins" w:hAnsi="Poppins" w:cs="Poppins"/>
                                  <w:sz w:val="16"/>
                                  <w:szCs w:val="16"/>
                                </w:rPr>
                                <w:t>–</w:t>
                              </w:r>
                              <w:r w:rsidRPr="00211447">
                                <w:rPr>
                                  <w:rFonts w:ascii="Poppins" w:hAnsi="Poppins" w:cs="Poppins"/>
                                  <w:sz w:val="16"/>
                                  <w:szCs w:val="16"/>
                                </w:rPr>
                                <w:t xml:space="preserve"> </w:t>
                              </w:r>
                              <w:r>
                                <w:rPr>
                                  <w:rFonts w:ascii="Poppins" w:hAnsi="Poppins" w:cs="Poppins"/>
                                  <w:sz w:val="16"/>
                                  <w:szCs w:val="16"/>
                                </w:rPr>
                                <w:t>p</w:t>
                              </w:r>
                              <w:r w:rsidRPr="005B06D1">
                                <w:rPr>
                                  <w:rFonts w:ascii="Poppins" w:hAnsi="Poppins" w:cs="Poppins"/>
                                  <w:sz w:val="16"/>
                                  <w:szCs w:val="16"/>
                                </w:rPr>
                                <w:t xml:space="preserve">rotected </w:t>
                              </w:r>
                              <w:r>
                                <w:rPr>
                                  <w:rFonts w:ascii="Poppins" w:hAnsi="Poppins" w:cs="Poppins"/>
                                  <w:sz w:val="16"/>
                                  <w:szCs w:val="16"/>
                                </w:rPr>
                                <w:t>r</w:t>
                              </w:r>
                              <w:r w:rsidRPr="005B06D1">
                                <w:rPr>
                                  <w:rFonts w:ascii="Poppins" w:hAnsi="Poppins" w:cs="Poppins"/>
                                  <w:sz w:val="16"/>
                                  <w:szCs w:val="16"/>
                                </w:rPr>
                                <w:t>oute</w:t>
                              </w:r>
                            </w:p>
                          </w:txbxContent>
                        </wps:txbx>
                        <wps:bodyPr rot="0" vert="horz" wrap="square" lIns="91440" tIns="45720" rIns="91440" bIns="45720" anchor="t" anchorCtr="0">
                          <a:noAutofit/>
                        </wps:bodyPr>
                      </wps:wsp>
                    </wpg:wgp>
                  </a:graphicData>
                </a:graphic>
              </wp:anchor>
            </w:drawing>
          </mc:Choice>
          <mc:Fallback>
            <w:pict>
              <v:group id="Group 3" o:spid="_x0000_s1026" style="position:absolute;margin-left:14pt;margin-top:-5.3pt;width:515.45pt;height:273.45pt;z-index:251712000" coordsize="6546372,3472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&#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">
                <v:group id="Group 27" o:spid="_x0000_s1027" style="position:absolute;width:6546372;height:3472815" coordsize="6546372,3472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234229" o:spid="_x0000_s1028" type="#_x0000_t75" alt="Shape&#10;&#10;Description automatically generated" style="position:absolute;left:1228090;width:3733800;height:3009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10;G0DIAAAA4gAAAA8AAABkcnMvZG93bnJldi54bWxET11LwzAUfRf2H8IVfHNps+pmXTbGQBF9mG5j&#10;vl6ba1PW3JQmbvXfG0Hw8XC+58vBteJEfWg8a8jHGQjiypuGaw373cP1DESIyAZbz6ThmwIsF6OL&#10;OZbGn/mNTttYixTCoUQNNsaulDJUlhyGse+IE/fpe4cxwb6WpsdzCnetVFl2Kx02nBosdrS2VB23&#10;X07DwWzURx6eD4V9nW5eHm/y/fo91/rqcljdg4g0xH/xn/vJpPnTQk0Kpe7g91LCIBc/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BvxtAyAAAAOIAAAAPAAAAAAAAAAAAAAAA&#10;AJwCAABkcnMvZG93bnJldi54bWxQSwUGAAAAAAQABAD3AAAAkQMAAAAA&#10;">
                    <v:imagedata r:id="rId71" o:title="Shape&#10;&#10;Description automatically generated"/>
                    <v:path arrowok="t"/>
                  </v:shape>
                  <v:shapetype id="_x0000_t202" coordsize="21600,21600" o:spt="202" path="m0,0l0,21600,21600,21600,21600,0xe">
                    <v:stroke joinstyle="miter"/>
                    <v:path gradientshapeok="t" o:connecttype="rect"/>
                  </v:shapetype>
                  <v:shape id="Text Box 11" o:spid="_x0000_s1029" type="#_x0000_t202" style="position:absolute;left:5301615;top:142240;width:1244757;height:6612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EA0xwAA&#10;AOIAAAAPAAAAZHJzL2Rvd25yZXYueG1sRI/LisIwFIb3gu8QjuBGNNWxVqtRnIERt14e4Ngc22Jz&#10;Uppo69tPFgMuf/4b32bXmUq8qHGlZQXTSQSCOLO65FzB9fI7XoJwHlljZZkUvMnBbtvvbTDVtuUT&#10;vc4+F2GEXYoKCu/rVEqXFWTQTWxNHLy7bQz6IJtc6gbbMG4qOYuihTRYcngosKafgrLH+WkU3I/t&#10;KF61t4O/Jqf54hvL5GbfSg0H3X4NwlPnP+H/9lErmMezVfwVJwEiIAUckN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xANMcAAADiAAAADwAAAAAAAAAAAAAAAACXAgAAZHJz&#10;L2Rvd25yZXYueG1sUEsFBgAAAAAEAAQA9QAAAIsDAAAAAA==&#10;" stroked="f">
                    <v:textbox>
                      <w:txbxContent>
                        <w:p w14:paraId="7C90706A" w14:textId="77777777" w:rsidR="0091530B" w:rsidRPr="00D10E16" w:rsidRDefault="0091530B" w:rsidP="009061DB">
                          <w:pPr>
                            <w:spacing w:line="200" w:lineRule="exact"/>
                            <w:rPr>
                              <w:rFonts w:ascii="Poppins" w:eastAsia="Times New Roman" w:hAnsi="Poppins" w:cs="Poppins"/>
                              <w:color w:val="111111"/>
                              <w:sz w:val="16"/>
                              <w:szCs w:val="16"/>
                              <w:lang w:eastAsia="en-GB"/>
                            </w:rPr>
                          </w:pPr>
                          <w:r w:rsidRPr="00D10E16">
                            <w:rPr>
                              <w:rFonts w:ascii="Poppins" w:eastAsia="Times New Roman" w:hAnsi="Poppins" w:cs="Poppins"/>
                              <w:color w:val="111111"/>
                              <w:sz w:val="16"/>
                              <w:szCs w:val="16"/>
                              <w:lang w:eastAsia="en-GB"/>
                            </w:rPr>
                            <w:t xml:space="preserve">Room 1 – INNER ROOM where access is through </w:t>
                          </w:r>
                          <w:r>
                            <w:rPr>
                              <w:rFonts w:ascii="Poppins" w:eastAsia="Times New Roman" w:hAnsi="Poppins" w:cs="Poppins"/>
                              <w:color w:val="111111"/>
                              <w:sz w:val="16"/>
                              <w:szCs w:val="16"/>
                              <w:lang w:eastAsia="en-GB"/>
                            </w:rPr>
                            <w:t>main hall</w:t>
                          </w:r>
                        </w:p>
                      </w:txbxContent>
                    </v:textbox>
                  </v:shape>
                  <v:shape id="Text Box 7" o:spid="_x0000_s1030" type="#_x0000_t202" style="position:absolute;top:2072005;width:1105535;height:9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zNWxwAA&#10;AOMAAAAPAAAAZHJzL2Rvd25yZXYueG1sRE/NasJAEL4XfIdlhF6KbqLVmOgqbaHFqz8PMGbHJJid&#10;DdnVxLfvCoLH+f5ntelNLW7UusqygngcgSDOra64UHA8/I4WIJxH1lhbJgV3crBZD95WmGnb8Y5u&#10;e1+IEMIuQwWl900mpctLMujGtiEO3Nm2Bn0420LqFrsQbmo5iaK5NFhxaCixoZ+S8sv+ahSct93H&#10;LO1Of/6Y7D7n31glJ3tX6n3Yfy1BeOr9S/x0b3WYn8STxTSN0yk8fgoAyP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sszVscAAADjAAAADwAAAAAAAAAAAAAAAACXAgAAZHJz&#10;L2Rvd25yZXYueG1sUEsFBgAAAAAEAAQA9QAAAIsDAAAAAA==&#10;" stroked="f">
                    <v:textbox>
                      <w:txbxContent>
                        <w:p w14:paraId="4C359C9A" w14:textId="77777777" w:rsidR="0091530B" w:rsidRPr="00B83CE2" w:rsidRDefault="0091530B" w:rsidP="009061DB">
                          <w:pPr>
                            <w:spacing w:line="180" w:lineRule="exact"/>
                            <w:rPr>
                              <w:rFonts w:ascii="Poppins" w:hAnsi="Poppins" w:cs="Poppins"/>
                              <w:sz w:val="16"/>
                              <w:szCs w:val="16"/>
                            </w:rPr>
                          </w:pPr>
                          <w:r w:rsidRPr="00B83CE2">
                            <w:rPr>
                              <w:rFonts w:ascii="Poppins" w:hAnsi="Poppins" w:cs="Poppins"/>
                              <w:sz w:val="16"/>
                              <w:szCs w:val="16"/>
                            </w:rPr>
                            <w:t xml:space="preserve"> </w:t>
                          </w:r>
                          <w:r>
                            <w:rPr>
                              <w:rFonts w:ascii="Poppins" w:hAnsi="Poppins" w:cs="Poppins"/>
                              <w:sz w:val="16"/>
                              <w:szCs w:val="16"/>
                            </w:rPr>
                            <w:t>Kitchen</w:t>
                          </w:r>
                          <w:r w:rsidRPr="00B83CE2">
                            <w:rPr>
                              <w:rFonts w:ascii="Poppins" w:hAnsi="Poppins" w:cs="Poppins"/>
                              <w:sz w:val="16"/>
                              <w:szCs w:val="16"/>
                            </w:rPr>
                            <w:t xml:space="preserve"> – not an inner -room, access from protected route.</w:t>
                          </w:r>
                          <w:r w:rsidRPr="00AA34AA">
                            <w:rPr>
                              <w:rFonts w:ascii="Poppins" w:hAnsi="Poppins" w:cs="Poppins"/>
                              <w:sz w:val="16"/>
                              <w:szCs w:val="16"/>
                            </w:rPr>
                            <w:t xml:space="preserve"> </w:t>
                          </w:r>
                        </w:p>
                      </w:txbxContent>
                    </v:textbox>
                  </v:shape>
                  <v:shape id="Text Box 6" o:spid="_x0000_s1031" type="#_x0000_t202" style="position:absolute;left:602615;top:3203575;width:416242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USlxgAA&#10;AOMAAAAPAAAAZHJzL2Rvd25yZXYueG1sRE/NasJAEL4XfIdlBC9FN9qamNRVtNDi1Z8HGLNjEpqd&#10;DdnVxLfvCoLH+f5nue5NLW7UusqygukkAkGcW11xoeB0/BkvQDiPrLG2TAru5GC9GrwtMdO24z3d&#10;Dr4QIYRdhgpK75tMSpeXZNBNbEMcuIttDfpwtoXULXYh3NRyFkWxNFhxaCixoe+S8r/D1Si47Lr3&#10;edqdf/0p2X/GW6ySs70rNRr2my8Qnnr/Ej/dOx3mRx9JnKaLeQKPnwIAcvU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NUSlxgAAAOMAAAAPAAAAAAAAAAAAAAAAAJcCAABkcnMv&#10;ZG93bnJldi54bWxQSwUGAAAAAAQABAD1AAAAigMAAAAA&#10;" stroked="f">
                    <v:textbox>
                      <w:txbxContent>
                        <w:p w14:paraId="52C54A57" w14:textId="77777777" w:rsidR="0091530B" w:rsidRPr="00211447" w:rsidRDefault="0091530B" w:rsidP="009061DB">
                          <w:pPr>
                            <w:spacing w:line="200" w:lineRule="exact"/>
                            <w:rPr>
                              <w:rFonts w:ascii="Poppins" w:hAnsi="Poppins" w:cs="Poppins"/>
                              <w:sz w:val="16"/>
                              <w:szCs w:val="16"/>
                            </w:rPr>
                          </w:pPr>
                          <w:r w:rsidRPr="00211447">
                            <w:rPr>
                              <w:rFonts w:ascii="Poppins" w:hAnsi="Poppins" w:cs="Poppins"/>
                              <w:sz w:val="16"/>
                              <w:szCs w:val="16"/>
                            </w:rPr>
                            <w:t xml:space="preserve">Cupboard/ store – not an inner room as not an </w:t>
                          </w:r>
                          <w:r>
                            <w:rPr>
                              <w:rFonts w:ascii="Poppins" w:hAnsi="Poppins" w:cs="Poppins"/>
                              <w:sz w:val="16"/>
                              <w:szCs w:val="16"/>
                            </w:rPr>
                            <w:t>‘a</w:t>
                          </w:r>
                          <w:r w:rsidRPr="00211447">
                            <w:rPr>
                              <w:rFonts w:ascii="Poppins" w:hAnsi="Poppins" w:cs="Poppins"/>
                              <w:sz w:val="16"/>
                              <w:szCs w:val="16"/>
                            </w:rPr>
                            <w:t>ccommodation</w:t>
                          </w:r>
                          <w:r>
                            <w:rPr>
                              <w:rFonts w:ascii="Poppins" w:hAnsi="Poppins" w:cs="Poppins"/>
                              <w:sz w:val="16"/>
                              <w:szCs w:val="16"/>
                            </w:rPr>
                            <w:t>’</w:t>
                          </w:r>
                          <w:r w:rsidRPr="00211447">
                            <w:rPr>
                              <w:rFonts w:ascii="Poppins" w:hAnsi="Poppins" w:cs="Poppins"/>
                              <w:sz w:val="16"/>
                              <w:szCs w:val="16"/>
                            </w:rPr>
                            <w:t xml:space="preserve"> space</w:t>
                          </w:r>
                        </w:p>
                      </w:txbxContent>
                    </v:textbox>
                  </v:shape>
                  <v:shapetype id="_x0000_t32" coordsize="21600,21600" o:spt="32" o:oned="t" path="m0,0l21600,21600e" filled="f">
                    <v:path arrowok="t" fillok="f" o:connecttype="none"/>
                    <o:lock v:ext="edit" shapetype="t"/>
                  </v:shapetype>
                  <v:shape id="AutoShape 253" o:spid="_x0000_s1032" type="#_x0000_t32" style="position:absolute;left:943610;top:2351405;width:297180;height:762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58zMkAAADiAAAADwAAAGRycy9kb3ducmV2LnhtbESPzWrDMBCE74W+g9hCb42clMaJEyW0&#10;gULIpeQHkuNibW1Ra2Us1XLevgoUchxm5htmuR5sI3rqvHGsYDzKQBCXThuuFJyOny8zED4ga2wc&#10;k4IreVivHh+WWGgXeU/9IVQiQdgXqKAOoS2k9GVNFv3ItcTJ+3adxZBkV0ndYUxw28hJlk2lRcNp&#10;ocaWNjWVP4dfq8DEL9O320382J0vXkcy1zdnlHp+Gt4XIAIN4R7+b2+1gnycv06mWT6H26V0B+Tq&#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C+fMzJAAAA4gAAAA8AAAAA&#10;AAAAAAAAAAAAoQIAAGRycy9kb3ducmV2LnhtbFBLBQYAAAAABAAEAPkAAACXAwAAAAA=&#10;">
                    <v:stroke endarrow="block"/>
                  </v:shape>
                  <v:shape id="AutoShape 254" o:spid="_x0000_s1033" type="#_x0000_t32" style="position:absolute;left:4095115;top:2292985;width:81724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nHm8YAAADjAAAADwAAAGRycy9kb3ducmV2LnhtbERPX0vDMBB/F/Ydwgm+ubSiYXbLxhwI&#10;wxdxG8zHo7m1weZSmth0394Igo/3+3+rzeQ6MdIQrGcN5bwAQVx7Y7nRcDq+3i9AhIhssPNMGq4U&#10;YLOe3aywMj7xB42H2IgcwqFCDW2MfSVlqFtyGOa+J87cxQ8OYz6HRpoBUw53nXwoCiUdWs4NLfa0&#10;a6n+Onw7DTa927Hf79LL2/kzmET2+uSt1ne303YJItIU/8V/7r3J85VSi8eyfFbw+1MG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9Zx5vGAAAA4wAAAA8AAAAAAAAA&#10;AAAAAAAAoQIAAGRycy9kb3ducmV2LnhtbFBLBQYAAAAABAAEAPkAAACUAwAAAAA=&#10;">
                    <v:stroke endarrow="block"/>
                  </v:shape>
                  <v:shape id="AutoShape 255" o:spid="_x0000_s1034" type="#_x0000_t32" style="position:absolute;left:4108450;top:2681605;width:82486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GitEpygAAAOIAAAAPAAAA&#10;AAAAAAAAAAAAAKECAABkcnMvZG93bnJldi54bWxQSwUGAAAAAAQABAD5AAAAmAMAAAAA&#10;">
                    <v:stroke endarrow="block"/>
                  </v:shape>
                  <v:shape id="AutoShape 256" o:spid="_x0000_s1035" type="#_x0000_t32" style="position:absolute;left:4832350;top:375285;width:3886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4QVMcAAADjAAAADwAAAGRycy9kb3ducmV2LnhtbERPX0vDMBB/F/wO4YS9uXTt3LQuGzoY&#10;DF/GpqCPR3O2Yc2lNFnTfXsjCD7e7/+tNqNtxUC9N44VzKYZCOLKacO1go/33f0jCB+QNbaOScGV&#10;PGzWtzcrLLWLfKThFGqRQtiXqKAJoSul9FVDFv3UdcSJ+3a9xZDOvpa6x5jCbSvzLFtIi4ZTQ4Md&#10;bRuqzqeLVWDiwQzdfhtf3z6/vI5krg/OKDW5G1+eQQQaw7/4z73XaX6+LJ7mRZEv4fenBIB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HhBUxwAAAOMAAAAPAAAAAAAA&#10;AAAAAAAAAKECAABkcnMvZG93bnJldi54bWxQSwUGAAAAAAQABAD5AAAAlQMAAAAA&#10;">
                    <v:stroke endarrow="block"/>
                  </v:shape>
                  <v:shape id="AutoShape 257" o:spid="_x0000_s1036" type="#_x0000_t32" style="position:absolute;left:1766570;top:2965450;width:7620;height:190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tXUiHJAAAA4wAAAA8AAAAA&#10;AAAAAAAAAAAAoQIAAGRycy9kb3ducmV2LnhtbFBLBQYAAAAABAAEAPkAAACXAwAAAAA=&#10;">
                    <v:stroke endarrow="block"/>
                  </v:shape>
                  <v:shape id="Text Box 5" o:spid="_x0000_s1037" type="#_x0000_t202" style="position:absolute;left:5013960;top:2002155;width:1325880;height:534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wMVyAAA&#10;AOIAAAAPAAAAZHJzL2Rvd25yZXYueG1sRI/disIwFITvBd8hHMEbWdP6V+0aRYVdvNX1AY7NsS3b&#10;nJQm2vr2ZmHBy2FmvmHW285U4kGNKy0riMcRCOLM6pJzBZefr48lCOeRNVaWScGTHGw3/d4aU21b&#10;PtHj7HMRIOxSVFB4X6dSuqwgg25sa+Lg3Wxj0AfZ5FI32Aa4qeQkihbSYMlhocCaDgVlv+e7UXA7&#10;tqP5qr1++0tymi32WCZX+1RqOOh2nyA8df4d/m8ftYLpbDJdxnGygr9L4Q7Iz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zjAxXIAAAA4gAAAA8AAAAAAAAAAAAAAAAAlwIAAGRy&#10;cy9kb3ducmV2LnhtbFBLBQYAAAAABAAEAPUAAACMAwAAAAA=&#10;" stroked="f">
                    <v:textbox>
                      <w:txbxContent>
                        <w:p w14:paraId="43790DD0" w14:textId="2419505A" w:rsidR="0091530B" w:rsidRDefault="0091530B" w:rsidP="009061DB">
                          <w:pPr>
                            <w:spacing w:line="200" w:lineRule="exact"/>
                            <w:rPr>
                              <w:sz w:val="16"/>
                              <w:szCs w:val="16"/>
                            </w:rPr>
                          </w:pPr>
                          <w:r w:rsidRPr="00D10E16">
                            <w:rPr>
                              <w:rFonts w:ascii="Poppins" w:hAnsi="Poppins" w:cs="Poppins"/>
                              <w:sz w:val="16"/>
                              <w:szCs w:val="16"/>
                            </w:rPr>
                            <w:t xml:space="preserve">Room </w:t>
                          </w:r>
                          <w:r>
                            <w:rPr>
                              <w:rFonts w:ascii="Poppins" w:hAnsi="Poppins" w:cs="Poppins"/>
                              <w:sz w:val="16"/>
                              <w:szCs w:val="16"/>
                            </w:rPr>
                            <w:t>2</w:t>
                          </w:r>
                          <w:r w:rsidRPr="00D10E16">
                            <w:rPr>
                              <w:rFonts w:ascii="Poppins" w:hAnsi="Poppins" w:cs="Poppins"/>
                              <w:sz w:val="16"/>
                              <w:szCs w:val="16"/>
                            </w:rPr>
                            <w:t xml:space="preserve"> - not an inner</w:t>
                          </w:r>
                          <w:r>
                            <w:rPr>
                              <w:rFonts w:ascii="Poppins" w:hAnsi="Poppins" w:cs="Poppins"/>
                              <w:sz w:val="16"/>
                              <w:szCs w:val="16"/>
                            </w:rPr>
                            <w:t xml:space="preserve"> </w:t>
                          </w:r>
                          <w:r w:rsidRPr="00D10E16">
                            <w:rPr>
                              <w:rFonts w:ascii="Poppins" w:hAnsi="Poppins" w:cs="Poppins"/>
                              <w:sz w:val="16"/>
                              <w:szCs w:val="16"/>
                            </w:rPr>
                            <w:t xml:space="preserve">room, access from protected route </w:t>
                          </w:r>
                        </w:p>
                        <w:p w14:paraId="1613AC32" w14:textId="77777777" w:rsidR="0091530B" w:rsidRDefault="0091530B" w:rsidP="009061DB">
                          <w:pPr>
                            <w:rPr>
                              <w:sz w:val="16"/>
                              <w:szCs w:val="16"/>
                            </w:rPr>
                          </w:pPr>
                        </w:p>
                        <w:p w14:paraId="0BC1C685" w14:textId="77777777" w:rsidR="0091530B" w:rsidRPr="00861D5E" w:rsidRDefault="0091530B" w:rsidP="009061DB">
                          <w:pPr>
                            <w:rPr>
                              <w:sz w:val="16"/>
                              <w:szCs w:val="16"/>
                            </w:rPr>
                          </w:pPr>
                        </w:p>
                        <w:p w14:paraId="23E99351" w14:textId="77777777" w:rsidR="0091530B" w:rsidRPr="00861D5E" w:rsidRDefault="0091530B" w:rsidP="009061DB">
                          <w:pPr>
                            <w:rPr>
                              <w:sz w:val="16"/>
                              <w:szCs w:val="16"/>
                            </w:rPr>
                          </w:pPr>
                        </w:p>
                      </w:txbxContent>
                    </v:textbox>
                  </v:shape>
                  <v:shape id="Text Box 8" o:spid="_x0000_s1038" type="#_x0000_t202" style="position:absolute;left:4935855;top:2499995;width:1490980;height:523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pQnyAAA&#10;AOIAAAAPAAAAZHJzL2Rvd25yZXYueG1sRI/disIwFITvBd8hHGFvRFOXrrbVKCrs4q0/D3Bsjm2x&#10;OSlNtPXtzcLCXg4z8w2z2vSmFk9qXWVZwWwagSDOra64UHA5f08SEM4ja6wtk4IXOdish4MVZtp2&#10;fKTnyRciQNhlqKD0vsmkdHlJBt3UNsTBu9nWoA+yLaRusQtwU8vPKJpLgxWHhRIb2peU308Po+B2&#10;6MZfaXf98ZfFMZ7vsFpc7Uupj1G/XYLw1Pv/8F/7oBUkaRynUTJL4fdSuANy/Q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FClCfIAAAA4gAAAA8AAAAAAAAAAAAAAAAAlwIAAGRy&#10;cy9kb3ducmV2LnhtbFBLBQYAAAAABAAEAPUAAACMAwAAAAA=&#10;" stroked="f">
                    <v:textbox>
                      <w:txbxContent>
                        <w:p w14:paraId="43E2B63C" w14:textId="77777777" w:rsidR="0091530B" w:rsidRDefault="0091530B" w:rsidP="00ED7035">
                          <w:pPr>
                            <w:spacing w:line="200" w:lineRule="exact"/>
                            <w:rPr>
                              <w:sz w:val="16"/>
                              <w:szCs w:val="16"/>
                            </w:rPr>
                          </w:pPr>
                          <w:r>
                            <w:rPr>
                              <w:rFonts w:ascii="Poppins" w:hAnsi="Poppins" w:cs="Poppins"/>
                              <w:noProof/>
                              <w:sz w:val="16"/>
                              <w:szCs w:val="16"/>
                            </w:rPr>
                            <w:t xml:space="preserve">Room 3 - INNER ROOM access through room 2 </w:t>
                          </w:r>
                        </w:p>
                        <w:p w14:paraId="6B7603A5" w14:textId="77777777" w:rsidR="0091530B" w:rsidRDefault="0091530B" w:rsidP="00ED7035">
                          <w:pPr>
                            <w:rPr>
                              <w:sz w:val="16"/>
                              <w:szCs w:val="16"/>
                            </w:rPr>
                          </w:pPr>
                        </w:p>
                        <w:p w14:paraId="2976C7B4" w14:textId="77777777" w:rsidR="0091530B" w:rsidRDefault="0091530B" w:rsidP="00ED7035">
                          <w:pPr>
                            <w:rPr>
                              <w:sz w:val="16"/>
                              <w:szCs w:val="16"/>
                            </w:rPr>
                          </w:pPr>
                        </w:p>
                        <w:p w14:paraId="4CD81A7C" w14:textId="77777777" w:rsidR="0091530B" w:rsidRPr="00861D5E" w:rsidRDefault="0091530B" w:rsidP="00ED7035">
                          <w:pPr>
                            <w:rPr>
                              <w:sz w:val="16"/>
                              <w:szCs w:val="16"/>
                            </w:rPr>
                          </w:pPr>
                        </w:p>
                        <w:p w14:paraId="197CD593" w14:textId="77777777" w:rsidR="0091530B" w:rsidRPr="00861D5E" w:rsidRDefault="0091530B" w:rsidP="00ED7035">
                          <w:pPr>
                            <w:rPr>
                              <w:sz w:val="16"/>
                              <w:szCs w:val="16"/>
                            </w:rPr>
                          </w:pPr>
                        </w:p>
                      </w:txbxContent>
                    </v:textbox>
                  </v:shape>
                </v:group>
                <v:shape id="Text Box 10" o:spid="_x0000_s1039" type="#_x0000_t202" style="position:absolute;left:2338705;top:974090;width:666750;height:243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ErhxgAA&#10;AOIAAAAPAAAAZHJzL2Rvd25yZXYueG1sRE9ba8IwFH4f7D+EI+xtJnazajXK2Bj4NJk38O3QHNuy&#10;5qQ0ma3/3giDPX5898Wqt7W4UOsrxxpGQwWCOHem4kLDfvf5PAXhA7LB2jFpuJKH1fLxYYGZcR1/&#10;02UbChFD2GeooQyhyaT0eUkW/dA1xJE7u9ZiiLAtpGmxi+G2lolSqbRYcWwosaH3kvKf7a/VcPg6&#10;n46valN82HHTuV5JtjOp9dOgf5uDCNSHf/Gfe23i/FE6eUnHSQL3SxGDX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JErhxgAAAOIAAAAPAAAAAAAAAAAAAAAAAJcCAABkcnMv&#10;ZG93bnJldi54bWxQSwUGAAAAAAQABAD1AAAAigMAAAAA&#10;" filled="f" stroked="f">
                  <v:textbox>
                    <w:txbxContent>
                      <w:p w14:paraId="263305C8" w14:textId="77777777" w:rsidR="0091530B" w:rsidRPr="00211447" w:rsidRDefault="0091530B" w:rsidP="009061DB">
                        <w:pPr>
                          <w:rPr>
                            <w:rFonts w:ascii="Poppins" w:hAnsi="Poppins" w:cs="Poppins"/>
                            <w:sz w:val="16"/>
                            <w:szCs w:val="16"/>
                          </w:rPr>
                        </w:pPr>
                        <w:r w:rsidRPr="00211447">
                          <w:rPr>
                            <w:rFonts w:ascii="Poppins" w:hAnsi="Poppins" w:cs="Poppins"/>
                            <w:sz w:val="16"/>
                            <w:szCs w:val="16"/>
                          </w:rPr>
                          <w:t xml:space="preserve">Main </w:t>
                        </w:r>
                        <w:r>
                          <w:rPr>
                            <w:rFonts w:ascii="Poppins" w:hAnsi="Poppins" w:cs="Poppins"/>
                            <w:sz w:val="16"/>
                            <w:szCs w:val="16"/>
                          </w:rPr>
                          <w:t>h</w:t>
                        </w:r>
                        <w:r w:rsidRPr="00211447">
                          <w:rPr>
                            <w:rFonts w:ascii="Poppins" w:hAnsi="Poppins" w:cs="Poppins"/>
                            <w:sz w:val="16"/>
                            <w:szCs w:val="16"/>
                          </w:rPr>
                          <w:t xml:space="preserve">all </w:t>
                        </w:r>
                      </w:p>
                    </w:txbxContent>
                  </v:textbox>
                </v:shape>
                <v:shape id="Text Box 9" o:spid="_x0000_s1040" type="#_x0000_t202" style="position:absolute;left:2250440;top:1793875;width:1569720;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oPaywAA&#10;AOMAAAAPAAAAZHJzL2Rvd25yZXYueG1sRI9BS8NAEIXvgv9hGcGb3W1p2hq7LVIRPFUareBtyE6T&#10;YHY2ZNcm/vvOQehx5r1575v1dvStOlMfm8AWphMDirgMruHKwufH68MKVEzIDtvAZOGPImw3tzdr&#10;zF0Y+EDnIlVKQjjmaKFOqcu1jmVNHuMkdMSinULvMcnYV9r1OEi4b/XMmIX22LA01NjRrqbyp/j1&#10;Fo770/fX3LxXLz7rhjAazf5RW3t/Nz4/gUo0pqv5//rNCf58Mc2WmVkKtPwkC9CbC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12g9rLAAAA4wAAAA8AAAAAAAAAAAAAAAAAlwIA&#10;AGRycy9kb3ducmV2LnhtbFBLBQYAAAAABAAEAPUAAACPAwAAAAA=&#10;" filled="f" stroked="f">
                  <v:textbox>
                    <w:txbxContent>
                      <w:p w14:paraId="69063E7B" w14:textId="77777777" w:rsidR="0091530B" w:rsidRPr="00861D5E" w:rsidRDefault="0091530B" w:rsidP="009061DB">
                        <w:pPr>
                          <w:rPr>
                            <w:sz w:val="16"/>
                            <w:szCs w:val="16"/>
                          </w:rPr>
                        </w:pPr>
                        <w:r w:rsidRPr="00211447">
                          <w:rPr>
                            <w:rFonts w:ascii="Poppins" w:hAnsi="Poppins" w:cs="Poppins"/>
                            <w:sz w:val="16"/>
                            <w:szCs w:val="16"/>
                          </w:rPr>
                          <w:t xml:space="preserve">Corridor </w:t>
                        </w:r>
                        <w:r>
                          <w:rPr>
                            <w:rFonts w:ascii="Poppins" w:hAnsi="Poppins" w:cs="Poppins"/>
                            <w:sz w:val="16"/>
                            <w:szCs w:val="16"/>
                          </w:rPr>
                          <w:t>–</w:t>
                        </w:r>
                        <w:r w:rsidRPr="00211447">
                          <w:rPr>
                            <w:rFonts w:ascii="Poppins" w:hAnsi="Poppins" w:cs="Poppins"/>
                            <w:sz w:val="16"/>
                            <w:szCs w:val="16"/>
                          </w:rPr>
                          <w:t xml:space="preserve"> </w:t>
                        </w:r>
                        <w:r>
                          <w:rPr>
                            <w:rFonts w:ascii="Poppins" w:hAnsi="Poppins" w:cs="Poppins"/>
                            <w:sz w:val="16"/>
                            <w:szCs w:val="16"/>
                          </w:rPr>
                          <w:t>p</w:t>
                        </w:r>
                        <w:r w:rsidRPr="005B06D1">
                          <w:rPr>
                            <w:rFonts w:ascii="Poppins" w:hAnsi="Poppins" w:cs="Poppins"/>
                            <w:sz w:val="16"/>
                            <w:szCs w:val="16"/>
                          </w:rPr>
                          <w:t xml:space="preserve">rotected </w:t>
                        </w:r>
                        <w:r>
                          <w:rPr>
                            <w:rFonts w:ascii="Poppins" w:hAnsi="Poppins" w:cs="Poppins"/>
                            <w:sz w:val="16"/>
                            <w:szCs w:val="16"/>
                          </w:rPr>
                          <w:t>r</w:t>
                        </w:r>
                        <w:r w:rsidRPr="005B06D1">
                          <w:rPr>
                            <w:rFonts w:ascii="Poppins" w:hAnsi="Poppins" w:cs="Poppins"/>
                            <w:sz w:val="16"/>
                            <w:szCs w:val="16"/>
                          </w:rPr>
                          <w:t>oute</w:t>
                        </w:r>
                      </w:p>
                    </w:txbxContent>
                  </v:textbox>
                </v:shape>
                <w10:wrap type="through"/>
                <w10:anchorlock/>
              </v:group>
            </w:pict>
          </mc:Fallback>
        </mc:AlternateContent>
      </w:r>
    </w:p>
    <w:p w14:paraId="1F44870C" w14:textId="07896E10" w:rsidR="001B7903" w:rsidRDefault="001B7903" w:rsidP="00C826C2">
      <w:pPr>
        <w:pStyle w:val="CrossheadingPropertyA-Z"/>
      </w:pPr>
    </w:p>
    <w:p w14:paraId="22FDABE1" w14:textId="77777777" w:rsidR="001B7903" w:rsidRDefault="001B7903" w:rsidP="00C826C2">
      <w:pPr>
        <w:pStyle w:val="CrossheadingPropertyA-Z"/>
      </w:pPr>
    </w:p>
    <w:p w14:paraId="78B7AC61" w14:textId="77777777" w:rsidR="001B7903" w:rsidRDefault="001B7903" w:rsidP="00C826C2">
      <w:pPr>
        <w:pStyle w:val="CrossheadingPropertyA-Z"/>
      </w:pPr>
    </w:p>
    <w:p w14:paraId="395CF6AE" w14:textId="77777777" w:rsidR="001B7903" w:rsidRDefault="001B7903" w:rsidP="00C826C2">
      <w:pPr>
        <w:pStyle w:val="CrossheadingPropertyA-Z"/>
      </w:pPr>
    </w:p>
    <w:p w14:paraId="3E704B5A" w14:textId="77777777" w:rsidR="001B7903" w:rsidRDefault="001B7903" w:rsidP="00C826C2">
      <w:pPr>
        <w:pStyle w:val="CrossheadingPropertyA-Z"/>
      </w:pPr>
    </w:p>
    <w:p w14:paraId="2D9350A4" w14:textId="77777777" w:rsidR="001B7903" w:rsidRDefault="001B7903" w:rsidP="00C826C2">
      <w:pPr>
        <w:pStyle w:val="CrossheadingPropertyA-Z"/>
      </w:pPr>
    </w:p>
    <w:p w14:paraId="60FAD08B" w14:textId="77777777" w:rsidR="001B7903" w:rsidRDefault="001B7903" w:rsidP="00C826C2">
      <w:pPr>
        <w:pStyle w:val="CrossheadingPropertyA-Z"/>
        <w:sectPr w:rsidR="001B7903" w:rsidSect="00E334D4">
          <w:type w:val="continuous"/>
          <w:pgSz w:w="11906" w:h="16838"/>
          <w:pgMar w:top="720" w:right="720" w:bottom="720" w:left="720" w:header="708" w:footer="708" w:gutter="0"/>
          <w:cols w:space="720"/>
          <w:docGrid w:linePitch="360"/>
        </w:sectPr>
      </w:pPr>
    </w:p>
    <w:p w14:paraId="1F7B7F82" w14:textId="77777777" w:rsidR="008B1FE8" w:rsidRDefault="008B1FE8" w:rsidP="00C826C2">
      <w:pPr>
        <w:pStyle w:val="NormalPropoertyA-Z"/>
        <w:rPr>
          <w:color w:val="FF0000"/>
        </w:rPr>
        <w:sectPr w:rsidR="008B1FE8" w:rsidSect="000A2C6E">
          <w:type w:val="continuous"/>
          <w:pgSz w:w="11906" w:h="16838"/>
          <w:pgMar w:top="720" w:right="720" w:bottom="720" w:left="720" w:header="708" w:footer="708" w:gutter="0"/>
          <w:cols w:space="720"/>
          <w:docGrid w:linePitch="360"/>
        </w:sectPr>
      </w:pPr>
    </w:p>
    <w:p w14:paraId="7B6A0414" w14:textId="77777777" w:rsidR="001B7903" w:rsidRDefault="001B7903" w:rsidP="00C826C2">
      <w:pPr>
        <w:pStyle w:val="CrossheadingPropertyA-Z"/>
        <w:sectPr w:rsidR="001B7903" w:rsidSect="00E334D4">
          <w:type w:val="continuous"/>
          <w:pgSz w:w="11906" w:h="16838"/>
          <w:pgMar w:top="720" w:right="720" w:bottom="720" w:left="720" w:header="708" w:footer="708" w:gutter="0"/>
          <w:cols w:num="2" w:space="720"/>
          <w:docGrid w:linePitch="360"/>
        </w:sectPr>
      </w:pPr>
    </w:p>
    <w:p w14:paraId="64365910" w14:textId="4824F8DF" w:rsidR="00E334D4" w:rsidRDefault="00E334D4" w:rsidP="00C826C2">
      <w:pPr>
        <w:pStyle w:val="NormalPropoertyA-Z"/>
        <w:rPr>
          <w:b/>
          <w:sz w:val="26"/>
          <w:szCs w:val="26"/>
        </w:rPr>
      </w:pPr>
      <w:r>
        <w:rPr>
          <w:b/>
          <w:sz w:val="26"/>
          <w:szCs w:val="26"/>
        </w:rPr>
        <w:lastRenderedPageBreak/>
        <w:t>Inner rooms</w:t>
      </w:r>
    </w:p>
    <w:p w14:paraId="1DB1C6D1" w14:textId="75ADEF30" w:rsidR="00E334D4" w:rsidRDefault="00E334D4" w:rsidP="00C826C2">
      <w:pPr>
        <w:pStyle w:val="NormalPropoertyA-Z"/>
      </w:pPr>
      <w:r w:rsidRPr="00E334D4">
        <w:t xml:space="preserve">A room is </w:t>
      </w:r>
      <w:r>
        <w:t>classed as an ‘inner room’ where the only way out is through another room and where it’s used for ‘accommodation’ (for example, as an office) – not just for storage. An unnoticed fire in the out room could trap people in the inner room.</w:t>
      </w:r>
    </w:p>
    <w:p w14:paraId="5CCB133D" w14:textId="5D2908DC" w:rsidR="00E334D4" w:rsidRPr="000A2C6E" w:rsidRDefault="00E334D4" w:rsidP="00C826C2">
      <w:pPr>
        <w:pStyle w:val="NormalPropoertyA-Z"/>
        <w:rPr>
          <w:spacing w:val="-4"/>
        </w:rPr>
      </w:pPr>
      <w:r w:rsidRPr="000A2C6E">
        <w:rPr>
          <w:spacing w:val="-4"/>
        </w:rPr>
        <w:t>Rooms you can access directly from a protected route/corridor are not inner rooms</w:t>
      </w:r>
      <w:r w:rsidR="000A2C6E" w:rsidRPr="000A2C6E">
        <w:rPr>
          <w:spacing w:val="-4"/>
        </w:rPr>
        <w:t>.</w:t>
      </w:r>
    </w:p>
    <w:p w14:paraId="267121C3" w14:textId="316FAE71" w:rsidR="000A2C6E" w:rsidRDefault="000A2C6E" w:rsidP="00C826C2">
      <w:pPr>
        <w:pStyle w:val="NormalPropoertyA-Z"/>
      </w:pPr>
      <w:r>
        <w:t>If you have an inner room, you should have:</w:t>
      </w:r>
    </w:p>
    <w:p w14:paraId="0A45C3A8" w14:textId="5DCD789A" w:rsidR="000A2C6E" w:rsidRDefault="000A2C6E" w:rsidP="00C826C2">
      <w:pPr>
        <w:pStyle w:val="ListparagraphPropertyA-Z"/>
      </w:pPr>
      <w:r>
        <w:t>A vision panel between it and the outer room so people can see the conditions in the outer room and how to escape</w:t>
      </w:r>
    </w:p>
    <w:p w14:paraId="75BC8F2C" w14:textId="2CC746B7" w:rsidR="000A2C6E" w:rsidRDefault="000A2C6E" w:rsidP="00C826C2">
      <w:pPr>
        <w:pStyle w:val="ListparagraphPropertyA-Z"/>
      </w:pPr>
      <w:r>
        <w:t>An automatic smoke detector in the outer room that will sound a warning to the inner room</w:t>
      </w:r>
    </w:p>
    <w:p w14:paraId="05A88371" w14:textId="72DB2FA0" w:rsidR="000A2C6E" w:rsidRDefault="000A2C6E" w:rsidP="00C826C2">
      <w:pPr>
        <w:pStyle w:val="NormalPropoertyA-Z"/>
      </w:pPr>
      <w:r>
        <w:t>You should also consider:</w:t>
      </w:r>
    </w:p>
    <w:p w14:paraId="73F0AAF3" w14:textId="083CAF86" w:rsidR="000A2C6E" w:rsidRDefault="000A2C6E" w:rsidP="00C826C2">
      <w:pPr>
        <w:pStyle w:val="ListparagraphPropertyA-Z"/>
      </w:pPr>
      <w:r>
        <w:t>Restricting the number of people using the inner room to 60</w:t>
      </w:r>
    </w:p>
    <w:p w14:paraId="70FF2BB5" w14:textId="1BD95714" w:rsidR="000A2C6E" w:rsidRDefault="000A2C6E" w:rsidP="00C826C2">
      <w:pPr>
        <w:pStyle w:val="ListparagraphPropertyA-Z"/>
      </w:pPr>
      <w:r>
        <w:t>Making sure outer and inner rooms are under the same person’s control</w:t>
      </w:r>
    </w:p>
    <w:p w14:paraId="14039FBE" w14:textId="55133D38" w:rsidR="00E334D4" w:rsidRPr="000A2C6E" w:rsidRDefault="000A2C6E" w:rsidP="00C826C2">
      <w:pPr>
        <w:pStyle w:val="ListparagraphPropertyA-Z"/>
      </w:pPr>
      <w:r>
        <w:t>Ensuring inner rooms are not in areas at high risk of fire</w:t>
      </w:r>
    </w:p>
    <w:p w14:paraId="6A140933" w14:textId="77777777" w:rsidR="00E334D4" w:rsidRDefault="00E334D4" w:rsidP="00C826C2">
      <w:pPr>
        <w:pStyle w:val="NormalPropoertyA-Z"/>
        <w:rPr>
          <w:b/>
          <w:sz w:val="26"/>
          <w:szCs w:val="26"/>
        </w:rPr>
      </w:pPr>
    </w:p>
    <w:p w14:paraId="337B7883" w14:textId="22CB111C" w:rsidR="00E334D4" w:rsidRPr="00E334D4" w:rsidRDefault="00E334D4" w:rsidP="00C826C2">
      <w:pPr>
        <w:pStyle w:val="NormalPropoertyA-Z"/>
        <w:rPr>
          <w:b/>
          <w:sz w:val="26"/>
          <w:szCs w:val="26"/>
        </w:rPr>
      </w:pPr>
      <w:r w:rsidRPr="00E334D4">
        <w:rPr>
          <w:b/>
          <w:sz w:val="26"/>
          <w:szCs w:val="26"/>
        </w:rPr>
        <w:t>Smoke extraction systems</w:t>
      </w:r>
    </w:p>
    <w:p w14:paraId="5C51A5D6" w14:textId="3FDCD556" w:rsidR="00C45D67" w:rsidRPr="00C45D67" w:rsidRDefault="001540C9" w:rsidP="00C826C2">
      <w:pPr>
        <w:pStyle w:val="NormalPropoertyA-Z"/>
      </w:pPr>
      <w:r>
        <w:t xml:space="preserve">Smoke extraction systems </w:t>
      </w:r>
      <w:r w:rsidR="00C45D67" w:rsidRPr="00C45D67">
        <w:t xml:space="preserve">are sometimes built into </w:t>
      </w:r>
      <w:r w:rsidR="007D7092" w:rsidRPr="00C45D67">
        <w:t>buildings as</w:t>
      </w:r>
      <w:r w:rsidR="00C45D67" w:rsidRPr="00C45D67">
        <w:t xml:space="preserve"> part of a ‘fire engineering’ solution</w:t>
      </w:r>
      <w:r w:rsidR="00E94D09">
        <w:t>. T</w:t>
      </w:r>
      <w:r w:rsidR="00C45D67" w:rsidRPr="00C45D67">
        <w:t>hey</w:t>
      </w:r>
      <w:r w:rsidR="00E94D09">
        <w:t>’</w:t>
      </w:r>
      <w:r w:rsidR="00C45D67" w:rsidRPr="00C45D67">
        <w:t xml:space="preserve">re designed to </w:t>
      </w:r>
      <w:r w:rsidR="00C45D67" w:rsidRPr="00C45D67">
        <w:lastRenderedPageBreak/>
        <w:t>work with the fire alarm system</w:t>
      </w:r>
      <w:r>
        <w:t>. W</w:t>
      </w:r>
      <w:r w:rsidR="00C45D67" w:rsidRPr="00C45D67">
        <w:t>hen activated</w:t>
      </w:r>
      <w:r>
        <w:t>, they</w:t>
      </w:r>
      <w:r w:rsidR="00C45D67" w:rsidRPr="00C45D67">
        <w:t xml:space="preserve"> draw smoke away from an area to contain fire and to </w:t>
      </w:r>
      <w:r>
        <w:t>clear the air of smoke so people can</w:t>
      </w:r>
      <w:r w:rsidR="00C45D67" w:rsidRPr="00C45D67">
        <w:t xml:space="preserve"> escape.</w:t>
      </w:r>
    </w:p>
    <w:p w14:paraId="0724A50F" w14:textId="4258FC55" w:rsidR="00C45D67" w:rsidRPr="00C45D67" w:rsidRDefault="001540C9" w:rsidP="00C826C2">
      <w:pPr>
        <w:pStyle w:val="NormalPropoertyA-Z"/>
      </w:pPr>
      <w:r>
        <w:t>Y</w:t>
      </w:r>
      <w:r w:rsidRPr="00C45D67">
        <w:t>our fire risk assessment</w:t>
      </w:r>
      <w:r>
        <w:t xml:space="preserve"> should have details of any smoke extraction system you have.</w:t>
      </w:r>
      <w:r w:rsidR="00C45D67" w:rsidRPr="00C45D67">
        <w:t xml:space="preserve"> </w:t>
      </w:r>
      <w:r>
        <w:t>A</w:t>
      </w:r>
      <w:r w:rsidR="00C45D67" w:rsidRPr="00C45D67">
        <w:t xml:space="preserve"> good way of </w:t>
      </w:r>
      <w:r>
        <w:t>finding out</w:t>
      </w:r>
      <w:r w:rsidR="00C45D67" w:rsidRPr="00C45D67">
        <w:t xml:space="preserve"> if you have a smoke extraction system is to test your fire alarms</w:t>
      </w:r>
      <w:r>
        <w:t xml:space="preserve"> - t</w:t>
      </w:r>
      <w:r w:rsidR="00C45D67" w:rsidRPr="00C45D67">
        <w:t>he smoke extractor fans should activate</w:t>
      </w:r>
      <w:r>
        <w:t xml:space="preserve">, </w:t>
      </w:r>
      <w:r w:rsidR="00C45D67" w:rsidRPr="00C45D67">
        <w:t xml:space="preserve">whereas all other fans will shut down. </w:t>
      </w:r>
    </w:p>
    <w:p w14:paraId="160FA3B2" w14:textId="55B2B47B" w:rsidR="00C45D67" w:rsidRDefault="00C45D67" w:rsidP="00C826C2">
      <w:pPr>
        <w:pStyle w:val="NormalPropoertyA-Z"/>
      </w:pPr>
      <w:r w:rsidRPr="00C45D67">
        <w:t>It</w:t>
      </w:r>
      <w:r w:rsidR="001540C9">
        <w:t>’s</w:t>
      </w:r>
      <w:r w:rsidRPr="00C45D67">
        <w:t xml:space="preserve"> important </w:t>
      </w:r>
      <w:r w:rsidR="001540C9">
        <w:t>to regularly service smoke extraction systems, and keep their fans clear at all times.</w:t>
      </w:r>
      <w:r w:rsidRPr="00C45D67">
        <w:t xml:space="preserve"> </w:t>
      </w:r>
    </w:p>
    <w:p w14:paraId="2D2B5E0A" w14:textId="77777777" w:rsidR="001B7903" w:rsidRPr="00C45D67" w:rsidRDefault="001B7903" w:rsidP="00C826C2">
      <w:pPr>
        <w:pStyle w:val="NormalPropoertyA-Z"/>
      </w:pPr>
    </w:p>
    <w:p w14:paraId="45040F6D" w14:textId="77777777" w:rsidR="001B7903" w:rsidRDefault="007102BC" w:rsidP="00C826C2">
      <w:pPr>
        <w:pStyle w:val="CrossheadingPropertyA-Z"/>
        <w:rPr>
          <w:b w:val="0"/>
          <w:bCs w:val="0"/>
          <w:color w:val="111111"/>
          <w:sz w:val="22"/>
          <w:szCs w:val="22"/>
        </w:rPr>
      </w:pPr>
      <w:bookmarkStart w:id="45" w:name="_Hlk138176709"/>
      <w:r w:rsidRPr="00C45D67">
        <w:t xml:space="preserve">Smoke </w:t>
      </w:r>
      <w:r w:rsidR="001540C9">
        <w:t>v</w:t>
      </w:r>
      <w:r w:rsidRPr="00C45D67">
        <w:t xml:space="preserve">ents </w:t>
      </w:r>
      <w:bookmarkEnd w:id="45"/>
    </w:p>
    <w:p w14:paraId="20698232" w14:textId="2583EFAA" w:rsidR="00F56C89" w:rsidRPr="00CB114D" w:rsidRDefault="001B7903" w:rsidP="00C826C2">
      <w:pPr>
        <w:pStyle w:val="NormalPropoertyA-Z"/>
      </w:pPr>
      <w:r>
        <w:t xml:space="preserve">If you have smoke </w:t>
      </w:r>
      <w:r w:rsidR="001540C9">
        <w:t>vents,</w:t>
      </w:r>
      <w:r w:rsidR="00C45D67" w:rsidRPr="00C45D67">
        <w:t xml:space="preserve"> your </w:t>
      </w:r>
      <w:r w:rsidR="001540C9">
        <w:t>f</w:t>
      </w:r>
      <w:r w:rsidR="00C45D67" w:rsidRPr="00C45D67">
        <w:t>ire risk assessment</w:t>
      </w:r>
      <w:r w:rsidR="001540C9">
        <w:t xml:space="preserve"> should </w:t>
      </w:r>
      <w:r w:rsidR="00C704BC">
        <w:t xml:space="preserve">detail </w:t>
      </w:r>
      <w:r w:rsidR="001540C9">
        <w:t>them</w:t>
      </w:r>
      <w:r w:rsidR="00C45D67">
        <w:t xml:space="preserve">. </w:t>
      </w:r>
      <w:r w:rsidR="00F56C89" w:rsidRPr="00CB114D">
        <w:t xml:space="preserve">There are a variety of smoke vents in use in modern </w:t>
      </w:r>
      <w:r w:rsidR="005E6797" w:rsidRPr="00CB114D">
        <w:t>buildings,</w:t>
      </w:r>
      <w:r w:rsidR="00F56C89" w:rsidRPr="00CB114D">
        <w:t xml:space="preserve"> but they all fall into 2 categories</w:t>
      </w:r>
      <w:r w:rsidR="001540C9">
        <w:t>.</w:t>
      </w:r>
      <w:r w:rsidR="00F56C89" w:rsidRPr="00CB114D">
        <w:t xml:space="preserve"> </w:t>
      </w:r>
      <w:r w:rsidR="001540C9">
        <w:t>‘</w:t>
      </w:r>
      <w:r w:rsidR="00F56C89" w:rsidRPr="00CB114D">
        <w:t>Manual</w:t>
      </w:r>
      <w:r w:rsidR="001540C9">
        <w:t>’ smoke vents look</w:t>
      </w:r>
      <w:r w:rsidR="00F56C89" w:rsidRPr="00CB114D">
        <w:t xml:space="preserve"> like plastic or </w:t>
      </w:r>
      <w:r w:rsidR="00C45D67" w:rsidRPr="00CB114D">
        <w:t>Perspex</w:t>
      </w:r>
      <w:r w:rsidR="00F56C89" w:rsidRPr="00CB114D">
        <w:t xml:space="preserve"> panels in the roof and are sometimes called failure vents</w:t>
      </w:r>
      <w:r w:rsidR="001540C9">
        <w:t>. ‘</w:t>
      </w:r>
      <w:r w:rsidR="00F56C89" w:rsidRPr="00CB114D">
        <w:t>Automatic</w:t>
      </w:r>
      <w:r w:rsidR="001540C9">
        <w:t>’</w:t>
      </w:r>
      <w:r w:rsidR="00F56C89" w:rsidRPr="00CB114D">
        <w:t xml:space="preserve"> vents</w:t>
      </w:r>
      <w:r w:rsidR="001540C9">
        <w:t xml:space="preserve"> are</w:t>
      </w:r>
      <w:r w:rsidR="00F56C89" w:rsidRPr="00CB114D">
        <w:t xml:space="preserve"> connected to the fire alarm system</w:t>
      </w:r>
      <w:r w:rsidR="004F219D">
        <w:t>.</w:t>
      </w:r>
    </w:p>
    <w:p w14:paraId="0AB48412" w14:textId="260CDC8D" w:rsidR="00F56C89" w:rsidRPr="003C0541" w:rsidRDefault="00C704BC" w:rsidP="00C826C2">
      <w:pPr>
        <w:pStyle w:val="NormalPropoertyA-Z"/>
      </w:pPr>
      <w:r>
        <w:t>Manual</w:t>
      </w:r>
      <w:r w:rsidRPr="00CB114D">
        <w:t xml:space="preserve"> </w:t>
      </w:r>
      <w:r w:rsidR="00F56C89" w:rsidRPr="00CB114D">
        <w:t>vents are designed to melt at high temperature</w:t>
      </w:r>
      <w:r w:rsidR="001540C9">
        <w:t xml:space="preserve">, </w:t>
      </w:r>
      <w:r w:rsidR="00F56C89" w:rsidRPr="00CB114D">
        <w:t>allowing hot smoke and gases</w:t>
      </w:r>
      <w:r w:rsidR="001540C9">
        <w:t xml:space="preserve"> to pass out,</w:t>
      </w:r>
      <w:r w:rsidR="00F56C89" w:rsidRPr="00CB114D">
        <w:t xml:space="preserve"> slowing down fire </w:t>
      </w:r>
      <w:r w:rsidR="005E6797" w:rsidRPr="00CB114D">
        <w:t>spread.</w:t>
      </w:r>
    </w:p>
    <w:p w14:paraId="0C416DE2" w14:textId="6C94C19A" w:rsidR="00F56C89" w:rsidRPr="00CB114D" w:rsidRDefault="00F56C89" w:rsidP="00C826C2">
      <w:pPr>
        <w:pStyle w:val="NormalPropoertyA-Z"/>
      </w:pPr>
      <w:r w:rsidRPr="00CB114D">
        <w:t>Automatic vents open when the alarm sounds</w:t>
      </w:r>
      <w:r w:rsidR="00C704BC">
        <w:t xml:space="preserve">, </w:t>
      </w:r>
      <w:r w:rsidRPr="00CB114D">
        <w:t xml:space="preserve">either electrically or </w:t>
      </w:r>
      <w:r w:rsidR="001540C9">
        <w:t>using</w:t>
      </w:r>
      <w:r w:rsidRPr="00CB114D">
        <w:t xml:space="preserve"> </w:t>
      </w:r>
      <w:r w:rsidRPr="00CB114D">
        <w:lastRenderedPageBreak/>
        <w:t>pneumatic ram</w:t>
      </w:r>
      <w:r w:rsidR="001540C9">
        <w:t>s. T</w:t>
      </w:r>
      <w:r w:rsidRPr="00CB114D">
        <w:t>he</w:t>
      </w:r>
      <w:r w:rsidR="00C704BC">
        <w:t>ir</w:t>
      </w:r>
      <w:r w:rsidRPr="00CB114D">
        <w:t xml:space="preserve"> system is controlled by </w:t>
      </w:r>
      <w:r w:rsidR="001540C9">
        <w:t xml:space="preserve">a </w:t>
      </w:r>
      <w:r w:rsidRPr="00CB114D">
        <w:t>compressor</w:t>
      </w:r>
      <w:r w:rsidR="001540C9">
        <w:t>. W</w:t>
      </w:r>
      <w:r w:rsidRPr="00CB114D">
        <w:t>hen the system is on standby the compressor</w:t>
      </w:r>
      <w:r w:rsidR="001540C9">
        <w:t xml:space="preserve"> will</w:t>
      </w:r>
      <w:r w:rsidRPr="00CB114D">
        <w:t xml:space="preserve"> occasionally start up to maintain working </w:t>
      </w:r>
      <w:r w:rsidR="00C47147" w:rsidRPr="00CB114D">
        <w:t>pressure</w:t>
      </w:r>
      <w:r w:rsidR="001540C9">
        <w:t>, ready to open the vent when needed.</w:t>
      </w:r>
    </w:p>
    <w:p w14:paraId="45213F55" w14:textId="2895E2CE" w:rsidR="00F56C89" w:rsidRDefault="001540C9" w:rsidP="00C826C2">
      <w:pPr>
        <w:pStyle w:val="NormalPropoertyA-Z"/>
      </w:pPr>
      <w:r>
        <w:t>You</w:t>
      </w:r>
      <w:r w:rsidR="00C704BC">
        <w:t>’</w:t>
      </w:r>
      <w:r>
        <w:t>ll need to include the</w:t>
      </w:r>
      <w:r w:rsidR="00F56C89" w:rsidRPr="00CB114D">
        <w:t xml:space="preserve"> compressor in your testing program</w:t>
      </w:r>
      <w:r>
        <w:t>me,</w:t>
      </w:r>
      <w:r w:rsidR="00F56C89" w:rsidRPr="00CB114D">
        <w:t xml:space="preserve"> and you</w:t>
      </w:r>
      <w:r>
        <w:t>’</w:t>
      </w:r>
      <w:r w:rsidR="00F56C89" w:rsidRPr="00CB114D">
        <w:t>ll</w:t>
      </w:r>
      <w:r w:rsidR="00F56C89">
        <w:t xml:space="preserve"> need </w:t>
      </w:r>
      <w:r w:rsidR="00F56C89" w:rsidRPr="00CB114D">
        <w:t>a certificate to verify its condition</w:t>
      </w:r>
      <w:r w:rsidR="00F56C89">
        <w:t>.</w:t>
      </w:r>
    </w:p>
    <w:p w14:paraId="14F3374D" w14:textId="192AB59B" w:rsidR="002D5964" w:rsidRPr="00407F5C" w:rsidRDefault="002D5964" w:rsidP="00C826C2">
      <w:pPr>
        <w:pStyle w:val="CrossheadingPropertyA-Z"/>
      </w:pPr>
      <w:r w:rsidRPr="00407F5C">
        <w:lastRenderedPageBreak/>
        <w:t xml:space="preserve">Smoke </w:t>
      </w:r>
      <w:r w:rsidR="001540C9">
        <w:t>c</w:t>
      </w:r>
      <w:r w:rsidRPr="00407F5C">
        <w:t xml:space="preserve">urtains </w:t>
      </w:r>
    </w:p>
    <w:p w14:paraId="565EC476" w14:textId="65AA8EBA" w:rsidR="00EE69ED" w:rsidRPr="000A2C6E" w:rsidRDefault="002D5964" w:rsidP="00C826C2">
      <w:pPr>
        <w:pStyle w:val="NormalPropoertyA-Z"/>
        <w:sectPr w:rsidR="00EE69ED" w:rsidRPr="000A2C6E" w:rsidSect="00E334D4">
          <w:type w:val="continuous"/>
          <w:pgSz w:w="11906" w:h="16838"/>
          <w:pgMar w:top="720" w:right="720" w:bottom="720" w:left="720" w:header="708" w:footer="708" w:gutter="0"/>
          <w:cols w:num="2" w:space="720"/>
          <w:docGrid w:linePitch="360"/>
        </w:sectPr>
      </w:pPr>
      <w:r w:rsidRPr="00BA6CB3">
        <w:t>In buildings with high apex ceilings</w:t>
      </w:r>
      <w:r w:rsidR="00C704BC">
        <w:t xml:space="preserve">, </w:t>
      </w:r>
      <w:r w:rsidRPr="00BA6CB3">
        <w:t>smoke curtains may be fitted</w:t>
      </w:r>
      <w:r w:rsidR="00C704BC">
        <w:t>. T</w:t>
      </w:r>
      <w:r w:rsidRPr="00BA6CB3">
        <w:t>hese are designed to keep hot smoke and gases from spreading across the ceiling</w:t>
      </w:r>
      <w:r w:rsidR="00C704BC">
        <w:t xml:space="preserve">, </w:t>
      </w:r>
      <w:r w:rsidRPr="00BA6CB3">
        <w:t>lowering the risk of fire spread</w:t>
      </w:r>
      <w:r w:rsidR="00C704BC">
        <w:t>ing</w:t>
      </w:r>
      <w:r w:rsidRPr="00BA6CB3">
        <w:t xml:space="preserve"> and increasing the time available for evacuation</w:t>
      </w:r>
      <w:r w:rsidR="00C704BC">
        <w:t>.</w:t>
      </w:r>
    </w:p>
    <w:p w14:paraId="361AA088" w14:textId="77777777" w:rsidR="00034F14" w:rsidRDefault="00034F14" w:rsidP="00C826C2">
      <w:pPr>
        <w:pStyle w:val="NormalPropoertyA-Z"/>
        <w:rPr>
          <w:sz w:val="28"/>
          <w:szCs w:val="28"/>
          <w:u w:val="single"/>
        </w:rPr>
      </w:pPr>
    </w:p>
    <w:p w14:paraId="1EC8351D" w14:textId="4129FA82" w:rsidR="00EC0A55" w:rsidRPr="00E334D4" w:rsidRDefault="00A526FA" w:rsidP="00C826C2">
      <w:pPr>
        <w:pStyle w:val="Heading1"/>
      </w:pPr>
      <w:bookmarkStart w:id="46" w:name="_Toc23501589"/>
      <w:r w:rsidRPr="00D14773">
        <w:rPr>
          <w:noProof/>
          <w:lang w:val="en-US" w:eastAsia="en-US"/>
        </w:rPr>
        <w:drawing>
          <wp:anchor distT="0" distB="0" distL="114300" distR="114300" simplePos="0" relativeHeight="251630080" behindDoc="1" locked="0" layoutInCell="1" allowOverlap="1" wp14:anchorId="5F4FC076" wp14:editId="7B578F1D">
            <wp:simplePos x="0" y="0"/>
            <wp:positionH relativeFrom="column">
              <wp:posOffset>6054725</wp:posOffset>
            </wp:positionH>
            <wp:positionV relativeFrom="paragraph">
              <wp:posOffset>518795</wp:posOffset>
            </wp:positionV>
            <wp:extent cx="805815" cy="1380490"/>
            <wp:effectExtent l="0" t="0" r="6985" b="0"/>
            <wp:wrapSquare wrapText="bothSides"/>
            <wp:docPr id="766" name="Picture 766" descr="100_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100_0848"/>
                    <pic:cNvPicPr>
                      <a:picLocks noChangeAspect="1" noChangeArrowheads="1"/>
                    </pic:cNvPicPr>
                  </pic:nvPicPr>
                  <pic:blipFill rotWithShape="1">
                    <a:blip r:embed="rId72" cstate="print"/>
                    <a:srcRect r="22038"/>
                    <a:stretch/>
                  </pic:blipFill>
                  <pic:spPr bwMode="auto">
                    <a:xfrm>
                      <a:off x="0" y="0"/>
                      <a:ext cx="805815"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0BF" w:rsidRPr="003D70BF">
        <w:t>Fire</w:t>
      </w:r>
      <w:r w:rsidR="00C704BC">
        <w:t>-f</w:t>
      </w:r>
      <w:r w:rsidR="003D70BF" w:rsidRPr="003D70BF">
        <w:t xml:space="preserve">ighting </w:t>
      </w:r>
      <w:r w:rsidR="00C704BC">
        <w:t>e</w:t>
      </w:r>
      <w:r w:rsidR="003D70BF" w:rsidRPr="003D70BF">
        <w:t>quipment</w:t>
      </w:r>
      <w:bookmarkEnd w:id="46"/>
      <w:r w:rsidR="003D70BF" w:rsidRPr="003D70BF">
        <w:t xml:space="preserve"> </w:t>
      </w:r>
    </w:p>
    <w:p w14:paraId="00CE066F" w14:textId="77777777" w:rsidR="00800578" w:rsidRDefault="00800578" w:rsidP="00C826C2">
      <w:pPr>
        <w:pStyle w:val="CrossheadingPropertyA-Z"/>
        <w:sectPr w:rsidR="00800578" w:rsidSect="00E334D4">
          <w:type w:val="continuous"/>
          <w:pgSz w:w="11906" w:h="16838"/>
          <w:pgMar w:top="720" w:right="720" w:bottom="720" w:left="720" w:header="708" w:footer="708" w:gutter="0"/>
          <w:cols w:space="708"/>
          <w:docGrid w:linePitch="360"/>
        </w:sectPr>
      </w:pPr>
    </w:p>
    <w:p w14:paraId="0166F57E" w14:textId="349C9ECA" w:rsidR="000D5B28" w:rsidRPr="002728EB" w:rsidRDefault="000D5B28" w:rsidP="00C826C2">
      <w:pPr>
        <w:pStyle w:val="CrossheadingPropertyA-Z"/>
      </w:pPr>
      <w:r w:rsidRPr="002728EB">
        <w:lastRenderedPageBreak/>
        <w:t xml:space="preserve">Fire </w:t>
      </w:r>
      <w:r w:rsidR="003639A2" w:rsidRPr="002728EB">
        <w:t>e</w:t>
      </w:r>
      <w:r w:rsidRPr="002728EB">
        <w:t xml:space="preserve">xtinguishers </w:t>
      </w:r>
      <w:r w:rsidR="00A526FA">
        <w:t>including fire z</w:t>
      </w:r>
      <w:r w:rsidR="005E6797" w:rsidRPr="002728EB">
        <w:t>hoses</w:t>
      </w:r>
    </w:p>
    <w:p w14:paraId="2F6961AF" w14:textId="3910EBC1" w:rsidR="00F0151C" w:rsidRDefault="00C61202" w:rsidP="00C826C2">
      <w:pPr>
        <w:pStyle w:val="NormalPropoertyA-Z"/>
      </w:pPr>
      <w:r>
        <w:t>Fire extinguishers are</w:t>
      </w:r>
      <w:r w:rsidR="003639A2">
        <w:t xml:space="preserve"> there</w:t>
      </w:r>
      <w:r>
        <w:t xml:space="preserve"> to </w:t>
      </w:r>
      <w:r w:rsidR="003639A2">
        <w:t>help people</w:t>
      </w:r>
      <w:r>
        <w:t xml:space="preserve"> escape from building</w:t>
      </w:r>
      <w:r w:rsidR="00B9623C">
        <w:t>s,</w:t>
      </w:r>
      <w:r w:rsidR="003639A2">
        <w:t xml:space="preserve"> </w:t>
      </w:r>
      <w:r>
        <w:t>not to put out fires</w:t>
      </w:r>
      <w:r w:rsidR="00F0151C">
        <w:t>.</w:t>
      </w:r>
    </w:p>
    <w:p w14:paraId="5CFCEF6D" w14:textId="1ED6E99F" w:rsidR="008204D9" w:rsidRDefault="000D5B28" w:rsidP="00C826C2">
      <w:pPr>
        <w:pStyle w:val="NormalPropoertyA-Z"/>
      </w:pPr>
      <w:r w:rsidRPr="00D14773">
        <w:t xml:space="preserve">There are </w:t>
      </w:r>
      <w:r w:rsidR="003639A2">
        <w:t xml:space="preserve">4 </w:t>
      </w:r>
      <w:r w:rsidRPr="00D14773">
        <w:t xml:space="preserve">main types of extinguishers </w:t>
      </w:r>
      <w:r w:rsidR="002E2A4C">
        <w:t>that all basically work</w:t>
      </w:r>
      <w:r w:rsidR="00B9623C">
        <w:t xml:space="preserve"> in</w:t>
      </w:r>
      <w:r w:rsidR="002E2A4C">
        <w:t xml:space="preserve"> the same way</w:t>
      </w:r>
      <w:r w:rsidR="00B9623C">
        <w:t xml:space="preserve">, </w:t>
      </w:r>
      <w:r w:rsidR="002E2A4C">
        <w:t>by removing the pin and squeezing the trigger</w:t>
      </w:r>
      <w:r w:rsidR="003639A2">
        <w:t>.</w:t>
      </w:r>
    </w:p>
    <w:p w14:paraId="72FC0ED7" w14:textId="12598C5B" w:rsidR="008D7866" w:rsidRDefault="003639A2" w:rsidP="00C826C2">
      <w:pPr>
        <w:pStyle w:val="NormalPropoertyA-Z"/>
      </w:pPr>
      <w:r>
        <w:t>The location of fire</w:t>
      </w:r>
      <w:r w:rsidR="009C776D">
        <w:t xml:space="preserve"> </w:t>
      </w:r>
      <w:r>
        <w:t>extinguishers</w:t>
      </w:r>
      <w:r w:rsidR="00B9623C">
        <w:t xml:space="preserve"> in your building</w:t>
      </w:r>
      <w:r>
        <w:t xml:space="preserve"> should be based on your risk</w:t>
      </w:r>
      <w:r w:rsidR="009C776D">
        <w:t xml:space="preserve"> assessment</w:t>
      </w:r>
      <w:r>
        <w:t>. L</w:t>
      </w:r>
      <w:r w:rsidR="00D271AE">
        <w:t xml:space="preserve">ook at where a fire might start and what action you would need to take to put it out </w:t>
      </w:r>
      <w:r>
        <w:t>to</w:t>
      </w:r>
      <w:r w:rsidR="008D7866">
        <w:t xml:space="preserve"> reach the exit and get out of the building safely. </w:t>
      </w:r>
    </w:p>
    <w:p w14:paraId="1437F6D0" w14:textId="77777777" w:rsidR="00A526FA" w:rsidRDefault="00A526FA" w:rsidP="00C826C2">
      <w:pPr>
        <w:pStyle w:val="NormalPropoertyA-Z"/>
      </w:pPr>
    </w:p>
    <w:p w14:paraId="420447E7" w14:textId="77777777" w:rsidR="00A526FA" w:rsidRDefault="00A526FA" w:rsidP="00C826C2">
      <w:pPr>
        <w:pStyle w:val="NormalPropoertyA-Z"/>
      </w:pPr>
    </w:p>
    <w:p w14:paraId="3947478E" w14:textId="77777777" w:rsidR="00A526FA" w:rsidRDefault="00A526FA" w:rsidP="00C826C2">
      <w:pPr>
        <w:pStyle w:val="NormalPropoertyA-Z"/>
      </w:pPr>
    </w:p>
    <w:p w14:paraId="7E90D5DE" w14:textId="77777777" w:rsidR="00A526FA" w:rsidRDefault="00A526FA" w:rsidP="00C826C2">
      <w:pPr>
        <w:pStyle w:val="NormalPropoertyA-Z"/>
      </w:pPr>
    </w:p>
    <w:p w14:paraId="1569AA33" w14:textId="77777777" w:rsidR="00A526FA" w:rsidRDefault="00A526FA" w:rsidP="00C826C2">
      <w:pPr>
        <w:pStyle w:val="NormalPropoertyA-Z"/>
      </w:pPr>
    </w:p>
    <w:p w14:paraId="394C8748" w14:textId="77777777" w:rsidR="00A526FA" w:rsidRDefault="00A526FA" w:rsidP="00C826C2">
      <w:pPr>
        <w:pStyle w:val="NormalPropoertyA-Z"/>
      </w:pPr>
    </w:p>
    <w:p w14:paraId="47EE97C4" w14:textId="77777777" w:rsidR="00A526FA" w:rsidRDefault="00A526FA" w:rsidP="00C826C2">
      <w:pPr>
        <w:pStyle w:val="NormalPropoertyA-Z"/>
      </w:pPr>
    </w:p>
    <w:p w14:paraId="27412667" w14:textId="77777777" w:rsidR="00A526FA" w:rsidRDefault="00A526FA" w:rsidP="00C826C2">
      <w:pPr>
        <w:pStyle w:val="NormalPropoertyA-Z"/>
      </w:pPr>
    </w:p>
    <w:p w14:paraId="096AFBFD" w14:textId="77777777" w:rsidR="00A526FA" w:rsidRDefault="00A526FA" w:rsidP="00C826C2">
      <w:pPr>
        <w:pStyle w:val="NormalPropoertyA-Z"/>
      </w:pPr>
    </w:p>
    <w:p w14:paraId="6851BFB9" w14:textId="77777777" w:rsidR="00A526FA" w:rsidRDefault="00A526FA" w:rsidP="00C826C2">
      <w:pPr>
        <w:pStyle w:val="NormalPropoertyA-Z"/>
      </w:pPr>
    </w:p>
    <w:p w14:paraId="2334F97F" w14:textId="77777777" w:rsidR="00A526FA" w:rsidRDefault="00A526FA" w:rsidP="00C826C2">
      <w:pPr>
        <w:pStyle w:val="NormalPropoertyA-Z"/>
      </w:pPr>
    </w:p>
    <w:p w14:paraId="42543615" w14:textId="77777777" w:rsidR="00A526FA" w:rsidRDefault="00A526FA" w:rsidP="00C826C2">
      <w:pPr>
        <w:pStyle w:val="NormalPropoertyA-Z"/>
      </w:pPr>
    </w:p>
    <w:p w14:paraId="33AB9F44" w14:textId="77777777" w:rsidR="00A526FA" w:rsidRDefault="00A526FA" w:rsidP="00C826C2">
      <w:pPr>
        <w:pStyle w:val="NormalPropoertyA-Z"/>
      </w:pPr>
    </w:p>
    <w:p w14:paraId="5A09D329" w14:textId="77777777" w:rsidR="00A526FA" w:rsidRDefault="00A526FA" w:rsidP="00C826C2">
      <w:pPr>
        <w:pStyle w:val="NormalPropoertyA-Z"/>
      </w:pPr>
    </w:p>
    <w:p w14:paraId="45F6B578" w14:textId="77777777" w:rsidR="00A526FA" w:rsidRDefault="00A526FA" w:rsidP="00C826C2">
      <w:pPr>
        <w:pStyle w:val="NormalPropoertyA-Z"/>
      </w:pPr>
    </w:p>
    <w:p w14:paraId="249C93D0" w14:textId="77777777" w:rsidR="00A526FA" w:rsidRDefault="00A526FA" w:rsidP="00C826C2">
      <w:pPr>
        <w:pStyle w:val="NormalPropoertyA-Z"/>
      </w:pPr>
    </w:p>
    <w:p w14:paraId="25DF5686" w14:textId="77777777" w:rsidR="00A526FA" w:rsidRDefault="00A526FA" w:rsidP="00C826C2">
      <w:pPr>
        <w:pStyle w:val="NormalPropoertyA-Z"/>
      </w:pPr>
    </w:p>
    <w:p w14:paraId="376CA420" w14:textId="58A15AEC" w:rsidR="007D41F1" w:rsidRDefault="00DF2342" w:rsidP="00C826C2">
      <w:pPr>
        <w:pStyle w:val="NormalPropoertyA-Z"/>
      </w:pPr>
      <w:r>
        <w:lastRenderedPageBreak/>
        <w:t>A</w:t>
      </w:r>
      <w:r w:rsidR="00611F72">
        <w:t xml:space="preserve"> fire ex</w:t>
      </w:r>
      <w:r w:rsidR="00F74473">
        <w:t xml:space="preserve">tinguisher company can </w:t>
      </w:r>
      <w:r w:rsidR="000772B6">
        <w:t>provide guidance but remember they</w:t>
      </w:r>
      <w:r w:rsidR="00B9623C">
        <w:t>’</w:t>
      </w:r>
      <w:r w:rsidR="000772B6">
        <w:t>re in the business of selling fire extinguishers</w:t>
      </w:r>
      <w:r w:rsidR="005C4DFE">
        <w:t xml:space="preserve">. </w:t>
      </w:r>
    </w:p>
    <w:p w14:paraId="2529D31C" w14:textId="0E2839A2" w:rsidR="007D41F1" w:rsidRPr="00755023" w:rsidRDefault="000772B6" w:rsidP="00C826C2">
      <w:pPr>
        <w:pStyle w:val="NormalPropoertyA-Z"/>
      </w:pPr>
      <w:r w:rsidRPr="007D41F1">
        <w:t xml:space="preserve">There are now some P50 </w:t>
      </w:r>
      <w:r w:rsidR="005E6797" w:rsidRPr="007D41F1">
        <w:t>extinguishers that</w:t>
      </w:r>
      <w:r w:rsidRPr="007D41F1">
        <w:t xml:space="preserve"> don’t need annual servicing</w:t>
      </w:r>
      <w:r w:rsidR="003639A2">
        <w:t xml:space="preserve">. They’re </w:t>
      </w:r>
      <w:r w:rsidRPr="007D41F1">
        <w:t xml:space="preserve">guaranteed for 10 years and only </w:t>
      </w:r>
      <w:r w:rsidR="003639A2">
        <w:t>need</w:t>
      </w:r>
      <w:r w:rsidRPr="007D41F1">
        <w:t xml:space="preserve"> a monthly check</w:t>
      </w:r>
      <w:r w:rsidR="003639A2">
        <w:t>. S</w:t>
      </w:r>
      <w:r w:rsidRPr="007D41F1">
        <w:t>o if you</w:t>
      </w:r>
      <w:r w:rsidR="003639A2">
        <w:t>’r</w:t>
      </w:r>
      <w:r w:rsidRPr="007D41F1">
        <w:t>e changing your fire extinguishers or installing</w:t>
      </w:r>
      <w:r w:rsidR="003639A2">
        <w:t xml:space="preserve"> them</w:t>
      </w:r>
      <w:r w:rsidRPr="00A73EB0">
        <w:t xml:space="preserve"> for the </w:t>
      </w:r>
      <w:r w:rsidRPr="000A2C6E">
        <w:t>first time</w:t>
      </w:r>
      <w:r w:rsidR="003639A2" w:rsidRPr="000A2C6E">
        <w:t>,</w:t>
      </w:r>
      <w:r w:rsidRPr="000A2C6E">
        <w:t xml:space="preserve"> consider these</w:t>
      </w:r>
      <w:r w:rsidR="003639A2" w:rsidRPr="000A2C6E">
        <w:t>. T</w:t>
      </w:r>
      <w:r w:rsidRPr="000A2C6E">
        <w:t>hey</w:t>
      </w:r>
      <w:r w:rsidR="003639A2" w:rsidRPr="000A2C6E">
        <w:t>’</w:t>
      </w:r>
      <w:r w:rsidRPr="000A2C6E">
        <w:t>ll be more expensive initially but save money in the long run.</w:t>
      </w:r>
      <w:r w:rsidR="00DC5576" w:rsidRPr="000A2C6E">
        <w:t xml:space="preserve"> </w:t>
      </w:r>
      <w:r w:rsidR="003639A2" w:rsidRPr="000A2C6E">
        <w:t xml:space="preserve">You can </w:t>
      </w:r>
      <w:hyperlink r:id="rId73" w:history="1">
        <w:r w:rsidR="003639A2" w:rsidRPr="00B54A75">
          <w:rPr>
            <w:rStyle w:val="Hyperlink"/>
            <w:rFonts w:ascii="Poppins" w:hAnsi="Poppins"/>
            <w:bCs/>
          </w:rPr>
          <w:t>find s</w:t>
        </w:r>
        <w:r w:rsidR="00755023" w:rsidRPr="00B54A75">
          <w:rPr>
            <w:rStyle w:val="Hyperlink"/>
            <w:rFonts w:ascii="Poppins" w:hAnsi="Poppins"/>
            <w:bCs/>
          </w:rPr>
          <w:t xml:space="preserve">uppliers </w:t>
        </w:r>
        <w:r w:rsidR="00C47147" w:rsidRPr="00B54A75">
          <w:rPr>
            <w:rStyle w:val="Hyperlink"/>
            <w:rFonts w:ascii="Poppins" w:hAnsi="Poppins"/>
            <w:bCs/>
          </w:rPr>
          <w:t>online</w:t>
        </w:r>
        <w:r w:rsidR="005E6797" w:rsidRPr="00B54A75">
          <w:rPr>
            <w:rStyle w:val="Hyperlink"/>
          </w:rPr>
          <w:t>.</w:t>
        </w:r>
      </w:hyperlink>
      <w:r w:rsidR="00755023" w:rsidRPr="00755023">
        <w:t xml:space="preserve"> </w:t>
      </w:r>
    </w:p>
    <w:p w14:paraId="10C485FA" w14:textId="1A87184E" w:rsidR="000D5B28" w:rsidRPr="00D14773" w:rsidRDefault="003639A2" w:rsidP="00C826C2">
      <w:pPr>
        <w:pStyle w:val="NormalPropoertyA-Z"/>
      </w:pPr>
      <w:r>
        <w:t>You should check e</w:t>
      </w:r>
      <w:r w:rsidR="000D5B28" w:rsidRPr="00D14773">
        <w:t xml:space="preserve">xtinguishers monthly to </w:t>
      </w:r>
      <w:r>
        <w:t xml:space="preserve">make </w:t>
      </w:r>
      <w:r w:rsidR="005E6797" w:rsidRPr="00D14773">
        <w:t>sure</w:t>
      </w:r>
      <w:r w:rsidR="005E6797">
        <w:t>:</w:t>
      </w:r>
      <w:r w:rsidR="001027CF">
        <w:t xml:space="preserve"> </w:t>
      </w:r>
    </w:p>
    <w:p w14:paraId="6905500C" w14:textId="5429E7D9" w:rsidR="000D5B28" w:rsidRPr="00264C47" w:rsidRDefault="00800578" w:rsidP="00C826C2">
      <w:pPr>
        <w:pStyle w:val="ListparagraphPropertyA-Z"/>
      </w:pPr>
      <w:r>
        <w:rPr>
          <w:noProof/>
          <w:lang w:val="en-US" w:eastAsia="en-US"/>
        </w:rPr>
        <w:drawing>
          <wp:anchor distT="0" distB="0" distL="114300" distR="114300" simplePos="0" relativeHeight="251640320" behindDoc="1" locked="1" layoutInCell="1" allowOverlap="1" wp14:anchorId="71862E9D" wp14:editId="20D0ECAC">
            <wp:simplePos x="0" y="0"/>
            <wp:positionH relativeFrom="column">
              <wp:posOffset>-3550920</wp:posOffset>
            </wp:positionH>
            <wp:positionV relativeFrom="page">
              <wp:posOffset>5464175</wp:posOffset>
            </wp:positionV>
            <wp:extent cx="3176270" cy="4476750"/>
            <wp:effectExtent l="0" t="0" r="0" b="0"/>
            <wp:wrapNone/>
            <wp:docPr id="1" name="Picture 1" descr="Fire extinguisher types and uses. Use of water, foam, carbon dioxide and powder extinguishers. Fire safety A4 size vector poster with color codes. Important information about different extinguis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Fire extinguisher types and uses. Use of water, foam, carbon dioxide and powder extinguishers. Fire safety A4 size vector poster with color codes. Important information about different extinguishers. "/>
                    <pic:cNvPicPr>
                      <a:picLocks noChangeAspect="1" noChangeArrowheads="1"/>
                    </pic:cNvPicPr>
                  </pic:nvPicPr>
                  <pic:blipFill rotWithShape="1">
                    <a:blip r:embed="rId74" r:link="rId75" cstate="print">
                      <a:extLst>
                        <a:ext uri="{28A0092B-C50C-407E-A947-70E740481C1C}">
                          <a14:useLocalDpi xmlns:a14="http://schemas.microsoft.com/office/drawing/2010/main" val="0"/>
                        </a:ext>
                      </a:extLst>
                    </a:blip>
                    <a:srcRect b="7406"/>
                    <a:stretch/>
                  </pic:blipFill>
                  <pic:spPr bwMode="auto">
                    <a:xfrm>
                      <a:off x="0" y="0"/>
                      <a:ext cx="3176270" cy="447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39296" behindDoc="1" locked="1" layoutInCell="1" allowOverlap="1" wp14:anchorId="08A96CDB" wp14:editId="5F8BBE16">
            <wp:simplePos x="0" y="0"/>
            <wp:positionH relativeFrom="margin">
              <wp:posOffset>3605530</wp:posOffset>
            </wp:positionH>
            <wp:positionV relativeFrom="page">
              <wp:posOffset>8286750</wp:posOffset>
            </wp:positionV>
            <wp:extent cx="3139440" cy="1697355"/>
            <wp:effectExtent l="0" t="0" r="10160" b="4445"/>
            <wp:wrapSquare wrapText="bothSides"/>
            <wp:docPr id="2" name="Picture 2" descr="How to Use Fire Extinguisher PASS Safety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ow to Use Fire Extinguisher PASS Safety Manual "/>
                    <pic:cNvPicPr>
                      <a:picLocks noChangeAspect="1" noChangeArrowheads="1"/>
                    </pic:cNvPicPr>
                  </pic:nvPicPr>
                  <pic:blipFill rotWithShape="1">
                    <a:blip r:embed="rId76" r:link="rId77" cstate="print">
                      <a:extLst>
                        <a:ext uri="{28A0092B-C50C-407E-A947-70E740481C1C}">
                          <a14:useLocalDpi xmlns:a14="http://schemas.microsoft.com/office/drawing/2010/main" val="0"/>
                        </a:ext>
                      </a:extLst>
                    </a:blip>
                    <a:srcRect b="7115"/>
                    <a:stretch/>
                  </pic:blipFill>
                  <pic:spPr bwMode="auto">
                    <a:xfrm>
                      <a:off x="0" y="0"/>
                      <a:ext cx="313944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E0A">
        <w:rPr>
          <w:noProof/>
          <w:lang w:val="en-US" w:eastAsia="en-US"/>
        </w:rPr>
        <mc:AlternateContent>
          <mc:Choice Requires="wps">
            <w:drawing>
              <wp:anchor distT="0" distB="0" distL="114300" distR="114300" simplePos="0" relativeHeight="251635200" behindDoc="0" locked="0" layoutInCell="1" allowOverlap="1" wp14:anchorId="5975510C" wp14:editId="03847270">
                <wp:simplePos x="0" y="0"/>
                <wp:positionH relativeFrom="column">
                  <wp:posOffset>4713605</wp:posOffset>
                </wp:positionH>
                <wp:positionV relativeFrom="paragraph">
                  <wp:posOffset>163830</wp:posOffset>
                </wp:positionV>
                <wp:extent cx="676275" cy="114300"/>
                <wp:effectExtent l="0" t="57150" r="0" b="0"/>
                <wp:wrapNone/>
                <wp:docPr id="35947615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114300"/>
                        </a:xfrm>
                        <a:prstGeom prst="straightConnector1">
                          <a:avLst/>
                        </a:prstGeom>
                        <a:noFill/>
                        <a:ln w="9525">
                          <a:solidFill>
                            <a:srgbClr val="548DD4"/>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71.15pt;margin-top:12.9pt;width:53.25pt;height:9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" strokecolor="#548dd4">
                <v:stroke endarrow="block"/>
              </v:shape>
            </w:pict>
          </mc:Fallback>
        </mc:AlternateContent>
      </w:r>
      <w:r w:rsidR="000D5B28" w:rsidRPr="00D14773">
        <w:t>They</w:t>
      </w:r>
      <w:r w:rsidR="003639A2">
        <w:t>’</w:t>
      </w:r>
      <w:r w:rsidR="000D5B28" w:rsidRPr="00D14773">
        <w:t xml:space="preserve">re in their correct </w:t>
      </w:r>
      <w:r w:rsidR="009A0BF3">
        <w:t>positio</w:t>
      </w:r>
      <w:r w:rsidR="00950BBF">
        <w:t>n</w:t>
      </w:r>
      <w:r w:rsidR="003639A2">
        <w:t>,</w:t>
      </w:r>
      <w:r w:rsidR="000D5B28" w:rsidRPr="00D14773">
        <w:t xml:space="preserve"> either hung on </w:t>
      </w:r>
      <w:r w:rsidR="000D5B28" w:rsidRPr="00264C47">
        <w:t xml:space="preserve">a wall bracket or on a </w:t>
      </w:r>
      <w:r w:rsidR="005E6797" w:rsidRPr="00264C47">
        <w:t>stand</w:t>
      </w:r>
    </w:p>
    <w:p w14:paraId="31AA81A2" w14:textId="5EE95275" w:rsidR="000D5B28" w:rsidRPr="00D14773" w:rsidRDefault="000D5B28" w:rsidP="00C826C2">
      <w:pPr>
        <w:pStyle w:val="ListparagraphPropertyA-Z"/>
      </w:pPr>
      <w:r w:rsidRPr="00D14773">
        <w:t xml:space="preserve">Wall brackets are </w:t>
      </w:r>
      <w:r w:rsidR="005E6797" w:rsidRPr="00D14773">
        <w:t>secure</w:t>
      </w:r>
    </w:p>
    <w:p w14:paraId="645C84AF" w14:textId="50971917" w:rsidR="000D5B28" w:rsidRPr="00D14773" w:rsidRDefault="000D5B28" w:rsidP="00C826C2">
      <w:pPr>
        <w:pStyle w:val="ListparagraphPropertyA-Z"/>
      </w:pPr>
      <w:r w:rsidRPr="00D14773">
        <w:t xml:space="preserve">Nozzles and hoses </w:t>
      </w:r>
      <w:r w:rsidR="003639A2">
        <w:t>aren’t</w:t>
      </w:r>
      <w:r w:rsidRPr="00D14773">
        <w:t xml:space="preserve"> damaged or split and </w:t>
      </w:r>
      <w:r w:rsidR="003639A2">
        <w:t xml:space="preserve">are </w:t>
      </w:r>
      <w:r w:rsidRPr="00D14773">
        <w:t>correctly in the holder</w:t>
      </w:r>
      <w:r w:rsidR="00B9623C">
        <w:t xml:space="preserve">, </w:t>
      </w:r>
      <w:r w:rsidRPr="00D14773">
        <w:t xml:space="preserve">where </w:t>
      </w:r>
      <w:r w:rsidR="005E6797" w:rsidRPr="00D14773">
        <w:t>fitted</w:t>
      </w:r>
    </w:p>
    <w:p w14:paraId="5FE12982" w14:textId="5D4B3D48" w:rsidR="000D5B28" w:rsidRPr="00264C47" w:rsidRDefault="00800578" w:rsidP="00C826C2">
      <w:pPr>
        <w:pStyle w:val="ListparagraphPropertyA-Z"/>
      </w:pPr>
      <w:r w:rsidRPr="00264C47">
        <w:rPr>
          <w:noProof/>
          <w:lang w:val="en-US" w:eastAsia="en-US"/>
        </w:rPr>
        <w:drawing>
          <wp:anchor distT="0" distB="0" distL="114300" distR="114300" simplePos="0" relativeHeight="251636224" behindDoc="1" locked="1" layoutInCell="1" allowOverlap="1" wp14:anchorId="042F1310" wp14:editId="576AB44B">
            <wp:simplePos x="0" y="0"/>
            <wp:positionH relativeFrom="column">
              <wp:posOffset>2392045</wp:posOffset>
            </wp:positionH>
            <wp:positionV relativeFrom="paragraph">
              <wp:posOffset>43815</wp:posOffset>
            </wp:positionV>
            <wp:extent cx="833755" cy="624569"/>
            <wp:effectExtent l="0" t="0" r="4445" b="10795"/>
            <wp:wrapNone/>
            <wp:docPr id="765" name="Picture 765" descr="100_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100_0847"/>
                    <pic:cNvPicPr>
                      <a:picLocks noChangeAspect="1" noChangeArrowheads="1"/>
                    </pic:cNvPicPr>
                  </pic:nvPicPr>
                  <pic:blipFill>
                    <a:blip r:embed="rId78" cstate="print"/>
                    <a:srcRect/>
                    <a:stretch>
                      <a:fillRect/>
                    </a:stretch>
                  </pic:blipFill>
                  <pic:spPr bwMode="auto">
                    <a:xfrm>
                      <a:off x="0" y="0"/>
                      <a:ext cx="833755" cy="6245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5B28" w:rsidRPr="00264C47">
        <w:t xml:space="preserve">Safety pins are in </w:t>
      </w:r>
      <w:r w:rsidR="005E6797" w:rsidRPr="00264C47">
        <w:t>place</w:t>
      </w:r>
    </w:p>
    <w:p w14:paraId="5ED334D1" w14:textId="0316BEA9" w:rsidR="000D5B28" w:rsidRPr="002E4D1D" w:rsidRDefault="000D5B28" w:rsidP="00C826C2">
      <w:pPr>
        <w:pStyle w:val="ListparagraphPropertyA-Z"/>
      </w:pPr>
      <w:r w:rsidRPr="00264C47">
        <w:t>Pressure indicators</w:t>
      </w:r>
      <w:r w:rsidR="003639A2">
        <w:t xml:space="preserve">, </w:t>
      </w:r>
      <w:r w:rsidR="00800578">
        <w:br/>
      </w:r>
      <w:r w:rsidRPr="00264C47">
        <w:t>where fitted</w:t>
      </w:r>
      <w:r w:rsidR="003639A2">
        <w:t>,</w:t>
      </w:r>
      <w:r w:rsidRPr="00264C47">
        <w:t xml:space="preserve"> are in the </w:t>
      </w:r>
      <w:r w:rsidR="00800578">
        <w:br/>
      </w:r>
      <w:r w:rsidR="005E6797" w:rsidRPr="002E4D1D">
        <w:t>green</w:t>
      </w:r>
      <w:r w:rsidRPr="002E4D1D">
        <w:t xml:space="preserve"> </w:t>
      </w:r>
    </w:p>
    <w:p w14:paraId="38E62050" w14:textId="4B9C602D" w:rsidR="000D5B28" w:rsidRPr="002E4D1D" w:rsidRDefault="000D5B28" w:rsidP="00C826C2">
      <w:pPr>
        <w:pStyle w:val="ListparagraphPropertyA-Z"/>
      </w:pPr>
      <w:r w:rsidRPr="00264C47">
        <w:t>They</w:t>
      </w:r>
      <w:r w:rsidR="003639A2">
        <w:t>’</w:t>
      </w:r>
      <w:r w:rsidRPr="00264C47">
        <w:t xml:space="preserve">re not </w:t>
      </w:r>
      <w:r w:rsidR="005E6797" w:rsidRPr="00264C47">
        <w:t>obstructed</w:t>
      </w:r>
    </w:p>
    <w:p w14:paraId="6F7261B2" w14:textId="34D7C0B3" w:rsidR="000D5B28" w:rsidRPr="00264C47" w:rsidRDefault="000D5B28" w:rsidP="00C826C2">
      <w:pPr>
        <w:pStyle w:val="ListparagraphPropertyA-Z"/>
      </w:pPr>
      <w:r w:rsidRPr="00264C47">
        <w:t>The date on the servicing label has</w:t>
      </w:r>
      <w:r w:rsidR="003639A2">
        <w:t xml:space="preserve">n’t </w:t>
      </w:r>
      <w:r w:rsidRPr="00264C47">
        <w:t>expired</w:t>
      </w:r>
    </w:p>
    <w:p w14:paraId="4BCC4EEE" w14:textId="1F3B4AAE" w:rsidR="00ED731E" w:rsidRPr="00A772C2" w:rsidRDefault="00ED731E" w:rsidP="00C826C2">
      <w:pPr>
        <w:pStyle w:val="CrossheadingPropertyA-Z"/>
      </w:pPr>
      <w:r w:rsidRPr="00A772C2">
        <w:lastRenderedPageBreak/>
        <w:t xml:space="preserve">Fire </w:t>
      </w:r>
      <w:r w:rsidR="00B9623C">
        <w:t>h</w:t>
      </w:r>
      <w:r w:rsidRPr="00A772C2">
        <w:t xml:space="preserve">oses </w:t>
      </w:r>
    </w:p>
    <w:p w14:paraId="133C617E" w14:textId="10724D17" w:rsidR="00153293" w:rsidRPr="009F2A19" w:rsidRDefault="00B9623C" w:rsidP="00C826C2">
      <w:pPr>
        <w:pStyle w:val="NormalPropoertyA-Z"/>
      </w:pPr>
      <w:r>
        <w:t>Buildings generally don’t have f</w:t>
      </w:r>
      <w:r w:rsidR="00ED731E" w:rsidRPr="009F2A19">
        <w:t xml:space="preserve">ire hoses </w:t>
      </w:r>
      <w:r>
        <w:t>nowa</w:t>
      </w:r>
      <w:r w:rsidR="005E6797" w:rsidRPr="009F2A19">
        <w:t>days</w:t>
      </w:r>
      <w:r>
        <w:t>. M</w:t>
      </w:r>
      <w:r w:rsidR="00153293" w:rsidRPr="009F2A19">
        <w:t xml:space="preserve">any have been decommissioned and replaced with fire extinguishers. </w:t>
      </w:r>
    </w:p>
    <w:p w14:paraId="61AFCBB8" w14:textId="4477A693" w:rsidR="00ED731E" w:rsidRPr="00724602" w:rsidRDefault="00153293" w:rsidP="00C826C2">
      <w:pPr>
        <w:pStyle w:val="NormalPropoertyA-Z"/>
      </w:pPr>
      <w:r w:rsidRPr="009F2A19">
        <w:t>If they are fitted</w:t>
      </w:r>
      <w:r w:rsidR="000C4612">
        <w:t xml:space="preserve">, make sure they’re </w:t>
      </w:r>
      <w:r w:rsidR="00ED731E" w:rsidRPr="009F2A19">
        <w:t xml:space="preserve">serviced </w:t>
      </w:r>
      <w:r w:rsidRPr="009F2A19">
        <w:t xml:space="preserve">annually and checked monthly </w:t>
      </w:r>
      <w:r w:rsidR="00ED731E" w:rsidRPr="009F2A19">
        <w:t>to ensure they</w:t>
      </w:r>
      <w:r w:rsidR="000C4612">
        <w:t>’</w:t>
      </w:r>
      <w:r w:rsidR="00ED731E" w:rsidRPr="009F2A19">
        <w:t>re accessible and not obstructed by furniture</w:t>
      </w:r>
      <w:r w:rsidR="009F2A19" w:rsidRPr="009F2A19">
        <w:t xml:space="preserve"> etc</w:t>
      </w:r>
      <w:r w:rsidR="000C4612">
        <w:t>.</w:t>
      </w:r>
    </w:p>
    <w:p w14:paraId="47DA7524" w14:textId="6C21DF1C" w:rsidR="00B9623C" w:rsidRPr="00950BBF" w:rsidRDefault="00ED731E" w:rsidP="00C826C2">
      <w:pPr>
        <w:pStyle w:val="NormalPropoertyA-Z"/>
      </w:pPr>
      <w:r w:rsidRPr="00724602">
        <w:t xml:space="preserve">If </w:t>
      </w:r>
      <w:r w:rsidR="00724602">
        <w:t>they</w:t>
      </w:r>
      <w:r w:rsidR="000C4612">
        <w:t>’</w:t>
      </w:r>
      <w:r w:rsidRPr="00724602">
        <w:t>re decommissioned</w:t>
      </w:r>
      <w:r w:rsidR="000C4612">
        <w:t>,</w:t>
      </w:r>
      <w:r w:rsidRPr="00724602">
        <w:t xml:space="preserve"> </w:t>
      </w:r>
      <w:r w:rsidR="00724602">
        <w:t xml:space="preserve">they should </w:t>
      </w:r>
      <w:r w:rsidR="005E6797">
        <w:t xml:space="preserve">have </w:t>
      </w:r>
      <w:r w:rsidR="005E6797" w:rsidRPr="00724602">
        <w:t>a</w:t>
      </w:r>
      <w:r w:rsidRPr="00724602">
        <w:t xml:space="preserve"> notice or sticker attached to the hose reel </w:t>
      </w:r>
      <w:r w:rsidR="000C4612">
        <w:t>saying</w:t>
      </w:r>
      <w:r w:rsidRPr="00724602">
        <w:t xml:space="preserve"> ‘NOT IN OPERATION’</w:t>
      </w:r>
      <w:r w:rsidR="000C4612">
        <w:t>.</w:t>
      </w:r>
    </w:p>
    <w:p w14:paraId="602BCDB3" w14:textId="40B252AD" w:rsidR="00DA44C3" w:rsidRDefault="00DA44C3" w:rsidP="00C826C2">
      <w:pPr>
        <w:pStyle w:val="NormalPropoertyA-Z"/>
      </w:pPr>
      <w:bookmarkStart w:id="47" w:name="_Hlk138177152"/>
    </w:p>
    <w:bookmarkEnd w:id="47"/>
    <w:p w14:paraId="2929A132" w14:textId="3D19C4BF" w:rsidR="00800578" w:rsidRDefault="00800578" w:rsidP="00C826C2">
      <w:pPr>
        <w:pStyle w:val="CrossheadingPropertyA-Z"/>
      </w:pPr>
      <w:r>
        <w:t>Fire hydrants</w:t>
      </w:r>
    </w:p>
    <w:p w14:paraId="2A0E6F0D" w14:textId="141A80A8" w:rsidR="00C616C2" w:rsidRDefault="00C616C2" w:rsidP="00C826C2">
      <w:pPr>
        <w:pStyle w:val="NormalPropoertyA-Z"/>
      </w:pPr>
      <w:r w:rsidRPr="00C616C2">
        <w:rPr>
          <w:noProof/>
          <w:lang w:val="en-US" w:eastAsia="en-US"/>
        </w:rPr>
        <w:drawing>
          <wp:anchor distT="0" distB="0" distL="114300" distR="114300" simplePos="0" relativeHeight="251713024" behindDoc="1" locked="1" layoutInCell="1" allowOverlap="1" wp14:anchorId="4D839415" wp14:editId="29B26044">
            <wp:simplePos x="0" y="0"/>
            <wp:positionH relativeFrom="column">
              <wp:posOffset>5080</wp:posOffset>
            </wp:positionH>
            <wp:positionV relativeFrom="paragraph">
              <wp:posOffset>13335</wp:posOffset>
            </wp:positionV>
            <wp:extent cx="1972310" cy="117475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hydrant UK.jpeg"/>
                    <pic:cNvPicPr/>
                  </pic:nvPicPr>
                  <pic:blipFill>
                    <a:blip r:embed="rId79">
                      <a:extLst>
                        <a:ext uri="{28A0092B-C50C-407E-A947-70E740481C1C}">
                          <a14:useLocalDpi xmlns:a14="http://schemas.microsoft.com/office/drawing/2010/main" val="0"/>
                        </a:ext>
                      </a:extLst>
                    </a:blip>
                    <a:stretch>
                      <a:fillRect/>
                    </a:stretch>
                  </pic:blipFill>
                  <pic:spPr>
                    <a:xfrm>
                      <a:off x="0" y="0"/>
                      <a:ext cx="1972310" cy="117475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4048" behindDoc="1" locked="1" layoutInCell="1" allowOverlap="1" wp14:anchorId="2FE2AAF3" wp14:editId="6C0946BE">
            <wp:simplePos x="0" y="0"/>
            <wp:positionH relativeFrom="column">
              <wp:posOffset>2051685</wp:posOffset>
            </wp:positionH>
            <wp:positionV relativeFrom="paragraph">
              <wp:posOffset>2540</wp:posOffset>
            </wp:positionV>
            <wp:extent cx="1048385" cy="1181735"/>
            <wp:effectExtent l="0" t="0" r="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d3c-080rc.jpg"/>
                    <pic:cNvPicPr/>
                  </pic:nvPicPr>
                  <pic:blipFill>
                    <a:blip r:embed="rId80">
                      <a:extLst>
                        <a:ext uri="{28A0092B-C50C-407E-A947-70E740481C1C}">
                          <a14:useLocalDpi xmlns:a14="http://schemas.microsoft.com/office/drawing/2010/main" val="0"/>
                        </a:ext>
                      </a:extLst>
                    </a:blip>
                    <a:stretch>
                      <a:fillRect/>
                    </a:stretch>
                  </pic:blipFill>
                  <pic:spPr>
                    <a:xfrm>
                      <a:off x="0" y="0"/>
                      <a:ext cx="1048385" cy="1181735"/>
                    </a:xfrm>
                    <a:prstGeom prst="rect">
                      <a:avLst/>
                    </a:prstGeom>
                  </pic:spPr>
                </pic:pic>
              </a:graphicData>
            </a:graphic>
            <wp14:sizeRelH relativeFrom="page">
              <wp14:pctWidth>0</wp14:pctWidth>
            </wp14:sizeRelH>
            <wp14:sizeRelV relativeFrom="page">
              <wp14:pctHeight>0</wp14:pctHeight>
            </wp14:sizeRelV>
          </wp:anchor>
        </w:drawing>
      </w:r>
    </w:p>
    <w:p w14:paraId="06C706C4" w14:textId="77777777" w:rsidR="00C616C2" w:rsidRDefault="00C616C2" w:rsidP="00C826C2">
      <w:pPr>
        <w:pStyle w:val="NormalPropoertyA-Z"/>
      </w:pPr>
    </w:p>
    <w:p w14:paraId="5B29C627" w14:textId="77777777" w:rsidR="00C616C2" w:rsidRDefault="00C616C2" w:rsidP="00C826C2">
      <w:pPr>
        <w:pStyle w:val="NormalPropoertyA-Z"/>
      </w:pPr>
    </w:p>
    <w:p w14:paraId="6CA3BE6D" w14:textId="20A87F85" w:rsidR="00C616C2" w:rsidRDefault="00C616C2" w:rsidP="00C826C2">
      <w:pPr>
        <w:pStyle w:val="NormalPropoertyA-Z"/>
      </w:pPr>
    </w:p>
    <w:p w14:paraId="07640CF2" w14:textId="77777777" w:rsidR="00C616C2" w:rsidRDefault="00C616C2" w:rsidP="00C826C2">
      <w:pPr>
        <w:pStyle w:val="NormalPropoertyA-Z"/>
      </w:pPr>
    </w:p>
    <w:p w14:paraId="07A9D85E" w14:textId="7033FEC0" w:rsidR="00B2289C" w:rsidRPr="00800578" w:rsidRDefault="000C4612" w:rsidP="00C826C2">
      <w:pPr>
        <w:pStyle w:val="NormalPropoertyA-Z"/>
      </w:pPr>
      <w:r w:rsidRPr="00061A73">
        <w:t xml:space="preserve">A fire hydrant is a point where firefighters can connect into a water supply. </w:t>
      </w:r>
      <w:r w:rsidR="007D338F" w:rsidRPr="000465D1">
        <w:t>Some premises may have</w:t>
      </w:r>
      <w:r>
        <w:t xml:space="preserve"> them </w:t>
      </w:r>
      <w:r w:rsidR="007D338F" w:rsidRPr="000465D1">
        <w:t>on site</w:t>
      </w:r>
      <w:r w:rsidR="00134341">
        <w:t>.</w:t>
      </w:r>
    </w:p>
    <w:p w14:paraId="5C49BC57" w14:textId="1C90FB57" w:rsidR="003F7486" w:rsidRDefault="000C4612" w:rsidP="00C826C2">
      <w:pPr>
        <w:pStyle w:val="NormalPropoertyA-Z"/>
      </w:pPr>
      <w:r w:rsidRPr="000465D1">
        <w:t xml:space="preserve">Hydrant covers </w:t>
      </w:r>
      <w:r>
        <w:t xml:space="preserve">have </w:t>
      </w:r>
      <w:r w:rsidRPr="000465D1">
        <w:t>‘FH' markings.</w:t>
      </w:r>
      <w:r>
        <w:t xml:space="preserve"> A</w:t>
      </w:r>
      <w:r w:rsidRPr="00CA4655">
        <w:t>dditional sign</w:t>
      </w:r>
      <w:r>
        <w:t>s</w:t>
      </w:r>
      <w:r w:rsidRPr="00CA4655">
        <w:t xml:space="preserve"> attached to wall</w:t>
      </w:r>
      <w:r>
        <w:t>s</w:t>
      </w:r>
      <w:r w:rsidRPr="00CA4655">
        <w:t xml:space="preserve"> or </w:t>
      </w:r>
      <w:r w:rsidR="00C616C2">
        <w:t xml:space="preserve">concrete posts to </w:t>
      </w:r>
      <w:r>
        <w:t xml:space="preserve">show </w:t>
      </w:r>
      <w:r w:rsidR="00B2289C" w:rsidRPr="00CA4655">
        <w:t xml:space="preserve">the distance to the nearest hydrant in </w:t>
      </w:r>
      <w:r w:rsidR="005E6797" w:rsidRPr="00CA4655">
        <w:t>metres.</w:t>
      </w:r>
      <w:r w:rsidR="003F7486">
        <w:t xml:space="preserve"> </w:t>
      </w:r>
      <w:r>
        <w:t>The hydrant</w:t>
      </w:r>
      <w:r w:rsidR="00506F26" w:rsidRPr="00061A73">
        <w:t xml:space="preserve"> may</w:t>
      </w:r>
      <w:r>
        <w:t xml:space="preserve"> </w:t>
      </w:r>
      <w:r w:rsidR="00506F26" w:rsidRPr="00061A73">
        <w:t>be underground or a pillar type above ground.</w:t>
      </w:r>
    </w:p>
    <w:p w14:paraId="6A20D7D4" w14:textId="0940EFCE" w:rsidR="00506F26" w:rsidRPr="007D338F" w:rsidRDefault="003F7486" w:rsidP="00C826C2">
      <w:pPr>
        <w:pStyle w:val="NormalPropoertyA-Z"/>
      </w:pPr>
      <w:r>
        <w:t>H</w:t>
      </w:r>
      <w:r w:rsidR="00506F26" w:rsidRPr="00061A73">
        <w:t>ydrant</w:t>
      </w:r>
      <w:r>
        <w:t>s are</w:t>
      </w:r>
      <w:r w:rsidR="00506F26" w:rsidRPr="00061A73">
        <w:t xml:space="preserve"> an important </w:t>
      </w:r>
      <w:r w:rsidR="000C4612">
        <w:t>part of</w:t>
      </w:r>
      <w:r w:rsidR="00506F26" w:rsidRPr="00061A73">
        <w:t xml:space="preserve"> </w:t>
      </w:r>
      <w:r w:rsidR="00506F26" w:rsidRPr="007D338F">
        <w:t>firefighting</w:t>
      </w:r>
      <w:r w:rsidR="000C4612">
        <w:t>, so it’</w:t>
      </w:r>
      <w:r w:rsidR="00506F26" w:rsidRPr="00061A73">
        <w:t xml:space="preserve">s important </w:t>
      </w:r>
      <w:r w:rsidR="000C4612">
        <w:t>they’re</w:t>
      </w:r>
      <w:r w:rsidR="00506F26" w:rsidRPr="00061A73">
        <w:t xml:space="preserve"> not obstructed and are kept in good working order.</w:t>
      </w:r>
    </w:p>
    <w:p w14:paraId="76FDB30C" w14:textId="15C0F733" w:rsidR="000C4612" w:rsidRPr="003F7486" w:rsidRDefault="000C4612" w:rsidP="00C826C2">
      <w:pPr>
        <w:pStyle w:val="NormalPropoertyA-Z"/>
      </w:pPr>
      <w:r w:rsidRPr="003F7486">
        <w:t xml:space="preserve">Water companies </w:t>
      </w:r>
      <w:r w:rsidR="00506F26" w:rsidRPr="003F7486">
        <w:t xml:space="preserve">own, </w:t>
      </w:r>
      <w:r w:rsidR="009B1655" w:rsidRPr="003F7486">
        <w:t>install</w:t>
      </w:r>
      <w:r w:rsidRPr="003F7486">
        <w:t xml:space="preserve"> </w:t>
      </w:r>
      <w:r w:rsidR="00506F26" w:rsidRPr="003F7486">
        <w:t xml:space="preserve">and maintain </w:t>
      </w:r>
      <w:r w:rsidRPr="003F7486">
        <w:t xml:space="preserve">statutory fire hydrants. The </w:t>
      </w:r>
      <w:r w:rsidRPr="002728EB">
        <w:t>l</w:t>
      </w:r>
      <w:r w:rsidR="00506F26" w:rsidRPr="002728EB">
        <w:t xml:space="preserve">ocal </w:t>
      </w:r>
      <w:r w:rsidRPr="002728EB">
        <w:t>a</w:t>
      </w:r>
      <w:r w:rsidR="00506F26" w:rsidRPr="002728EB">
        <w:t xml:space="preserve">uthority Fire and Rescue Services </w:t>
      </w:r>
      <w:r w:rsidRPr="002728EB">
        <w:t>usually</w:t>
      </w:r>
      <w:r w:rsidR="00506F26" w:rsidRPr="002728EB">
        <w:t xml:space="preserve"> carry out regular inspection</w:t>
      </w:r>
      <w:r w:rsidRPr="002728EB">
        <w:t>s</w:t>
      </w:r>
      <w:r w:rsidR="00506F26" w:rsidRPr="002728EB">
        <w:t xml:space="preserve"> and maintenance to </w:t>
      </w:r>
      <w:r w:rsidRPr="002728EB">
        <w:t xml:space="preserve">make </w:t>
      </w:r>
      <w:r w:rsidR="00506F26" w:rsidRPr="002728EB">
        <w:t>sure they</w:t>
      </w:r>
      <w:r w:rsidRPr="002728EB">
        <w:t>’</w:t>
      </w:r>
      <w:r w:rsidR="00506F26" w:rsidRPr="002728EB">
        <w:t>re in good working order</w:t>
      </w:r>
      <w:r w:rsidRPr="002728EB">
        <w:t xml:space="preserve"> too</w:t>
      </w:r>
      <w:r w:rsidR="00506F26" w:rsidRPr="002728EB">
        <w:t>. </w:t>
      </w:r>
    </w:p>
    <w:p w14:paraId="24BB0397" w14:textId="6C89A6E8" w:rsidR="000C4612" w:rsidRPr="003F7486" w:rsidRDefault="000C4612" w:rsidP="00C826C2">
      <w:pPr>
        <w:pStyle w:val="NormalPropoertyA-Z"/>
      </w:pPr>
      <w:r w:rsidRPr="002728EB">
        <w:t xml:space="preserve">Private fire hydrants found on private water mains are not the responsibility of the </w:t>
      </w:r>
      <w:r w:rsidR="003F7486">
        <w:t>l</w:t>
      </w:r>
      <w:r w:rsidRPr="002728EB">
        <w:t xml:space="preserve">ocal </w:t>
      </w:r>
      <w:r w:rsidR="003F7486">
        <w:t>w</w:t>
      </w:r>
      <w:r w:rsidRPr="002728EB">
        <w:t xml:space="preserve">ater </w:t>
      </w:r>
      <w:r w:rsidR="003F7486">
        <w:t>c</w:t>
      </w:r>
      <w:r w:rsidRPr="002728EB">
        <w:t>ompany or the Fire and Rescue Service.</w:t>
      </w:r>
      <w:r w:rsidR="003F7486">
        <w:t xml:space="preserve"> Any private hydrants you’re responsible for should be tested, maintained and kept in good working order.</w:t>
      </w:r>
    </w:p>
    <w:p w14:paraId="01F10A0C" w14:textId="7FF3AE6C" w:rsidR="00EE718B" w:rsidRPr="00883940" w:rsidRDefault="00EE718B" w:rsidP="00C826C2">
      <w:pPr>
        <w:pStyle w:val="NormalPropoertyA-Z"/>
        <w:rPr>
          <w:color w:val="FF0000"/>
        </w:rPr>
      </w:pPr>
    </w:p>
    <w:p w14:paraId="171B16AC" w14:textId="6813830A" w:rsidR="00EE718B" w:rsidRPr="00AA38E5" w:rsidRDefault="00EE718B" w:rsidP="00C826C2">
      <w:pPr>
        <w:pStyle w:val="CrossheadingPropertyA-Z"/>
      </w:pPr>
      <w:bookmarkStart w:id="48" w:name="_Hlk138177249"/>
      <w:r w:rsidRPr="00AA38E5">
        <w:lastRenderedPageBreak/>
        <w:t xml:space="preserve">Sprinkler systems </w:t>
      </w:r>
    </w:p>
    <w:bookmarkEnd w:id="48"/>
    <w:p w14:paraId="054193B1" w14:textId="17355B2F" w:rsidR="00EE718B" w:rsidRPr="005125BF" w:rsidRDefault="003F7486" w:rsidP="00C826C2">
      <w:pPr>
        <w:pStyle w:val="NormalPropoertyA-Z"/>
      </w:pPr>
      <w:r>
        <w:t>Y</w:t>
      </w:r>
      <w:r w:rsidRPr="005125BF">
        <w:t>ou may have sprinklers fitted</w:t>
      </w:r>
      <w:r>
        <w:t xml:space="preserve"> in your building, d</w:t>
      </w:r>
      <w:r w:rsidR="00EE718B" w:rsidRPr="005125BF">
        <w:t xml:space="preserve">epending on how </w:t>
      </w:r>
      <w:r>
        <w:t>it’s</w:t>
      </w:r>
      <w:r w:rsidR="00EE718B" w:rsidRPr="005125BF">
        <w:t xml:space="preserve"> constructed,</w:t>
      </w:r>
      <w:r>
        <w:t xml:space="preserve"> and the </w:t>
      </w:r>
      <w:r w:rsidR="00EE718B" w:rsidRPr="005125BF">
        <w:t xml:space="preserve">requirements of building regulations, landlords’ </w:t>
      </w:r>
      <w:r w:rsidR="009B1655" w:rsidRPr="005125BF">
        <w:t>insurers</w:t>
      </w:r>
      <w:r>
        <w:t xml:space="preserve"> </w:t>
      </w:r>
      <w:r w:rsidR="00B05B7B">
        <w:t>and</w:t>
      </w:r>
      <w:r>
        <w:t xml:space="preserve"> your local</w:t>
      </w:r>
      <w:r w:rsidR="00EE718B" w:rsidRPr="005125BF">
        <w:t xml:space="preserve"> fire authority</w:t>
      </w:r>
      <w:r>
        <w:t>.</w:t>
      </w:r>
    </w:p>
    <w:p w14:paraId="7F8DDEDC" w14:textId="6A2A73F1" w:rsidR="00EE718B" w:rsidRPr="005125BF" w:rsidRDefault="003F7486" w:rsidP="00C826C2">
      <w:pPr>
        <w:pStyle w:val="NormalPropoertyA-Z"/>
      </w:pPr>
      <w:r>
        <w:rPr>
          <w:rFonts w:ascii="Verdana" w:hAnsi="Verdana" w:cs="Tahoma"/>
          <w:noProof/>
          <w:sz w:val="20"/>
          <w:szCs w:val="20"/>
          <w:lang w:val="en-US" w:eastAsia="en-US"/>
        </w:rPr>
        <w:drawing>
          <wp:anchor distT="0" distB="0" distL="114300" distR="114300" simplePos="0" relativeHeight="251642368" behindDoc="1" locked="1" layoutInCell="1" allowOverlap="1" wp14:anchorId="7E8D5D2C" wp14:editId="5B952BC6">
            <wp:simplePos x="0" y="0"/>
            <wp:positionH relativeFrom="column">
              <wp:posOffset>1690370</wp:posOffset>
            </wp:positionH>
            <wp:positionV relativeFrom="page">
              <wp:posOffset>3545205</wp:posOffset>
            </wp:positionV>
            <wp:extent cx="1541780" cy="2381885"/>
            <wp:effectExtent l="0" t="0" r="7620" b="5715"/>
            <wp:wrapTight wrapText="bothSides">
              <wp:wrapPolygon edited="0">
                <wp:start x="0" y="0"/>
                <wp:lineTo x="0" y="21421"/>
                <wp:lineTo x="21351" y="21421"/>
                <wp:lineTo x="21351" y="0"/>
                <wp:lineTo x="0" y="0"/>
              </wp:wrapPolygon>
            </wp:wrapTight>
            <wp:docPr id="747" name="Picture 20" descr="A close-up of a red and white pi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20" descr="A close-up of a red and white pipe&#10;&#10;Description automatically generated with low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1780" cy="2381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718B" w:rsidRPr="005125BF">
        <w:t xml:space="preserve">You should </w:t>
      </w:r>
      <w:r w:rsidR="007A0C0E">
        <w:t xml:space="preserve">know what your sprinkler system </w:t>
      </w:r>
      <w:r w:rsidR="00EE718B" w:rsidRPr="005125BF">
        <w:t>looks</w:t>
      </w:r>
      <w:r w:rsidR="007A0C0E">
        <w:t xml:space="preserve"> like, so you’re more likely to notice any problems with it</w:t>
      </w:r>
      <w:r w:rsidR="00B05B7B">
        <w:t>. I</w:t>
      </w:r>
      <w:r w:rsidR="00EE718B" w:rsidRPr="005125BF">
        <w:t>n particular</w:t>
      </w:r>
      <w:r w:rsidR="00B05B7B">
        <w:t xml:space="preserve">, </w:t>
      </w:r>
      <w:r w:rsidR="00EE718B" w:rsidRPr="005125BF">
        <w:t>be aware of the mains or inlet valve and main sprinkler supply valve (valve sets)</w:t>
      </w:r>
      <w:r w:rsidR="00B05B7B">
        <w:t xml:space="preserve">. These will </w:t>
      </w:r>
      <w:r w:rsidR="00EE718B" w:rsidRPr="005125BF">
        <w:t xml:space="preserve">be open and locked by padlock, chain, </w:t>
      </w:r>
      <w:r w:rsidR="009B1655" w:rsidRPr="005125BF">
        <w:t>strap</w:t>
      </w:r>
      <w:r w:rsidR="00EE718B" w:rsidRPr="005125BF">
        <w:t xml:space="preserve"> or other means. Other valves are normally shut unless moved </w:t>
      </w:r>
      <w:r w:rsidR="00B05B7B">
        <w:t>to</w:t>
      </w:r>
      <w:r w:rsidR="00B05B7B" w:rsidRPr="005125BF">
        <w:t xml:space="preserve"> </w:t>
      </w:r>
      <w:r w:rsidR="00EE718B" w:rsidRPr="005125BF">
        <w:t xml:space="preserve">test the system. </w:t>
      </w:r>
      <w:r w:rsidR="007A0C0E">
        <w:t>Your</w:t>
      </w:r>
      <w:r w:rsidR="00EE718B" w:rsidRPr="005125BF">
        <w:t xml:space="preserve"> sprinkler valve block should be freely </w:t>
      </w:r>
      <w:r w:rsidR="005E6797" w:rsidRPr="005125BF">
        <w:t>accessible.</w:t>
      </w:r>
    </w:p>
    <w:p w14:paraId="6416B91C" w14:textId="4F96F27F" w:rsidR="007A0C0E" w:rsidRDefault="00C616C2" w:rsidP="00C826C2">
      <w:pPr>
        <w:pStyle w:val="NormalPropoertyA-Z"/>
      </w:pPr>
      <w:r>
        <w:rPr>
          <w:noProof/>
          <w:lang w:val="en-US" w:eastAsia="en-US"/>
        </w:rPr>
        <w:drawing>
          <wp:anchor distT="0" distB="0" distL="114300" distR="114300" simplePos="0" relativeHeight="251641344" behindDoc="1" locked="1" layoutInCell="1" allowOverlap="1" wp14:anchorId="6B337E14" wp14:editId="6B9698EE">
            <wp:simplePos x="0" y="0"/>
            <wp:positionH relativeFrom="margin">
              <wp:posOffset>5262880</wp:posOffset>
            </wp:positionH>
            <wp:positionV relativeFrom="page">
              <wp:posOffset>6023610</wp:posOffset>
            </wp:positionV>
            <wp:extent cx="1525270" cy="1301115"/>
            <wp:effectExtent l="0" t="0" r="0" b="0"/>
            <wp:wrapTight wrapText="bothSides">
              <wp:wrapPolygon edited="0">
                <wp:start x="0" y="0"/>
                <wp:lineTo x="0" y="21083"/>
                <wp:lineTo x="21222" y="21083"/>
                <wp:lineTo x="21222" y="0"/>
                <wp:lineTo x="0" y="0"/>
              </wp:wrapPolygon>
            </wp:wrapTight>
            <wp:docPr id="288" name="Picture 663" descr="FRA PHOTO'S 009"/>
            <wp:cNvGraphicFramePr/>
            <a:graphic xmlns:a="http://schemas.openxmlformats.org/drawingml/2006/main">
              <a:graphicData uri="http://schemas.openxmlformats.org/drawingml/2006/picture">
                <pic:pic xmlns:pic="http://schemas.openxmlformats.org/drawingml/2006/picture">
                  <pic:nvPicPr>
                    <pic:cNvPr id="746" name="Picture 663" descr="FRA PHOTO'S 009"/>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5270" cy="1301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718B" w:rsidRPr="005125BF">
        <w:t>The water pressure</w:t>
      </w:r>
      <w:r w:rsidR="00B05B7B">
        <w:t xml:space="preserve"> needed to make the sprinklers work</w:t>
      </w:r>
      <w:r w:rsidR="00EE718B" w:rsidRPr="005125BF">
        <w:t xml:space="preserve"> can </w:t>
      </w:r>
      <w:r w:rsidR="00B05B7B">
        <w:t xml:space="preserve">come </w:t>
      </w:r>
      <w:r w:rsidR="00EE718B" w:rsidRPr="005125BF">
        <w:t>from mains pressure</w:t>
      </w:r>
      <w:r w:rsidR="00B05B7B">
        <w:t>. Or, w</w:t>
      </w:r>
      <w:r w:rsidR="00EE718B" w:rsidRPr="005125BF">
        <w:t>here that</w:t>
      </w:r>
      <w:r w:rsidR="00B05B7B">
        <w:t>’s</w:t>
      </w:r>
      <w:r w:rsidR="00EE718B" w:rsidRPr="005125BF">
        <w:t xml:space="preserve"> not sufficient for the size of the building</w:t>
      </w:r>
      <w:r w:rsidR="00B05B7B">
        <w:t xml:space="preserve">, </w:t>
      </w:r>
      <w:r w:rsidR="007A0C0E">
        <w:t>you may have a</w:t>
      </w:r>
      <w:r w:rsidR="00EE718B" w:rsidRPr="005125BF">
        <w:t xml:space="preserve"> pumped system</w:t>
      </w:r>
      <w:r w:rsidR="007A0C0E">
        <w:t xml:space="preserve">. This </w:t>
      </w:r>
      <w:r w:rsidR="00EE718B" w:rsidRPr="005125BF">
        <w:t>tak</w:t>
      </w:r>
      <w:r w:rsidR="00B05B7B">
        <w:t>es</w:t>
      </w:r>
      <w:r w:rsidR="00EE718B" w:rsidRPr="005125BF">
        <w:t xml:space="preserve"> water from a holding tank and </w:t>
      </w:r>
      <w:r w:rsidR="00B05B7B">
        <w:t>sprinkles it</w:t>
      </w:r>
      <w:r w:rsidR="00EE718B" w:rsidRPr="005125BF">
        <w:t xml:space="preserve"> using diesel</w:t>
      </w:r>
      <w:r w:rsidR="00B05B7B">
        <w:t>-</w:t>
      </w:r>
      <w:r w:rsidR="00EE718B" w:rsidRPr="005125BF">
        <w:t xml:space="preserve"> and </w:t>
      </w:r>
      <w:r w:rsidR="005E6797" w:rsidRPr="005125BF">
        <w:t>electrically</w:t>
      </w:r>
      <w:r w:rsidR="00B05B7B">
        <w:t>-</w:t>
      </w:r>
      <w:r w:rsidR="00EE718B" w:rsidRPr="005125BF">
        <w:t>powered pumps.</w:t>
      </w:r>
    </w:p>
    <w:p w14:paraId="54C6AD63" w14:textId="5A1BDBBD" w:rsidR="00EE718B" w:rsidRDefault="007A0C0E" w:rsidP="00C826C2">
      <w:pPr>
        <w:pStyle w:val="NormalPropoertyA-Z"/>
      </w:pPr>
      <w:r>
        <w:t>These p</w:t>
      </w:r>
      <w:r w:rsidR="00EE718B" w:rsidRPr="005125BF">
        <w:t xml:space="preserve">umps </w:t>
      </w:r>
      <w:r w:rsidR="00B05B7B">
        <w:t xml:space="preserve">may be </w:t>
      </w:r>
      <w:r w:rsidR="00EE718B" w:rsidRPr="005125BF">
        <w:t xml:space="preserve">within a building on </w:t>
      </w:r>
      <w:r w:rsidR="00B05B7B">
        <w:t>your</w:t>
      </w:r>
      <w:r w:rsidR="00EE718B" w:rsidRPr="005125BF">
        <w:t xml:space="preserve"> premises</w:t>
      </w:r>
      <w:r w:rsidR="00B05B7B">
        <w:t xml:space="preserve">. If they’re </w:t>
      </w:r>
      <w:r w:rsidR="00EE718B" w:rsidRPr="005125BF">
        <w:t>under your control</w:t>
      </w:r>
      <w:r w:rsidR="00B05B7B">
        <w:t xml:space="preserve">, </w:t>
      </w:r>
      <w:r>
        <w:t xml:space="preserve">keep </w:t>
      </w:r>
      <w:r w:rsidR="00B05B7B">
        <w:t xml:space="preserve">the building </w:t>
      </w:r>
      <w:r w:rsidR="00EE718B" w:rsidRPr="005125BF">
        <w:t>locked when not in use and ke</w:t>
      </w:r>
      <w:r>
        <w:t>ep it</w:t>
      </w:r>
      <w:r w:rsidR="00EE718B" w:rsidRPr="005125BF">
        <w:t xml:space="preserve"> free from combustible materials</w:t>
      </w:r>
      <w:r w:rsidR="00B05B7B">
        <w:t>.</w:t>
      </w:r>
      <w:r w:rsidR="00EE718B" w:rsidRPr="005125BF">
        <w:t xml:space="preserve"> </w:t>
      </w:r>
      <w:r w:rsidR="00B05B7B">
        <w:t>You can keep</w:t>
      </w:r>
      <w:r w:rsidR="00EE718B" w:rsidRPr="005125BF">
        <w:t xml:space="preserve"> the access</w:t>
      </w:r>
      <w:r w:rsidR="00B05B7B">
        <w:t xml:space="preserve"> </w:t>
      </w:r>
      <w:r w:rsidR="00EE718B" w:rsidRPr="005125BF">
        <w:t xml:space="preserve">or ‘fly’ ladder </w:t>
      </w:r>
      <w:r w:rsidR="00B05B7B">
        <w:t xml:space="preserve">for the water tank </w:t>
      </w:r>
      <w:r w:rsidR="00EE718B" w:rsidRPr="005125BF">
        <w:t xml:space="preserve">in </w:t>
      </w:r>
      <w:r w:rsidR="00B05B7B">
        <w:t>the building too</w:t>
      </w:r>
      <w:r w:rsidR="00EE718B" w:rsidRPr="005125BF">
        <w:t xml:space="preserve"> if you have one</w:t>
      </w:r>
      <w:r w:rsidR="00B05B7B">
        <w:t>.</w:t>
      </w:r>
      <w:r w:rsidR="00EE718B" w:rsidRPr="005125BF">
        <w:t xml:space="preserve"> </w:t>
      </w:r>
      <w:r w:rsidR="00B05B7B">
        <w:t>This will help stop</w:t>
      </w:r>
      <w:r w:rsidR="00EE718B" w:rsidRPr="005125BF">
        <w:t xml:space="preserve"> unauthorised access to the tank top systems</w:t>
      </w:r>
    </w:p>
    <w:p w14:paraId="342FDFA4" w14:textId="79C9CD67" w:rsidR="007A0C0E" w:rsidRPr="005125BF" w:rsidRDefault="007A0C0E" w:rsidP="00C826C2">
      <w:pPr>
        <w:pStyle w:val="NormalPropoertyA-Z"/>
      </w:pPr>
      <w:r w:rsidRPr="005125BF">
        <w:t>Sprinklers must be tested weekly, and pressures recorded</w:t>
      </w:r>
      <w:r>
        <w:t>.</w:t>
      </w:r>
      <w:r w:rsidRPr="005125BF">
        <w:t xml:space="preserve"> </w:t>
      </w:r>
    </w:p>
    <w:p w14:paraId="2134DFAB" w14:textId="4E95516C" w:rsidR="00722B63" w:rsidRDefault="00B05B7B" w:rsidP="00C826C2">
      <w:pPr>
        <w:pStyle w:val="NormalPropoertyA-Z"/>
      </w:pPr>
      <w:r>
        <w:t>Each</w:t>
      </w:r>
      <w:r w:rsidR="00EE718B" w:rsidRPr="005125BF">
        <w:t xml:space="preserve"> </w:t>
      </w:r>
      <w:r>
        <w:t xml:space="preserve">sprinkler </w:t>
      </w:r>
      <w:r w:rsidR="00EE718B" w:rsidRPr="005125BF">
        <w:t xml:space="preserve">system </w:t>
      </w:r>
      <w:r>
        <w:t xml:space="preserve">will have a recognised testing procedure to check </w:t>
      </w:r>
      <w:r w:rsidR="00EE718B" w:rsidRPr="005125BF">
        <w:t>inlet and outlet water pressure</w:t>
      </w:r>
      <w:r>
        <w:t xml:space="preserve">, that a fire alarm triggers the sprinklers </w:t>
      </w:r>
      <w:r w:rsidR="00EE718B" w:rsidRPr="005125BF">
        <w:t>and</w:t>
      </w:r>
      <w:r>
        <w:t>,</w:t>
      </w:r>
      <w:r w:rsidR="00EE718B" w:rsidRPr="005125BF">
        <w:t xml:space="preserve"> where appropriate</w:t>
      </w:r>
      <w:r>
        <w:t>,</w:t>
      </w:r>
      <w:r w:rsidR="00EE718B" w:rsidRPr="005125BF">
        <w:t xml:space="preserve"> pump running </w:t>
      </w:r>
      <w:r w:rsidR="008A1361" w:rsidRPr="005125BF">
        <w:t>pressures.</w:t>
      </w:r>
    </w:p>
    <w:p w14:paraId="20BB675E" w14:textId="29DB5F75" w:rsidR="00EE718B" w:rsidRPr="005125BF" w:rsidRDefault="00B05B7B" w:rsidP="00C826C2">
      <w:pPr>
        <w:pStyle w:val="NormalPropoertyA-Z"/>
      </w:pPr>
      <w:r>
        <w:lastRenderedPageBreak/>
        <w:t>When testing a</w:t>
      </w:r>
      <w:r w:rsidRPr="005125BF">
        <w:t xml:space="preserve"> </w:t>
      </w:r>
      <w:r w:rsidR="00EE718B" w:rsidRPr="005125BF">
        <w:t xml:space="preserve">pumped system </w:t>
      </w:r>
      <w:r>
        <w:t xml:space="preserve">you must </w:t>
      </w:r>
      <w:r w:rsidR="00EE718B" w:rsidRPr="005125BF">
        <w:t>run the pumps</w:t>
      </w:r>
      <w:r>
        <w:t>. T</w:t>
      </w:r>
      <w:r w:rsidR="00EE718B" w:rsidRPr="005125BF">
        <w:t xml:space="preserve">hese are very noisy </w:t>
      </w:r>
      <w:r>
        <w:t xml:space="preserve">so </w:t>
      </w:r>
      <w:r w:rsidR="00EE718B">
        <w:t xml:space="preserve">anyone </w:t>
      </w:r>
      <w:r w:rsidR="00EE718B" w:rsidRPr="005125BF">
        <w:t xml:space="preserve">involved </w:t>
      </w:r>
      <w:r>
        <w:t>must</w:t>
      </w:r>
      <w:r w:rsidR="00EE718B" w:rsidRPr="005125BF">
        <w:t xml:space="preserve"> wear hearing protection.</w:t>
      </w:r>
    </w:p>
    <w:p w14:paraId="2514E100" w14:textId="07E6B26E" w:rsidR="00EE718B" w:rsidRDefault="00C616C2" w:rsidP="00C826C2">
      <w:pPr>
        <w:pStyle w:val="NormalPropoertyA-Z"/>
      </w:pPr>
      <w:r>
        <w:rPr>
          <w:noProof/>
          <w:lang w:val="en-US" w:eastAsia="en-US"/>
        </w:rPr>
        <w:drawing>
          <wp:anchor distT="0" distB="0" distL="114300" distR="114300" simplePos="0" relativeHeight="251634176" behindDoc="1" locked="1" layoutInCell="1" allowOverlap="1" wp14:anchorId="39D087D2" wp14:editId="73A54BF8">
            <wp:simplePos x="0" y="0"/>
            <wp:positionH relativeFrom="column">
              <wp:posOffset>8255</wp:posOffset>
            </wp:positionH>
            <wp:positionV relativeFrom="page">
              <wp:posOffset>1287780</wp:posOffset>
            </wp:positionV>
            <wp:extent cx="1801495" cy="1696720"/>
            <wp:effectExtent l="0" t="0" r="1905" b="5080"/>
            <wp:wrapSquare wrapText="bothSides"/>
            <wp:docPr id="1367879925" name="Picture 1469983198" descr="A close-up of a door kno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983198"/>
                    <pic:cNvPicPr/>
                  </pic:nvPicPr>
                  <pic:blipFill>
                    <a:blip r:embed="rId83">
                      <a:extLst>
                        <a:ext uri="{28A0092B-C50C-407E-A947-70E740481C1C}">
                          <a14:useLocalDpi xmlns:a14="http://schemas.microsoft.com/office/drawing/2010/main" val="0"/>
                        </a:ext>
                      </a:extLst>
                    </a:blip>
                    <a:stretch>
                      <a:fillRect/>
                    </a:stretch>
                  </pic:blipFill>
                  <pic:spPr>
                    <a:xfrm>
                      <a:off x="0" y="0"/>
                      <a:ext cx="1801495" cy="1696720"/>
                    </a:xfrm>
                    <a:prstGeom prst="rect">
                      <a:avLst/>
                    </a:prstGeom>
                  </pic:spPr>
                </pic:pic>
              </a:graphicData>
            </a:graphic>
            <wp14:sizeRelH relativeFrom="page">
              <wp14:pctWidth>0</wp14:pctWidth>
            </wp14:sizeRelH>
            <wp14:sizeRelV relativeFrom="page">
              <wp14:pctHeight>0</wp14:pctHeight>
            </wp14:sizeRelV>
          </wp:anchor>
        </w:drawing>
      </w:r>
      <w:r w:rsidR="00EE718B" w:rsidRPr="00E144BD">
        <w:t>Sprinkler</w:t>
      </w:r>
      <w:r w:rsidR="00FB0C3A" w:rsidRPr="00E144BD">
        <w:t xml:space="preserve"> </w:t>
      </w:r>
      <w:r w:rsidR="00EE718B" w:rsidRPr="00E144BD">
        <w:t>heads</w:t>
      </w:r>
      <w:r w:rsidR="00EE718B" w:rsidRPr="005125BF">
        <w:t xml:space="preserve"> </w:t>
      </w:r>
      <w:r w:rsidR="007A0C0E">
        <w:t>should be a</w:t>
      </w:r>
      <w:r w:rsidR="00EE718B" w:rsidRPr="005125BF">
        <w:t xml:space="preserve"> set distance apart to </w:t>
      </w:r>
      <w:r w:rsidR="00B05B7B">
        <w:t xml:space="preserve">make </w:t>
      </w:r>
      <w:r w:rsidR="00EE718B" w:rsidRPr="005125BF">
        <w:t xml:space="preserve">sure that together </w:t>
      </w:r>
      <w:r w:rsidR="00B05B7B">
        <w:t>they</w:t>
      </w:r>
      <w:r w:rsidR="00EE718B" w:rsidRPr="005125BF">
        <w:t xml:space="preserve"> cover </w:t>
      </w:r>
      <w:r w:rsidR="007A0C0E">
        <w:t>enough</w:t>
      </w:r>
      <w:r w:rsidR="007A0C0E" w:rsidRPr="005125BF">
        <w:t xml:space="preserve"> </w:t>
      </w:r>
      <w:r w:rsidR="00EE718B" w:rsidRPr="005125BF">
        <w:t xml:space="preserve">area to </w:t>
      </w:r>
      <w:r w:rsidR="00B05B7B">
        <w:t xml:space="preserve">put out </w:t>
      </w:r>
      <w:r w:rsidR="007A0C0E">
        <w:t>any</w:t>
      </w:r>
      <w:r w:rsidR="00EE718B" w:rsidRPr="005125BF">
        <w:t xml:space="preserve"> fire.</w:t>
      </w:r>
    </w:p>
    <w:p w14:paraId="058815E3" w14:textId="4B951D15" w:rsidR="00EE718B" w:rsidRPr="005125BF" w:rsidRDefault="00C616C2" w:rsidP="00C826C2">
      <w:pPr>
        <w:pStyle w:val="NormalPropoertyA-Z"/>
      </w:pPr>
      <w:r>
        <w:rPr>
          <w:noProof/>
          <w:lang w:val="en-US" w:eastAsia="en-US"/>
        </w:rPr>
        <mc:AlternateContent>
          <mc:Choice Requires="wpg">
            <w:drawing>
              <wp:anchor distT="0" distB="0" distL="114300" distR="114300" simplePos="0" relativeHeight="251650560" behindDoc="1" locked="1" layoutInCell="1" allowOverlap="1" wp14:anchorId="0EEBEA76" wp14:editId="45ED5F0A">
                <wp:simplePos x="0" y="0"/>
                <wp:positionH relativeFrom="column">
                  <wp:posOffset>3000375</wp:posOffset>
                </wp:positionH>
                <wp:positionV relativeFrom="paragraph">
                  <wp:posOffset>-1390015</wp:posOffset>
                </wp:positionV>
                <wp:extent cx="1733550" cy="1200150"/>
                <wp:effectExtent l="50800" t="0" r="95250" b="19050"/>
                <wp:wrapSquare wrapText="bothSides"/>
                <wp:docPr id="18634369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200150"/>
                          <a:chOff x="7545" y="4917"/>
                          <a:chExt cx="2063" cy="1612"/>
                        </a:xfrm>
                      </wpg:grpSpPr>
                      <wps:wsp>
                        <wps:cNvPr id="296" name="Text Box 2"/>
                        <wps:cNvSpPr txBox="1">
                          <a:spLocks noChangeArrowheads="1"/>
                        </wps:cNvSpPr>
                        <wps:spPr bwMode="auto">
                          <a:xfrm>
                            <a:off x="8169" y="4917"/>
                            <a:ext cx="814" cy="330"/>
                          </a:xfrm>
                          <a:prstGeom prst="rect">
                            <a:avLst/>
                          </a:prstGeom>
                          <a:solidFill>
                            <a:srgbClr val="FFFFFF"/>
                          </a:solidFill>
                          <a:ln>
                            <a:noFill/>
                          </a:ln>
                        </wps:spPr>
                        <wps:txbx>
                          <w:txbxContent>
                            <w:p w14:paraId="0B8E7428" w14:textId="77777777" w:rsidR="0091530B" w:rsidRPr="00B6573B" w:rsidRDefault="0091530B" w:rsidP="00EE718B">
                              <w:pPr>
                                <w:rPr>
                                  <w:rFonts w:ascii="Verdana" w:hAnsi="Verdana"/>
                                  <w:sz w:val="16"/>
                                </w:rPr>
                              </w:pPr>
                              <w:r w:rsidRPr="00B6573B">
                                <w:rPr>
                                  <w:rFonts w:ascii="Verdana" w:hAnsi="Verdana"/>
                                  <w:sz w:val="16"/>
                                </w:rPr>
                                <w:t>0.5</w:t>
                              </w:r>
                              <w:r>
                                <w:rPr>
                                  <w:rFonts w:ascii="Verdana" w:hAnsi="Verdana"/>
                                  <w:sz w:val="16"/>
                                </w:rPr>
                                <w:t>m</w:t>
                              </w:r>
                            </w:p>
                          </w:txbxContent>
                        </wps:txbx>
                        <wps:bodyPr rot="0" vert="horz" wrap="square" lIns="91440" tIns="45720" rIns="91440" bIns="45720" anchor="t" anchorCtr="0" upright="1">
                          <a:noAutofit/>
                        </wps:bodyPr>
                      </wps:wsp>
                      <wps:wsp>
                        <wps:cNvPr id="297" name="AutoShape 835"/>
                        <wps:cNvCnPr>
                          <a:cxnSpLocks noChangeShapeType="1"/>
                        </wps:cNvCnPr>
                        <wps:spPr bwMode="auto">
                          <a:xfrm>
                            <a:off x="7545" y="4962"/>
                            <a:ext cx="0" cy="195"/>
                          </a:xfrm>
                          <a:prstGeom prst="straightConnector1">
                            <a:avLst/>
                          </a:prstGeom>
                          <a:noFill/>
                          <a:ln w="9525">
                            <a:solidFill>
                              <a:srgbClr val="000000"/>
                            </a:solidFill>
                            <a:round/>
                            <a:headEnd/>
                            <a:tailEnd/>
                          </a:ln>
                        </wps:spPr>
                        <wps:bodyPr/>
                      </wps:wsp>
                      <wps:wsp>
                        <wps:cNvPr id="298" name="AutoShape 836"/>
                        <wps:cNvCnPr>
                          <a:cxnSpLocks noChangeShapeType="1"/>
                        </wps:cNvCnPr>
                        <wps:spPr bwMode="auto">
                          <a:xfrm>
                            <a:off x="9585" y="4962"/>
                            <a:ext cx="0" cy="195"/>
                          </a:xfrm>
                          <a:prstGeom prst="straightConnector1">
                            <a:avLst/>
                          </a:prstGeom>
                          <a:noFill/>
                          <a:ln w="9525">
                            <a:solidFill>
                              <a:srgbClr val="000000"/>
                            </a:solidFill>
                            <a:round/>
                            <a:headEnd/>
                            <a:tailEnd/>
                          </a:ln>
                        </wps:spPr>
                        <wps:bodyPr/>
                      </wps:wsp>
                      <wps:wsp>
                        <wps:cNvPr id="299" name="AutoShape 837"/>
                        <wps:cNvCnPr>
                          <a:cxnSpLocks noChangeShapeType="1"/>
                        </wps:cNvCnPr>
                        <wps:spPr bwMode="auto">
                          <a:xfrm>
                            <a:off x="8820" y="5082"/>
                            <a:ext cx="765" cy="1"/>
                          </a:xfrm>
                          <a:prstGeom prst="straightConnector1">
                            <a:avLst/>
                          </a:prstGeom>
                          <a:noFill/>
                          <a:ln w="9525">
                            <a:solidFill>
                              <a:srgbClr val="000000"/>
                            </a:solidFill>
                            <a:round/>
                            <a:headEnd/>
                            <a:tailEnd type="triangle" w="med" len="med"/>
                          </a:ln>
                        </wps:spPr>
                        <wps:bodyPr/>
                      </wps:wsp>
                      <wps:wsp>
                        <wps:cNvPr id="300" name="AutoShape 838"/>
                        <wps:cNvCnPr>
                          <a:cxnSpLocks noChangeShapeType="1"/>
                        </wps:cNvCnPr>
                        <wps:spPr bwMode="auto">
                          <a:xfrm flipH="1">
                            <a:off x="7545" y="5097"/>
                            <a:ext cx="705" cy="1"/>
                          </a:xfrm>
                          <a:prstGeom prst="straightConnector1">
                            <a:avLst/>
                          </a:prstGeom>
                          <a:noFill/>
                          <a:ln w="9525">
                            <a:solidFill>
                              <a:srgbClr val="000000"/>
                            </a:solidFill>
                            <a:round/>
                            <a:headEnd/>
                            <a:tailEnd type="triangle" w="med" len="med"/>
                          </a:ln>
                        </wps:spPr>
                        <wps:bodyPr/>
                      </wps:wsp>
                      <wpg:grpSp>
                        <wpg:cNvPr id="301" name="Group 839"/>
                        <wpg:cNvGrpSpPr>
                          <a:grpSpLocks/>
                        </wpg:cNvGrpSpPr>
                        <wpg:grpSpPr bwMode="auto">
                          <a:xfrm>
                            <a:off x="7545" y="5247"/>
                            <a:ext cx="2063" cy="1282"/>
                            <a:chOff x="7545" y="5247"/>
                            <a:chExt cx="2063" cy="1282"/>
                          </a:xfrm>
                        </wpg:grpSpPr>
                        <wps:wsp>
                          <wps:cNvPr id="302" name="Rectangle 840"/>
                          <wps:cNvSpPr>
                            <a:spLocks noChangeArrowheads="1"/>
                          </wps:cNvSpPr>
                          <wps:spPr bwMode="auto">
                            <a:xfrm rot="16200000">
                              <a:off x="8580" y="5502"/>
                              <a:ext cx="1275" cy="780"/>
                            </a:xfrm>
                            <a:prstGeom prst="rect">
                              <a:avLst/>
                            </a:prstGeom>
                            <a:solidFill>
                              <a:srgbClr val="FFFFFF"/>
                            </a:solidFill>
                            <a:ln w="9525">
                              <a:solidFill>
                                <a:srgbClr val="000000"/>
                              </a:solidFill>
                              <a:miter lim="800000"/>
                              <a:headEnd/>
                              <a:tailEnd/>
                            </a:ln>
                          </wps:spPr>
                          <wps:txbx>
                            <w:txbxContent>
                              <w:p w14:paraId="730ADA5A" w14:textId="77777777" w:rsidR="0091530B" w:rsidRPr="00172BF2" w:rsidRDefault="0091530B" w:rsidP="00EE718B">
                                <w:pPr>
                                  <w:jc w:val="center"/>
                                  <w:rPr>
                                    <w:rFonts w:ascii="Verdana" w:hAnsi="Verdana"/>
                                  </w:rPr>
                                </w:pPr>
                                <w:r w:rsidRPr="00172BF2">
                                  <w:rPr>
                                    <w:rFonts w:ascii="Verdana" w:hAnsi="Verdana"/>
                                  </w:rPr>
                                  <w:t>A4</w:t>
                                </w:r>
                              </w:p>
                            </w:txbxContent>
                          </wps:txbx>
                          <wps:bodyPr rot="0" vert="horz" wrap="square" lIns="91440" tIns="45720" rIns="91440" bIns="45720" anchor="t" anchorCtr="0" upright="1">
                            <a:noAutofit/>
                          </wps:bodyPr>
                        </wps:wsp>
                        <wps:wsp>
                          <wps:cNvPr id="303" name="Rectangle 841"/>
                          <wps:cNvSpPr>
                            <a:spLocks noChangeArrowheads="1"/>
                          </wps:cNvSpPr>
                          <wps:spPr bwMode="auto">
                            <a:xfrm>
                              <a:off x="7545" y="5247"/>
                              <a:ext cx="1275" cy="780"/>
                            </a:xfrm>
                            <a:prstGeom prst="rect">
                              <a:avLst/>
                            </a:prstGeom>
                            <a:solidFill>
                              <a:srgbClr val="FFFFFF"/>
                            </a:solidFill>
                            <a:ln w="9525">
                              <a:solidFill>
                                <a:srgbClr val="000000"/>
                              </a:solidFill>
                              <a:miter lim="800000"/>
                              <a:headEnd/>
                              <a:tailEnd/>
                            </a:ln>
                          </wps:spPr>
                          <wps:txbx>
                            <w:txbxContent>
                              <w:p w14:paraId="026794E7" w14:textId="77777777" w:rsidR="0091530B" w:rsidRPr="00172BF2" w:rsidRDefault="0091530B" w:rsidP="00EE718B">
                                <w:pPr>
                                  <w:jc w:val="center"/>
                                  <w:rPr>
                                    <w:rFonts w:ascii="Verdana" w:hAnsi="Verdana"/>
                                  </w:rPr>
                                </w:pPr>
                                <w:r w:rsidRPr="00172BF2">
                                  <w:rPr>
                                    <w:rFonts w:ascii="Verdana" w:hAnsi="Verdana"/>
                                  </w:rPr>
                                  <w:t>A4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41" style="position:absolute;margin-left:236.25pt;margin-top:-109.4pt;width:136.5pt;height:94.5pt;z-index:-251665920" coordorigin="7545,4917" coordsize="2063,16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">
                <v:shape id="Text Box 2" o:spid="_x0000_s1042" type="#_x0000_t202" style="position:absolute;left:8169;top:4917;width:814;height: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oYFwwAA&#10;ANwAAAAPAAAAZHJzL2Rvd25yZXYueG1sRI/disIwFITvF3yHcARvFpsqu1WrUVxB8dafBzhtjm2x&#10;OSlN1ta3NwvCXg4z8w2z2vSmFg9qXWVZwSSKQRDnVldcKLhe9uM5COeRNdaWScGTHGzWg48Vptp2&#10;fKLH2RciQNilqKD0vkmldHlJBl1kG+Lg3Wxr0AfZFlK32AW4qeU0jhNpsOKwUGJDu5Ly+/nXKLgd&#10;u8/vRZcd/HV2+kp+sJpl9qnUaNhvlyA89f4//G4ftYLpIoG/M+EIyP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FoYFwwAAANwAAAAPAAAAAAAAAAAAAAAAAJcCAABkcnMvZG93&#10;bnJldi54bWxQSwUGAAAAAAQABAD1AAAAhwMAAAAA&#10;" stroked="f">
                  <v:textbox>
                    <w:txbxContent>
                      <w:p w14:paraId="0B8E7428" w14:textId="77777777" w:rsidR="0091530B" w:rsidRPr="00B6573B" w:rsidRDefault="0091530B" w:rsidP="00EE718B">
                        <w:pPr>
                          <w:rPr>
                            <w:rFonts w:ascii="Verdana" w:hAnsi="Verdana"/>
                            <w:sz w:val="16"/>
                          </w:rPr>
                        </w:pPr>
                        <w:r w:rsidRPr="00B6573B">
                          <w:rPr>
                            <w:rFonts w:ascii="Verdana" w:hAnsi="Verdana"/>
                            <w:sz w:val="16"/>
                          </w:rPr>
                          <w:t>0.5</w:t>
                        </w:r>
                        <w:r>
                          <w:rPr>
                            <w:rFonts w:ascii="Verdana" w:hAnsi="Verdana"/>
                            <w:sz w:val="16"/>
                          </w:rPr>
                          <w:t>m</w:t>
                        </w:r>
                      </w:p>
                    </w:txbxContent>
                  </v:textbox>
                </v:shape>
                <v:shape id="AutoShape 835" o:spid="_x0000_s1043" type="#_x0000_t32" style="position:absolute;left:7545;top:4962;width:0;height:1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u7kzGAAAA3AAAAA8AAAAAAAAA&#10;AAAAAAAAoQIAAGRycy9kb3ducmV2LnhtbFBLBQYAAAAABAAEAPkAAACUAwAAAAA=&#10;"/>
                <v:shape id="AutoShape 836" o:spid="_x0000_s1044" type="#_x0000_t32" style="position:absolute;left:9585;top:4962;width:0;height:1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zF6PsIAAADcAAAADwAAAAAAAAAAAAAA&#10;AAChAgAAZHJzL2Rvd25yZXYueG1sUEsFBgAAAAAEAAQA+QAAAJADAAAAAA==&#10;"/>
                <v:shape id="AutoShape 837" o:spid="_x0000_s1045" type="#_x0000_t32" style="position:absolute;left:8820;top:5082;width:76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qc/LGAAAA3AAAAA8AAAAAAAAA&#10;AAAAAAAAoQIAAGRycy9kb3ducmV2LnhtbFBLBQYAAAAABAAEAPkAAACUAwAAAAA=&#10;">
                  <v:stroke endarrow="block"/>
                </v:shape>
                <v:shape id="AutoShape 838" o:spid="_x0000_s1046" type="#_x0000_t32" style="position:absolute;left:7545;top:5097;width:705;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2oLNr8AAADcAAAADwAAAAAAAAAAAAAAAACh&#10;AgAAZHJzL2Rvd25yZXYueG1sUEsFBgAAAAAEAAQA+QAAAI0DAAAAAA==&#10;">
                  <v:stroke endarrow="block"/>
                </v:shape>
                <v:group id="Group 839" o:spid="_x0000_s1047" style="position:absolute;left:7545;top:5247;width:2063;height:1282" coordorigin="7545,5247" coordsize="2063,1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rect id="Rectangle 840" o:spid="_x0000_s1048" style="position:absolute;left:8580;top:5502;width:1275;height:78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0LjwAAA&#10;ANwAAAAPAAAAZHJzL2Rvd25yZXYueG1sRI9Bi8IwFITvC/6H8ARva6KCrNUoIiwrnrSK52fzbIvN&#10;S22i1n9vBGGPw8x8w8wWra3EnRpfOtYw6CsQxJkzJecaDvvf7x8QPiAbrByThid5WMw7XzNMjHvw&#10;ju5pyEWEsE9QQxFCnUjps4Is+r6riaN3do3FEGWTS9PgI8JtJYdKjaXFkuNCgTWtCsou6c1qcGpj&#10;j5yaa2rqaqskm7/raaJ1r9supyACteE//GmvjYaRGsL7TDwCcv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9T0LjwAAAANwAAAAPAAAAAAAAAAAAAAAAAJcCAABkcnMvZG93bnJl&#10;di54bWxQSwUGAAAAAAQABAD1AAAAhAMAAAAA&#10;">
                    <v:textbox>
                      <w:txbxContent>
                        <w:p w14:paraId="730ADA5A" w14:textId="77777777" w:rsidR="0091530B" w:rsidRPr="00172BF2" w:rsidRDefault="0091530B" w:rsidP="00EE718B">
                          <w:pPr>
                            <w:jc w:val="center"/>
                            <w:rPr>
                              <w:rFonts w:ascii="Verdana" w:hAnsi="Verdana"/>
                            </w:rPr>
                          </w:pPr>
                          <w:r w:rsidRPr="00172BF2">
                            <w:rPr>
                              <w:rFonts w:ascii="Verdana" w:hAnsi="Verdana"/>
                            </w:rPr>
                            <w:t>A4</w:t>
                          </w:r>
                        </w:p>
                      </w:txbxContent>
                    </v:textbox>
                  </v:rect>
                  <v:rect id="Rectangle 841" o:spid="_x0000_s1049" style="position:absolute;left:7545;top:5247;width:1275;height: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Y8ExQAA&#10;ANwAAAAPAAAAZHJzL2Rvd25yZXYueG1sRI9Ba8JAFITvBf/D8oTe6q4GSk3dBFGU9qjJxdtr9jVJ&#10;zb4N2VXT/vpuoeBxmJlvmFU+2k5cafCtYw3zmQJBXDnTcq2hLHZPLyB8QDbYOSYN3+QhzyYPK0yN&#10;u/GBrsdQiwhhn6KGJoQ+ldJXDVn0M9cTR+/TDRZDlEMtzYC3CLedXCj1LC22HBca7GnTUHU+XqyG&#10;j3ZR4s+h2Cu73CXhfSy+Lqet1o/Tcf0KItAY7uH/9pvRkKgE/s7EI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5jwTFAAAA3AAAAA8AAAAAAAAAAAAAAAAAlwIAAGRycy9k&#10;b3ducmV2LnhtbFBLBQYAAAAABAAEAPUAAACJAwAAAAA=&#10;">
                    <v:textbox>
                      <w:txbxContent>
                        <w:p w14:paraId="026794E7" w14:textId="77777777" w:rsidR="0091530B" w:rsidRPr="00172BF2" w:rsidRDefault="0091530B" w:rsidP="00EE718B">
                          <w:pPr>
                            <w:jc w:val="center"/>
                            <w:rPr>
                              <w:rFonts w:ascii="Verdana" w:hAnsi="Verdana"/>
                            </w:rPr>
                          </w:pPr>
                          <w:r w:rsidRPr="00172BF2">
                            <w:rPr>
                              <w:rFonts w:ascii="Verdana" w:hAnsi="Verdana"/>
                            </w:rPr>
                            <w:t>A4</w:t>
                          </w:r>
                        </w:p>
                      </w:txbxContent>
                    </v:textbox>
                  </v:rect>
                </v:group>
                <w10:wrap type="square"/>
                <w10:anchorlock/>
              </v:group>
            </w:pict>
          </mc:Fallback>
        </mc:AlternateContent>
      </w:r>
      <w:r w:rsidR="00E80EB5">
        <w:t xml:space="preserve">They can be fitted with </w:t>
      </w:r>
      <w:r w:rsidR="00B05B7B">
        <w:t>‘</w:t>
      </w:r>
      <w:r w:rsidR="00E80EB5">
        <w:t>life heads</w:t>
      </w:r>
      <w:r w:rsidR="00B05B7B">
        <w:t>’</w:t>
      </w:r>
      <w:r w:rsidR="00E80EB5">
        <w:t xml:space="preserve"> that are thinner and break at a lower temperature</w:t>
      </w:r>
      <w:r w:rsidR="00B05B7B">
        <w:t>. This will give people more chance to get out of the building.</w:t>
      </w:r>
      <w:r w:rsidR="00E80EB5">
        <w:t xml:space="preserve"> </w:t>
      </w:r>
      <w:r w:rsidR="00B05B7B">
        <w:t>T</w:t>
      </w:r>
      <w:r w:rsidR="00E80EB5">
        <w:t xml:space="preserve">hicker heads </w:t>
      </w:r>
      <w:r w:rsidR="007A0C0E">
        <w:t xml:space="preserve">may not break until </w:t>
      </w:r>
      <w:r w:rsidR="00E80EB5">
        <w:t xml:space="preserve">the building is fully on fire and people would be unlikely to survive. </w:t>
      </w:r>
    </w:p>
    <w:p w14:paraId="039F984D" w14:textId="50A80B83" w:rsidR="00800578" w:rsidRDefault="007A0C0E" w:rsidP="00C826C2">
      <w:pPr>
        <w:pStyle w:val="NormalPropoertyA-Z"/>
        <w:sectPr w:rsidR="00800578" w:rsidSect="00800578">
          <w:type w:val="continuous"/>
          <w:pgSz w:w="11906" w:h="16838"/>
          <w:pgMar w:top="720" w:right="720" w:bottom="720" w:left="720" w:header="708" w:footer="708" w:gutter="0"/>
          <w:cols w:num="2" w:space="720"/>
          <w:docGrid w:linePitch="360"/>
        </w:sectPr>
      </w:pPr>
      <w:r w:rsidRPr="35A8FA55">
        <w:t xml:space="preserve">If your sprinklers don’t cover the whole area, they may not put any fire out fully. </w:t>
      </w:r>
      <w:r w:rsidR="00A1090E">
        <w:t>I</w:t>
      </w:r>
      <w:r w:rsidRPr="35A8FA55">
        <w:t>t’s</w:t>
      </w:r>
      <w:r w:rsidR="00EE718B" w:rsidRPr="005125BF">
        <w:t xml:space="preserve"> essential </w:t>
      </w:r>
      <w:r w:rsidRPr="35A8FA55">
        <w:t xml:space="preserve">to </w:t>
      </w:r>
      <w:r w:rsidR="00A1090E">
        <w:t>have</w:t>
      </w:r>
      <w:r w:rsidRPr="35A8FA55">
        <w:t xml:space="preserve"> a </w:t>
      </w:r>
      <w:r w:rsidR="00EE718B" w:rsidRPr="005125BF">
        <w:t>clearance</w:t>
      </w:r>
      <w:r w:rsidRPr="35A8FA55">
        <w:t xml:space="preserve"> area</w:t>
      </w:r>
      <w:r w:rsidR="00EE718B" w:rsidRPr="005125BF">
        <w:t xml:space="preserve"> of at least 0.5 metres around all sprinkler heads</w:t>
      </w:r>
      <w:r w:rsidR="00A1090E">
        <w:t xml:space="preserve"> so they can spread water effectively</w:t>
      </w:r>
      <w:r w:rsidRPr="35A8FA55">
        <w:t xml:space="preserve"> (</w:t>
      </w:r>
      <w:r w:rsidR="00EE718B" w:rsidRPr="35A8FA55">
        <w:t xml:space="preserve">2 sheets of A4 paper placed long side against short </w:t>
      </w:r>
      <w:r w:rsidR="008A1361" w:rsidRPr="35A8FA55">
        <w:t>side</w:t>
      </w:r>
      <w:r w:rsidRPr="35A8FA55">
        <w:t>)</w:t>
      </w:r>
      <w:r w:rsidR="008A1361" w:rsidRPr="35A8FA55">
        <w:t>.</w:t>
      </w:r>
    </w:p>
    <w:p w14:paraId="3EE64533" w14:textId="59CE82D2" w:rsidR="0010528C" w:rsidRPr="00C24D7C" w:rsidRDefault="0010528C" w:rsidP="00C826C2">
      <w:pPr>
        <w:pStyle w:val="Heading1"/>
        <w:spacing w:before="400"/>
      </w:pPr>
      <w:bookmarkStart w:id="49" w:name="_Toc23501590"/>
      <w:bookmarkStart w:id="50" w:name="_Hlk138233627"/>
      <w:r w:rsidRPr="00C24D7C">
        <w:lastRenderedPageBreak/>
        <w:t>First aid</w:t>
      </w:r>
      <w:bookmarkEnd w:id="49"/>
      <w:r w:rsidR="002E67DA">
        <w:t xml:space="preserve"> </w:t>
      </w:r>
      <w:r w:rsidRPr="00C24D7C">
        <w:t xml:space="preserve"> </w:t>
      </w:r>
    </w:p>
    <w:bookmarkEnd w:id="50"/>
    <w:p w14:paraId="5BB670CE" w14:textId="77777777" w:rsidR="00034F14" w:rsidRDefault="00034F14" w:rsidP="00C826C2">
      <w:pPr>
        <w:pStyle w:val="NormalPropoertyA-Z"/>
        <w:sectPr w:rsidR="00034F14" w:rsidSect="00E334D4">
          <w:type w:val="continuous"/>
          <w:pgSz w:w="11906" w:h="16838"/>
          <w:pgMar w:top="720" w:right="720" w:bottom="720" w:left="720" w:header="708" w:footer="708" w:gutter="0"/>
          <w:cols w:space="708"/>
          <w:docGrid w:linePitch="360"/>
        </w:sectPr>
      </w:pPr>
    </w:p>
    <w:p w14:paraId="6D1CBCFB" w14:textId="0ABBA505" w:rsidR="00D84D74" w:rsidRPr="0096628E" w:rsidRDefault="00D84D74" w:rsidP="00C826C2">
      <w:pPr>
        <w:pStyle w:val="NormalPropoertyA-Z"/>
      </w:pPr>
      <w:r w:rsidRPr="0096628E">
        <w:lastRenderedPageBreak/>
        <w:t>There</w:t>
      </w:r>
      <w:r w:rsidR="00140EB8">
        <w:t>’</w:t>
      </w:r>
      <w:r w:rsidRPr="0096628E">
        <w:t xml:space="preserve">s </w:t>
      </w:r>
      <w:r w:rsidR="00937C7A" w:rsidRPr="0096628E">
        <w:t xml:space="preserve">no legal requirement </w:t>
      </w:r>
      <w:r w:rsidRPr="0096628E">
        <w:t xml:space="preserve">to provide first </w:t>
      </w:r>
      <w:r w:rsidR="008A1361" w:rsidRPr="0096628E">
        <w:t>aid to</w:t>
      </w:r>
      <w:r w:rsidRPr="0096628E">
        <w:t xml:space="preserve"> </w:t>
      </w:r>
      <w:r w:rsidR="00937C7A" w:rsidRPr="0096628E">
        <w:t xml:space="preserve">property </w:t>
      </w:r>
      <w:r w:rsidRPr="0096628E">
        <w:t>users</w:t>
      </w:r>
      <w:r w:rsidR="002E67DA">
        <w:t>. However,</w:t>
      </w:r>
      <w:r w:rsidRPr="0096628E">
        <w:t xml:space="preserve"> it</w:t>
      </w:r>
      <w:r w:rsidR="002E67DA">
        <w:t>’</w:t>
      </w:r>
      <w:r w:rsidRPr="0096628E">
        <w:t xml:space="preserve">s good practice to have a simple first aid kit and </w:t>
      </w:r>
      <w:r w:rsidR="005F2404">
        <w:t>a</w:t>
      </w:r>
      <w:r w:rsidR="00E97583">
        <w:t xml:space="preserve"> </w:t>
      </w:r>
      <w:r w:rsidRPr="0096628E">
        <w:t>first aider o</w:t>
      </w:r>
      <w:r w:rsidR="00E97583">
        <w:t>r ‘</w:t>
      </w:r>
      <w:r w:rsidR="002E67DA">
        <w:t>a</w:t>
      </w:r>
      <w:r w:rsidR="00E97583">
        <w:t xml:space="preserve">ppointed person’ </w:t>
      </w:r>
      <w:r w:rsidR="00140EB8">
        <w:t xml:space="preserve">(see below) </w:t>
      </w:r>
      <w:r w:rsidR="00E97583">
        <w:t>o</w:t>
      </w:r>
      <w:r w:rsidRPr="0096628E">
        <w:t xml:space="preserve">n site, if appropriate, and to provide </w:t>
      </w:r>
      <w:r w:rsidR="00140EB8">
        <w:t xml:space="preserve">information about </w:t>
      </w:r>
      <w:r w:rsidRPr="0096628E">
        <w:t>local medical facilities.</w:t>
      </w:r>
      <w:r w:rsidR="002E67DA">
        <w:t xml:space="preserve"> You should include t</w:t>
      </w:r>
      <w:r w:rsidRPr="0096628E">
        <w:t>h</w:t>
      </w:r>
      <w:r w:rsidR="002E67DA">
        <w:t>ese details in the</w:t>
      </w:r>
      <w:r w:rsidRPr="0096628E">
        <w:t xml:space="preserve"> information </w:t>
      </w:r>
      <w:r w:rsidR="002E67DA">
        <w:t>you give to</w:t>
      </w:r>
      <w:r w:rsidRPr="0096628E">
        <w:t xml:space="preserve"> </w:t>
      </w:r>
      <w:r w:rsidR="008A1361" w:rsidRPr="0096628E">
        <w:t>users.</w:t>
      </w:r>
    </w:p>
    <w:p w14:paraId="5B6FBDC5" w14:textId="5EE17C85" w:rsidR="002E67DA" w:rsidRDefault="003E554A" w:rsidP="00C826C2">
      <w:pPr>
        <w:pStyle w:val="NormalPropoertyA-Z"/>
      </w:pPr>
      <w:r w:rsidRPr="0096628E">
        <w:t>If you employ anyone</w:t>
      </w:r>
      <w:r w:rsidR="002E67DA">
        <w:t>,</w:t>
      </w:r>
      <w:r w:rsidRPr="0096628E">
        <w:t xml:space="preserve"> you have a duty to </w:t>
      </w:r>
      <w:r w:rsidR="002E67DA">
        <w:t>do</w:t>
      </w:r>
      <w:r w:rsidRPr="0096628E">
        <w:t xml:space="preserve"> an assessment to identify what facilities, equipment and </w:t>
      </w:r>
      <w:r w:rsidR="002E67DA">
        <w:t>people you need to</w:t>
      </w:r>
      <w:r w:rsidRPr="0096628E">
        <w:t xml:space="preserve"> provide first aid to employees who are injured or become ill at work.</w:t>
      </w:r>
    </w:p>
    <w:p w14:paraId="19A135E5" w14:textId="79A329D9" w:rsidR="003E554A" w:rsidRPr="00034F14" w:rsidRDefault="00140EB8" w:rsidP="00C826C2">
      <w:pPr>
        <w:pStyle w:val="NormalPropoertyA-Z"/>
        <w:rPr>
          <w:bCs/>
          <w:color w:val="0070C0"/>
        </w:rPr>
      </w:pPr>
      <w:r>
        <w:t>You can f</w:t>
      </w:r>
      <w:r w:rsidR="002E67DA">
        <w:t xml:space="preserve">ind out more </w:t>
      </w:r>
      <w:r w:rsidR="002E67DA" w:rsidRPr="00034F14">
        <w:t>about</w:t>
      </w:r>
      <w:r w:rsidR="00DC5576" w:rsidRPr="00034F14">
        <w:t xml:space="preserve"> </w:t>
      </w:r>
      <w:hyperlink r:id="rId84" w:anchor="article" w:history="1">
        <w:r w:rsidR="002E67DA" w:rsidRPr="00374DAE">
          <w:rPr>
            <w:rStyle w:val="Hyperlink"/>
            <w:bCs/>
          </w:rPr>
          <w:t>a</w:t>
        </w:r>
        <w:r w:rsidR="00575496" w:rsidRPr="00374DAE">
          <w:rPr>
            <w:rStyle w:val="Hyperlink"/>
            <w:bCs/>
          </w:rPr>
          <w:t>ssess</w:t>
        </w:r>
        <w:r w:rsidR="002E67DA" w:rsidRPr="00374DAE">
          <w:rPr>
            <w:rStyle w:val="Hyperlink"/>
            <w:bCs/>
          </w:rPr>
          <w:t>ing</w:t>
        </w:r>
        <w:r w:rsidR="00575496" w:rsidRPr="00374DAE">
          <w:rPr>
            <w:rStyle w:val="Hyperlink"/>
            <w:bCs/>
          </w:rPr>
          <w:t xml:space="preserve"> your first aid needs</w:t>
        </w:r>
      </w:hyperlink>
      <w:r w:rsidR="002E67DA" w:rsidRPr="00034F14">
        <w:t xml:space="preserve"> on the Health and Safety Executive’s website.</w:t>
      </w:r>
    </w:p>
    <w:p w14:paraId="26582DD8" w14:textId="38942722" w:rsidR="003E554A" w:rsidRPr="00B05826" w:rsidRDefault="002E67DA" w:rsidP="00C826C2">
      <w:pPr>
        <w:pStyle w:val="NormalPropoertyA-Z"/>
        <w:rPr>
          <w:b/>
          <w:bCs/>
          <w:sz w:val="28"/>
          <w:szCs w:val="28"/>
          <w:u w:val="single"/>
        </w:rPr>
      </w:pPr>
      <w:r>
        <w:t xml:space="preserve">If as part of your site </w:t>
      </w:r>
      <w:r w:rsidR="003E554A" w:rsidRPr="0096628E">
        <w:t xml:space="preserve">assessment </w:t>
      </w:r>
      <w:r>
        <w:t>you decide having a</w:t>
      </w:r>
      <w:r w:rsidR="003E554A" w:rsidRPr="0096628E">
        <w:t xml:space="preserve"> qualified </w:t>
      </w:r>
      <w:r w:rsidR="008A1361" w:rsidRPr="0096628E">
        <w:t>first aider</w:t>
      </w:r>
      <w:r w:rsidR="003E554A" w:rsidRPr="0096628E">
        <w:t xml:space="preserve"> </w:t>
      </w:r>
      <w:r>
        <w:t xml:space="preserve">on site </w:t>
      </w:r>
      <w:r w:rsidR="003E554A" w:rsidRPr="0096628E">
        <w:t>is</w:t>
      </w:r>
      <w:r>
        <w:t>n’t</w:t>
      </w:r>
      <w:r w:rsidR="003E554A" w:rsidRPr="0096628E">
        <w:t xml:space="preserve"> necessary</w:t>
      </w:r>
      <w:r>
        <w:t xml:space="preserve">, you must </w:t>
      </w:r>
      <w:r w:rsidR="006B7FD6">
        <w:t>a</w:t>
      </w:r>
      <w:r w:rsidR="003E554A" w:rsidRPr="0096628E">
        <w:t xml:space="preserve">ppoint a person to take charge of first aid arrangements. This includes looking after </w:t>
      </w:r>
      <w:r>
        <w:t>first aid</w:t>
      </w:r>
      <w:r w:rsidR="003E554A" w:rsidRPr="0096628E">
        <w:t xml:space="preserve"> facilities and equipment</w:t>
      </w:r>
      <w:r>
        <w:t>,</w:t>
      </w:r>
      <w:r w:rsidR="003E554A" w:rsidRPr="0096628E">
        <w:t xml:space="preserve"> and calling the </w:t>
      </w:r>
      <w:r w:rsidR="003E554A" w:rsidRPr="00B05826">
        <w:t xml:space="preserve">emergency services </w:t>
      </w:r>
      <w:r>
        <w:t>if needed.</w:t>
      </w:r>
      <w:r w:rsidR="008A1361">
        <w:t xml:space="preserve"> </w:t>
      </w:r>
      <w:r>
        <w:t xml:space="preserve">All employees and property users should be made aware of who this </w:t>
      </w:r>
      <w:r w:rsidR="006B7FD6">
        <w:t>‘</w:t>
      </w:r>
      <w:r>
        <w:t>a</w:t>
      </w:r>
      <w:r w:rsidR="006B7FD6">
        <w:t>ppointed person</w:t>
      </w:r>
      <w:r>
        <w:t>’</w:t>
      </w:r>
      <w:r w:rsidR="006B7FD6">
        <w:t xml:space="preserve"> </w:t>
      </w:r>
      <w:r>
        <w:t xml:space="preserve">is. </w:t>
      </w:r>
      <w:r w:rsidR="006B7FD6">
        <w:t xml:space="preserve"> </w:t>
      </w:r>
    </w:p>
    <w:p w14:paraId="57B3A0B6" w14:textId="5AA73ECF" w:rsidR="0010528C" w:rsidRPr="00B05826" w:rsidRDefault="0010528C" w:rsidP="00C826C2">
      <w:pPr>
        <w:pStyle w:val="CrossheadingPropertyA-Z"/>
        <w:spacing w:before="240" w:after="60"/>
      </w:pPr>
      <w:r w:rsidRPr="00B05826">
        <w:t xml:space="preserve">First aid kit </w:t>
      </w:r>
    </w:p>
    <w:p w14:paraId="315F6737" w14:textId="2D93448F" w:rsidR="00C106CD" w:rsidRPr="0017772F" w:rsidRDefault="00062C76" w:rsidP="00C826C2">
      <w:pPr>
        <w:pStyle w:val="NormalPropoertyA-Z"/>
      </w:pPr>
      <w:r w:rsidRPr="00B05826">
        <w:t>There</w:t>
      </w:r>
      <w:r w:rsidR="002E67DA">
        <w:t>’</w:t>
      </w:r>
      <w:r w:rsidRPr="00B05826">
        <w:t>s no mandatory list of items for a first aid kit</w:t>
      </w:r>
      <w:r w:rsidR="002E67DA">
        <w:t>.</w:t>
      </w:r>
      <w:r w:rsidRPr="00B05826">
        <w:t xml:space="preserve"> </w:t>
      </w:r>
      <w:r w:rsidR="002E67DA">
        <w:t>I</w:t>
      </w:r>
      <w:r w:rsidRPr="00B05826">
        <w:t xml:space="preserve">t depends on what you assess needs to be </w:t>
      </w:r>
      <w:r w:rsidRPr="00034F14">
        <w:t>in there</w:t>
      </w:r>
      <w:r w:rsidR="002E67DA" w:rsidRPr="00034F14">
        <w:t xml:space="preserve">. The Health and Safety </w:t>
      </w:r>
      <w:r w:rsidR="002E67DA" w:rsidRPr="00034F14">
        <w:lastRenderedPageBreak/>
        <w:t>Executive has a guide to</w:t>
      </w:r>
      <w:r w:rsidRPr="00034F14">
        <w:t xml:space="preserve"> </w:t>
      </w:r>
      <w:hyperlink r:id="rId85" w:history="1">
        <w:r w:rsidR="002E67DA" w:rsidRPr="00272EE8">
          <w:rPr>
            <w:rStyle w:val="Hyperlink"/>
            <w:bCs/>
          </w:rPr>
          <w:t>w</w:t>
        </w:r>
        <w:r w:rsidR="002F2EE3" w:rsidRPr="00272EE8">
          <w:rPr>
            <w:rStyle w:val="Hyperlink"/>
            <w:bCs/>
          </w:rPr>
          <w:t>hat to put in your first aid kit</w:t>
        </w:r>
        <w:r w:rsidR="002E67DA" w:rsidRPr="00272EE8">
          <w:rPr>
            <w:rStyle w:val="Hyperlink"/>
          </w:rPr>
          <w:t>.</w:t>
        </w:r>
      </w:hyperlink>
      <w:r w:rsidR="002F2EE3" w:rsidRPr="00B05826">
        <w:rPr>
          <w:b/>
          <w:bCs/>
          <w:color w:val="0070C0"/>
        </w:rPr>
        <w:t xml:space="preserve"> </w:t>
      </w:r>
    </w:p>
    <w:p w14:paraId="212951B7" w14:textId="2D9D2CD9" w:rsidR="0010528C" w:rsidRPr="00921D3A" w:rsidRDefault="0010528C" w:rsidP="00C826C2">
      <w:pPr>
        <w:pStyle w:val="CrossheadingPropertyA-Z"/>
      </w:pPr>
      <w:r w:rsidRPr="00921D3A">
        <w:t xml:space="preserve">Appointed persons and trained </w:t>
      </w:r>
      <w:r w:rsidR="00E80B8C">
        <w:br/>
      </w:r>
      <w:r w:rsidRPr="00921D3A">
        <w:t xml:space="preserve">first </w:t>
      </w:r>
      <w:r w:rsidR="008A1361" w:rsidRPr="00921D3A">
        <w:t>aiders</w:t>
      </w:r>
    </w:p>
    <w:p w14:paraId="165E6FC8" w14:textId="6566F4D1" w:rsidR="00C106CD" w:rsidRPr="009D6BAE" w:rsidRDefault="00F57C3C" w:rsidP="00C826C2">
      <w:pPr>
        <w:pStyle w:val="NormalPropoertyA-Z"/>
        <w:rPr>
          <w:spacing w:val="-4"/>
        </w:rPr>
      </w:pPr>
      <w:r w:rsidRPr="009D6BAE">
        <w:rPr>
          <w:spacing w:val="-4"/>
        </w:rPr>
        <w:t>If</w:t>
      </w:r>
      <w:r w:rsidR="002E67DA" w:rsidRPr="009D6BAE">
        <w:rPr>
          <w:spacing w:val="-4"/>
        </w:rPr>
        <w:t xml:space="preserve"> through your assessment you decide you need a qualified first aider on site, t</w:t>
      </w:r>
      <w:r w:rsidR="00140EB8" w:rsidRPr="009D6BAE">
        <w:rPr>
          <w:spacing w:val="-4"/>
        </w:rPr>
        <w:t xml:space="preserve">hey </w:t>
      </w:r>
      <w:r w:rsidR="002E67DA" w:rsidRPr="009D6BAE">
        <w:rPr>
          <w:spacing w:val="-4"/>
        </w:rPr>
        <w:t xml:space="preserve">must have appropriate training. </w:t>
      </w:r>
      <w:r w:rsidRPr="009D6BAE">
        <w:rPr>
          <w:spacing w:val="-4"/>
        </w:rPr>
        <w:t xml:space="preserve">Under HSE requirements, to become a </w:t>
      </w:r>
      <w:r w:rsidR="008A1361" w:rsidRPr="009D6BAE">
        <w:rPr>
          <w:spacing w:val="-4"/>
        </w:rPr>
        <w:t>first aider</w:t>
      </w:r>
      <w:r w:rsidRPr="009D6BAE">
        <w:rPr>
          <w:spacing w:val="-4"/>
        </w:rPr>
        <w:t xml:space="preserve"> in the workplace, </w:t>
      </w:r>
      <w:r w:rsidR="002E67DA" w:rsidRPr="009D6BAE">
        <w:rPr>
          <w:spacing w:val="-4"/>
        </w:rPr>
        <w:t>you</w:t>
      </w:r>
      <w:r w:rsidRPr="009D6BAE">
        <w:rPr>
          <w:spacing w:val="-4"/>
        </w:rPr>
        <w:t xml:space="preserve"> must </w:t>
      </w:r>
      <w:r w:rsidR="002E67DA" w:rsidRPr="009D6BAE">
        <w:rPr>
          <w:spacing w:val="-4"/>
        </w:rPr>
        <w:t>c</w:t>
      </w:r>
      <w:r w:rsidRPr="009D6BAE">
        <w:rPr>
          <w:spacing w:val="-4"/>
        </w:rPr>
        <w:t xml:space="preserve">omplete a 24-contact-hours course in first aid at work. </w:t>
      </w:r>
      <w:r w:rsidR="002E67DA" w:rsidRPr="009D6BAE">
        <w:rPr>
          <w:spacing w:val="-4"/>
        </w:rPr>
        <w:t>Then every 3 years you have to do</w:t>
      </w:r>
      <w:r w:rsidRPr="009D6BAE">
        <w:rPr>
          <w:spacing w:val="-4"/>
        </w:rPr>
        <w:t xml:space="preserve"> refresher training (12 contact hours</w:t>
      </w:r>
      <w:r w:rsidR="002E67DA" w:rsidRPr="009D6BAE">
        <w:rPr>
          <w:spacing w:val="-4"/>
        </w:rPr>
        <w:t>)</w:t>
      </w:r>
      <w:r w:rsidRPr="009D6BAE">
        <w:rPr>
          <w:spacing w:val="-4"/>
        </w:rPr>
        <w:t>. Training providers offering these courses must be approved by HSE.</w:t>
      </w:r>
      <w:r w:rsidR="00C07522" w:rsidRPr="009D6BAE">
        <w:rPr>
          <w:spacing w:val="-4"/>
        </w:rPr>
        <w:t xml:space="preserve"> </w:t>
      </w:r>
      <w:r w:rsidR="00921D3A" w:rsidRPr="009D6BAE">
        <w:rPr>
          <w:spacing w:val="-4"/>
        </w:rPr>
        <w:t>Girlguiding</w:t>
      </w:r>
      <w:r w:rsidR="00C07522" w:rsidRPr="009D6BAE">
        <w:rPr>
          <w:spacing w:val="-4"/>
        </w:rPr>
        <w:t>’s</w:t>
      </w:r>
      <w:r w:rsidR="00921D3A" w:rsidRPr="009D6BAE">
        <w:rPr>
          <w:spacing w:val="-4"/>
        </w:rPr>
        <w:t xml:space="preserve"> </w:t>
      </w:r>
      <w:r w:rsidR="00140EB8" w:rsidRPr="009D6BAE">
        <w:rPr>
          <w:spacing w:val="-4"/>
        </w:rPr>
        <w:t>f</w:t>
      </w:r>
      <w:r w:rsidR="00C106CD" w:rsidRPr="009D6BAE">
        <w:rPr>
          <w:spacing w:val="-4"/>
        </w:rPr>
        <w:t xml:space="preserve">irst </w:t>
      </w:r>
      <w:r w:rsidR="00140EB8" w:rsidRPr="009D6BAE">
        <w:rPr>
          <w:spacing w:val="-4"/>
        </w:rPr>
        <w:t>a</w:t>
      </w:r>
      <w:r w:rsidR="00C106CD" w:rsidRPr="009D6BAE">
        <w:rPr>
          <w:spacing w:val="-4"/>
        </w:rPr>
        <w:t xml:space="preserve">id </w:t>
      </w:r>
      <w:r w:rsidR="00921D3A" w:rsidRPr="009D6BAE">
        <w:rPr>
          <w:spacing w:val="-4"/>
        </w:rPr>
        <w:t xml:space="preserve">training </w:t>
      </w:r>
      <w:r w:rsidR="00C07522" w:rsidRPr="009D6BAE">
        <w:rPr>
          <w:spacing w:val="-4"/>
        </w:rPr>
        <w:t>isn’t sufficient to become a qualified first aider.</w:t>
      </w:r>
      <w:r w:rsidR="00C106CD" w:rsidRPr="009D6BAE">
        <w:rPr>
          <w:spacing w:val="-4"/>
        </w:rPr>
        <w:t xml:space="preserve"> </w:t>
      </w:r>
    </w:p>
    <w:p w14:paraId="7AA416A0" w14:textId="39CADEC0" w:rsidR="00F57C3C" w:rsidRPr="00F57C3C" w:rsidRDefault="00F57C3C" w:rsidP="00C826C2">
      <w:pPr>
        <w:pStyle w:val="NormalPropoertyA-Z"/>
      </w:pPr>
      <w:r w:rsidRPr="00F57C3C">
        <w:t>It</w:t>
      </w:r>
      <w:r w:rsidR="00C07522">
        <w:t>’</w:t>
      </w:r>
      <w:r w:rsidRPr="00F57C3C">
        <w:t>s important to remember that ‘</w:t>
      </w:r>
      <w:r w:rsidR="00C07522">
        <w:t>a</w:t>
      </w:r>
      <w:r w:rsidRPr="00F57C3C">
        <w:t>ppointed persons’ are not first</w:t>
      </w:r>
      <w:r w:rsidR="00C07522">
        <w:t xml:space="preserve"> </w:t>
      </w:r>
      <w:r w:rsidR="008A1361" w:rsidRPr="00F57C3C">
        <w:t>aiders</w:t>
      </w:r>
      <w:r w:rsidR="00C07522">
        <w:t>.</w:t>
      </w:r>
      <w:r w:rsidRPr="00F57C3C">
        <w:t xml:space="preserve"> </w:t>
      </w:r>
      <w:r w:rsidR="00C07522">
        <w:t>They</w:t>
      </w:r>
      <w:r w:rsidRPr="00F57C3C">
        <w:t xml:space="preserve"> should</w:t>
      </w:r>
      <w:r w:rsidR="00C07522">
        <w:t>n’t</w:t>
      </w:r>
      <w:r w:rsidRPr="00F57C3C">
        <w:t xml:space="preserve"> </w:t>
      </w:r>
      <w:r w:rsidR="00C07522">
        <w:t>try to</w:t>
      </w:r>
      <w:r w:rsidRPr="00F57C3C">
        <w:t xml:space="preserve"> give</w:t>
      </w:r>
      <w:r w:rsidR="00C07522">
        <w:t xml:space="preserve"> any</w:t>
      </w:r>
      <w:r w:rsidRPr="00F57C3C">
        <w:t xml:space="preserve"> first aid</w:t>
      </w:r>
      <w:r w:rsidR="00C07522">
        <w:t xml:space="preserve"> they haven’t been trained for</w:t>
      </w:r>
      <w:r w:rsidRPr="00F57C3C">
        <w:t xml:space="preserve">. </w:t>
      </w:r>
    </w:p>
    <w:p w14:paraId="0190CEAB" w14:textId="33D4F057" w:rsidR="000E1F6B" w:rsidRPr="00034F14" w:rsidRDefault="00F57C3C" w:rsidP="00C826C2">
      <w:pPr>
        <w:pStyle w:val="NormalPropoertyA-Z"/>
      </w:pPr>
      <w:r w:rsidRPr="00F57C3C">
        <w:t>There</w:t>
      </w:r>
      <w:r w:rsidR="00140EB8">
        <w:t>’s</w:t>
      </w:r>
      <w:r w:rsidRPr="00F57C3C">
        <w:t xml:space="preserve"> no legal requirement for ‘</w:t>
      </w:r>
      <w:r w:rsidR="00C07522">
        <w:t>a</w:t>
      </w:r>
      <w:r w:rsidRPr="00F57C3C">
        <w:t>p</w:t>
      </w:r>
      <w:r w:rsidRPr="00034F14">
        <w:t xml:space="preserve">pointed persons’ to be trained </w:t>
      </w:r>
      <w:r w:rsidR="0017772F" w:rsidRPr="00034F14">
        <w:t xml:space="preserve">but you might decide to send them on a </w:t>
      </w:r>
      <w:r w:rsidR="008A1361" w:rsidRPr="00034F14">
        <w:t>one-day</w:t>
      </w:r>
      <w:r w:rsidR="0017772F" w:rsidRPr="00034F14">
        <w:t xml:space="preserve"> </w:t>
      </w:r>
      <w:r w:rsidR="00C07522" w:rsidRPr="00034F14">
        <w:t>e</w:t>
      </w:r>
      <w:r w:rsidR="0017772F" w:rsidRPr="00034F14">
        <w:t xml:space="preserve">mergency </w:t>
      </w:r>
      <w:r w:rsidR="00C07522" w:rsidRPr="00034F14">
        <w:t>f</w:t>
      </w:r>
      <w:r w:rsidR="0017772F" w:rsidRPr="00034F14">
        <w:t xml:space="preserve">irst </w:t>
      </w:r>
      <w:r w:rsidR="00C07522" w:rsidRPr="00034F14">
        <w:t>a</w:t>
      </w:r>
      <w:r w:rsidR="0017772F" w:rsidRPr="00034F14">
        <w:t>id course.</w:t>
      </w:r>
      <w:r w:rsidR="00C07522" w:rsidRPr="00034F14">
        <w:t xml:space="preserve"> Girlguiding’s</w:t>
      </w:r>
      <w:r w:rsidR="000D2D9B" w:rsidRPr="00034F14">
        <w:t xml:space="preserve"> </w:t>
      </w:r>
      <w:hyperlink r:id="rId86" w:history="1">
        <w:r w:rsidR="00C07522" w:rsidRPr="00374DAE">
          <w:rPr>
            <w:rStyle w:val="Hyperlink"/>
            <w:bCs/>
          </w:rPr>
          <w:t>f</w:t>
        </w:r>
        <w:r w:rsidR="00AA149D" w:rsidRPr="00374DAE">
          <w:rPr>
            <w:rStyle w:val="Hyperlink"/>
            <w:bCs/>
          </w:rPr>
          <w:t>irst aid training</w:t>
        </w:r>
      </w:hyperlink>
      <w:r w:rsidR="00AA149D" w:rsidRPr="00034F14">
        <w:rPr>
          <w:bCs/>
          <w:color w:val="0070C0"/>
        </w:rPr>
        <w:t xml:space="preserve"> </w:t>
      </w:r>
      <w:r w:rsidR="00AA149D" w:rsidRPr="00034F14">
        <w:t xml:space="preserve">would be </w:t>
      </w:r>
      <w:r w:rsidR="008A1361" w:rsidRPr="00034F14">
        <w:t>appropriate.</w:t>
      </w:r>
      <w:r w:rsidR="00AA149D" w:rsidRPr="00034F14">
        <w:t xml:space="preserve"> </w:t>
      </w:r>
    </w:p>
    <w:p w14:paraId="4930AD06" w14:textId="77777777" w:rsidR="0010528C" w:rsidRPr="00034F14" w:rsidRDefault="0010528C" w:rsidP="00C826C2">
      <w:pPr>
        <w:pStyle w:val="CrossheadingPropertyA-Z"/>
        <w:spacing w:before="240"/>
      </w:pPr>
      <w:bookmarkStart w:id="51" w:name="_Hlk138235242"/>
      <w:r w:rsidRPr="00034F14">
        <w:t xml:space="preserve">Defibrillators </w:t>
      </w:r>
    </w:p>
    <w:bookmarkEnd w:id="51"/>
    <w:p w14:paraId="17D0834D" w14:textId="2D5E5123" w:rsidR="005D130B" w:rsidRPr="00034F14" w:rsidRDefault="0049734B" w:rsidP="00C826C2">
      <w:pPr>
        <w:pStyle w:val="NormalPropoertyA-Z"/>
      </w:pPr>
      <w:r w:rsidRPr="00034F14">
        <w:t>There</w:t>
      </w:r>
      <w:r w:rsidR="00140EB8" w:rsidRPr="00034F14">
        <w:t>’s</w:t>
      </w:r>
      <w:r w:rsidRPr="00034F14">
        <w:t xml:space="preserve"> no legal requirement to provide a defibr</w:t>
      </w:r>
      <w:r w:rsidR="00B9577A" w:rsidRPr="00034F14">
        <w:t>illator</w:t>
      </w:r>
      <w:r w:rsidR="00140EB8" w:rsidRPr="00034F14">
        <w:t>,</w:t>
      </w:r>
      <w:r w:rsidR="00B9577A" w:rsidRPr="00034F14">
        <w:t xml:space="preserve"> but to you may choose to</w:t>
      </w:r>
      <w:r w:rsidR="008A1361" w:rsidRPr="00034F14">
        <w:t>.</w:t>
      </w:r>
    </w:p>
    <w:p w14:paraId="69D9FA75" w14:textId="7228ED2C" w:rsidR="000E1F6B" w:rsidRPr="00034F14" w:rsidRDefault="00140EB8" w:rsidP="00C826C2">
      <w:pPr>
        <w:pStyle w:val="NormalPropoertyA-Z"/>
      </w:pPr>
      <w:r w:rsidRPr="00034F14">
        <w:t xml:space="preserve">St John Ambulance has a </w:t>
      </w:r>
      <w:hyperlink r:id="rId87" w:history="1">
        <w:r w:rsidRPr="00374DAE">
          <w:rPr>
            <w:rStyle w:val="Hyperlink"/>
            <w:bCs/>
          </w:rPr>
          <w:t>D</w:t>
        </w:r>
        <w:r w:rsidR="00C30E37" w:rsidRPr="00374DAE">
          <w:rPr>
            <w:rStyle w:val="Hyperlink"/>
            <w:bCs/>
          </w:rPr>
          <w:t>efibrillator Guide for First Time Buyers</w:t>
        </w:r>
        <w:r w:rsidRPr="00374DAE">
          <w:rPr>
            <w:rStyle w:val="Hyperlink"/>
          </w:rPr>
          <w:t>.</w:t>
        </w:r>
      </w:hyperlink>
    </w:p>
    <w:p w14:paraId="39331154" w14:textId="77777777" w:rsidR="009D6BAE" w:rsidRDefault="009D6BAE" w:rsidP="00C826C2">
      <w:pPr>
        <w:rPr>
          <w:rFonts w:ascii="Poppins" w:hAnsi="Poppins" w:cs="Poppins"/>
          <w:b/>
          <w:bCs/>
          <w:color w:val="0070C0"/>
          <w:sz w:val="24"/>
          <w:szCs w:val="24"/>
        </w:rPr>
        <w:sectPr w:rsidR="009D6BAE" w:rsidSect="009D6BAE">
          <w:type w:val="continuous"/>
          <w:pgSz w:w="11906" w:h="16838"/>
          <w:pgMar w:top="720" w:right="720" w:bottom="720" w:left="720" w:header="708" w:footer="708" w:gutter="0"/>
          <w:cols w:num="2" w:space="720" w:equalWidth="0">
            <w:col w:w="4873" w:space="720"/>
            <w:col w:w="4873"/>
          </w:cols>
          <w:docGrid w:linePitch="360"/>
        </w:sectPr>
      </w:pPr>
    </w:p>
    <w:p w14:paraId="2811720E" w14:textId="01126D53" w:rsidR="00D604BA" w:rsidRPr="00315C76" w:rsidRDefault="00D604BA" w:rsidP="00C826C2">
      <w:pPr>
        <w:pStyle w:val="Heading1"/>
        <w:rPr>
          <w:b w:val="0"/>
          <w:bCs w:val="0"/>
        </w:rPr>
      </w:pPr>
      <w:bookmarkStart w:id="52" w:name="_Toc23501591"/>
      <w:r w:rsidRPr="00315C76">
        <w:lastRenderedPageBreak/>
        <w:t xml:space="preserve">Fluorinated </w:t>
      </w:r>
      <w:r w:rsidR="00D0150A" w:rsidRPr="00315C76">
        <w:t>g</w:t>
      </w:r>
      <w:r w:rsidRPr="00315C76">
        <w:t xml:space="preserve">ases </w:t>
      </w:r>
      <w:r w:rsidR="00CD1DFF" w:rsidRPr="00315C76">
        <w:t>(F</w:t>
      </w:r>
      <w:r w:rsidR="00D0150A" w:rsidRPr="00315C76">
        <w:t>-g</w:t>
      </w:r>
      <w:r w:rsidRPr="00315C76">
        <w:t>ases)</w:t>
      </w:r>
      <w:bookmarkEnd w:id="52"/>
      <w:r w:rsidRPr="00315C76">
        <w:t xml:space="preserve"> </w:t>
      </w:r>
    </w:p>
    <w:p w14:paraId="2425B237" w14:textId="77777777" w:rsidR="00315C76" w:rsidRPr="00315C76" w:rsidRDefault="00315C76" w:rsidP="00C826C2">
      <w:pPr>
        <w:pStyle w:val="NormalPropoertyA-Z"/>
        <w:rPr>
          <w:color w:val="161B4E"/>
        </w:rPr>
        <w:sectPr w:rsidR="00315C76" w:rsidRPr="00315C76" w:rsidSect="00C41181">
          <w:type w:val="continuous"/>
          <w:pgSz w:w="11906" w:h="16838"/>
          <w:pgMar w:top="720" w:right="720" w:bottom="720" w:left="720" w:header="708" w:footer="708" w:gutter="0"/>
          <w:cols w:space="708"/>
          <w:docGrid w:linePitch="360"/>
        </w:sectPr>
      </w:pPr>
    </w:p>
    <w:p w14:paraId="75EBC37F" w14:textId="400F4061" w:rsidR="00140EB8" w:rsidRPr="00315C76" w:rsidRDefault="00140EB8" w:rsidP="00C826C2">
      <w:pPr>
        <w:pStyle w:val="NormalPropoertyA-Z"/>
        <w:rPr>
          <w:color w:val="161B4E"/>
        </w:rPr>
      </w:pPr>
      <w:r w:rsidRPr="00315C76">
        <w:rPr>
          <w:color w:val="161B4E"/>
        </w:rPr>
        <w:lastRenderedPageBreak/>
        <w:t>Air-conditioning and refrigeration systems often use F</w:t>
      </w:r>
      <w:r w:rsidR="00D0150A" w:rsidRPr="00315C76">
        <w:rPr>
          <w:color w:val="161B4E"/>
        </w:rPr>
        <w:t>-g</w:t>
      </w:r>
      <w:r w:rsidRPr="00315C76">
        <w:rPr>
          <w:color w:val="161B4E"/>
        </w:rPr>
        <w:t xml:space="preserve">ases. </w:t>
      </w:r>
    </w:p>
    <w:p w14:paraId="4FCE40A4" w14:textId="56EA4105" w:rsidR="00140EB8" w:rsidRPr="00315C76" w:rsidRDefault="00D0150A" w:rsidP="00C826C2">
      <w:pPr>
        <w:pStyle w:val="NormalPropoertyA-Z"/>
        <w:rPr>
          <w:color w:val="161B4E"/>
        </w:rPr>
      </w:pPr>
      <w:r w:rsidRPr="00315C76">
        <w:rPr>
          <w:color w:val="161B4E"/>
        </w:rPr>
        <w:t>These</w:t>
      </w:r>
      <w:r w:rsidR="00D604BA" w:rsidRPr="00315C76">
        <w:rPr>
          <w:color w:val="161B4E"/>
        </w:rPr>
        <w:t xml:space="preserve"> are man-made gases </w:t>
      </w:r>
      <w:r w:rsidRPr="00315C76">
        <w:rPr>
          <w:color w:val="161B4E"/>
        </w:rPr>
        <w:t xml:space="preserve">used as substitutes for ozone-depleting substances </w:t>
      </w:r>
      <w:r w:rsidR="009B1655" w:rsidRPr="00315C76">
        <w:rPr>
          <w:color w:val="161B4E"/>
        </w:rPr>
        <w:t>because</w:t>
      </w:r>
      <w:r w:rsidR="00D604BA" w:rsidRPr="00315C76">
        <w:rPr>
          <w:color w:val="161B4E"/>
        </w:rPr>
        <w:t xml:space="preserve"> they don’t damage the atmospheric ozone layer. However, F-gases are </w:t>
      </w:r>
      <w:r w:rsidR="00D73AF6" w:rsidRPr="00315C76">
        <w:rPr>
          <w:color w:val="161B4E"/>
        </w:rPr>
        <w:t xml:space="preserve">still </w:t>
      </w:r>
      <w:r w:rsidR="00D604BA" w:rsidRPr="00315C76">
        <w:rPr>
          <w:color w:val="161B4E"/>
        </w:rPr>
        <w:t xml:space="preserve">powerful greenhouse gases that can stay in the atmosphere for centuries and contribute to </w:t>
      </w:r>
      <w:r w:rsidRPr="00315C76">
        <w:rPr>
          <w:color w:val="161B4E"/>
        </w:rPr>
        <w:t>climate change.</w:t>
      </w:r>
      <w:r w:rsidR="00D73AF6" w:rsidRPr="00315C76">
        <w:rPr>
          <w:color w:val="161B4E"/>
        </w:rPr>
        <w:t xml:space="preserve"> That’s why tighter controls on their use have </w:t>
      </w:r>
      <w:r w:rsidRPr="00315C76">
        <w:rPr>
          <w:color w:val="161B4E"/>
        </w:rPr>
        <w:t>been introduced.</w:t>
      </w:r>
      <w:r w:rsidR="00D73AF6" w:rsidRPr="00315C76">
        <w:rPr>
          <w:color w:val="161B4E"/>
        </w:rPr>
        <w:t xml:space="preserve"> </w:t>
      </w:r>
    </w:p>
    <w:p w14:paraId="6599D7F5" w14:textId="4E0FA821" w:rsidR="00D604BA" w:rsidRPr="00315C76" w:rsidRDefault="00140EB8" w:rsidP="00C826C2">
      <w:pPr>
        <w:pStyle w:val="NormalPropoertyA-Z"/>
        <w:rPr>
          <w:color w:val="161B4E"/>
        </w:rPr>
      </w:pPr>
      <w:r w:rsidRPr="00315C76">
        <w:rPr>
          <w:color w:val="161B4E"/>
        </w:rPr>
        <w:t>F-</w:t>
      </w:r>
      <w:r w:rsidR="00D0150A" w:rsidRPr="00315C76">
        <w:rPr>
          <w:color w:val="161B4E"/>
        </w:rPr>
        <w:t>g</w:t>
      </w:r>
      <w:r w:rsidRPr="00315C76">
        <w:rPr>
          <w:color w:val="161B4E"/>
        </w:rPr>
        <w:t>as regulations appl</w:t>
      </w:r>
      <w:r w:rsidR="00D0150A" w:rsidRPr="00315C76">
        <w:rPr>
          <w:color w:val="161B4E"/>
        </w:rPr>
        <w:t>y</w:t>
      </w:r>
      <w:r w:rsidRPr="00315C76">
        <w:rPr>
          <w:color w:val="161B4E"/>
        </w:rPr>
        <w:t xml:space="preserve"> for larger </w:t>
      </w:r>
      <w:r w:rsidR="00D0150A" w:rsidRPr="00315C76">
        <w:rPr>
          <w:color w:val="161B4E"/>
        </w:rPr>
        <w:t>air-conditioning</w:t>
      </w:r>
      <w:r w:rsidRPr="00315C76">
        <w:rPr>
          <w:color w:val="161B4E"/>
        </w:rPr>
        <w:t xml:space="preserve"> systems and refrigeration that contain</w:t>
      </w:r>
      <w:r w:rsidR="00D0150A" w:rsidRPr="00315C76">
        <w:rPr>
          <w:color w:val="161B4E"/>
        </w:rPr>
        <w:t>s</w:t>
      </w:r>
      <w:r w:rsidRPr="00315C76">
        <w:rPr>
          <w:color w:val="161B4E"/>
        </w:rPr>
        <w:t xml:space="preserve"> F</w:t>
      </w:r>
      <w:r w:rsidR="00D0150A" w:rsidRPr="00315C76">
        <w:rPr>
          <w:color w:val="161B4E"/>
        </w:rPr>
        <w:t>-</w:t>
      </w:r>
      <w:r w:rsidRPr="00315C76">
        <w:rPr>
          <w:color w:val="161B4E"/>
        </w:rPr>
        <w:t>gas equivalent to 5 tonnes or more of carbon dioxide.</w:t>
      </w:r>
    </w:p>
    <w:p w14:paraId="3800D6E5" w14:textId="3D96EAC4" w:rsidR="00D73AF6" w:rsidRPr="00315C76" w:rsidRDefault="00D604BA" w:rsidP="00C826C2">
      <w:pPr>
        <w:pStyle w:val="NormalPropoertyA-Z"/>
        <w:rPr>
          <w:color w:val="161B4E"/>
        </w:rPr>
      </w:pPr>
      <w:r w:rsidRPr="00315C76">
        <w:rPr>
          <w:color w:val="161B4E"/>
        </w:rPr>
        <w:t xml:space="preserve">All refrigeration </w:t>
      </w:r>
      <w:r w:rsidR="00D0150A" w:rsidRPr="00315C76">
        <w:rPr>
          <w:color w:val="161B4E"/>
        </w:rPr>
        <w:t>and</w:t>
      </w:r>
      <w:r w:rsidRPr="00315C76">
        <w:rPr>
          <w:color w:val="161B4E"/>
        </w:rPr>
        <w:t xml:space="preserve"> air</w:t>
      </w:r>
      <w:r w:rsidR="00D0150A" w:rsidRPr="00315C76">
        <w:rPr>
          <w:color w:val="161B4E"/>
        </w:rPr>
        <w:t>-</w:t>
      </w:r>
      <w:r w:rsidRPr="00315C76">
        <w:rPr>
          <w:color w:val="161B4E"/>
        </w:rPr>
        <w:t xml:space="preserve">conditioning equipment should have an information plate </w:t>
      </w:r>
      <w:r w:rsidR="00D73AF6" w:rsidRPr="00315C76">
        <w:rPr>
          <w:color w:val="161B4E"/>
        </w:rPr>
        <w:t>on</w:t>
      </w:r>
      <w:r w:rsidRPr="00315C76">
        <w:rPr>
          <w:color w:val="161B4E"/>
        </w:rPr>
        <w:t xml:space="preserve"> it</w:t>
      </w:r>
      <w:r w:rsidR="00D0150A" w:rsidRPr="00315C76">
        <w:rPr>
          <w:color w:val="161B4E"/>
        </w:rPr>
        <w:t xml:space="preserve"> saying which refrigerant is inside and the amount in kilograms.</w:t>
      </w:r>
      <w:r w:rsidR="00D73AF6" w:rsidRPr="00315C76">
        <w:rPr>
          <w:color w:val="161B4E"/>
        </w:rPr>
        <w:t xml:space="preserve"> </w:t>
      </w:r>
      <w:r w:rsidR="00D0150A" w:rsidRPr="00315C76">
        <w:rPr>
          <w:color w:val="161B4E"/>
        </w:rPr>
        <w:t>On</w:t>
      </w:r>
      <w:r w:rsidRPr="00315C76">
        <w:rPr>
          <w:color w:val="161B4E"/>
        </w:rPr>
        <w:t xml:space="preserve"> air conditioning </w:t>
      </w:r>
      <w:r w:rsidR="00D0150A" w:rsidRPr="00315C76">
        <w:rPr>
          <w:color w:val="161B4E"/>
        </w:rPr>
        <w:t xml:space="preserve">you can usually find this </w:t>
      </w:r>
      <w:r w:rsidRPr="00315C76">
        <w:rPr>
          <w:color w:val="161B4E"/>
        </w:rPr>
        <w:t>on the outdoor condensing unit</w:t>
      </w:r>
      <w:r w:rsidR="00D0150A" w:rsidRPr="00315C76">
        <w:rPr>
          <w:color w:val="161B4E"/>
        </w:rPr>
        <w:t xml:space="preserve">, and on </w:t>
      </w:r>
      <w:r w:rsidR="00CD1DFF" w:rsidRPr="00315C76">
        <w:rPr>
          <w:color w:val="161B4E"/>
        </w:rPr>
        <w:t>refrigeration,</w:t>
      </w:r>
      <w:r w:rsidRPr="00315C76">
        <w:rPr>
          <w:color w:val="161B4E"/>
        </w:rPr>
        <w:t xml:space="preserve"> </w:t>
      </w:r>
      <w:r w:rsidR="00D0150A" w:rsidRPr="00315C76">
        <w:rPr>
          <w:color w:val="161B4E"/>
        </w:rPr>
        <w:t>on the main plant.</w:t>
      </w:r>
      <w:r w:rsidR="00D73AF6" w:rsidRPr="00315C76">
        <w:rPr>
          <w:color w:val="161B4E"/>
        </w:rPr>
        <w:t xml:space="preserve"> </w:t>
      </w:r>
      <w:r w:rsidRPr="00315C76">
        <w:rPr>
          <w:color w:val="161B4E"/>
        </w:rPr>
        <w:t xml:space="preserve">Refrigerant types </w:t>
      </w:r>
      <w:r w:rsidR="00D73AF6" w:rsidRPr="00315C76">
        <w:rPr>
          <w:color w:val="161B4E"/>
        </w:rPr>
        <w:t>start with</w:t>
      </w:r>
      <w:r w:rsidRPr="00315C76">
        <w:rPr>
          <w:color w:val="161B4E"/>
        </w:rPr>
        <w:t xml:space="preserve"> an ‘R</w:t>
      </w:r>
      <w:r w:rsidR="00D73AF6" w:rsidRPr="00315C76">
        <w:rPr>
          <w:color w:val="161B4E"/>
        </w:rPr>
        <w:t>’</w:t>
      </w:r>
      <w:r w:rsidRPr="00315C76">
        <w:rPr>
          <w:color w:val="161B4E"/>
        </w:rPr>
        <w:t xml:space="preserve">. </w:t>
      </w:r>
      <w:r w:rsidR="00CD1DFF" w:rsidRPr="00315C76">
        <w:rPr>
          <w:color w:val="161B4E"/>
        </w:rPr>
        <w:t xml:space="preserve">For </w:t>
      </w:r>
      <w:r w:rsidR="00C47147" w:rsidRPr="00315C76">
        <w:rPr>
          <w:color w:val="161B4E"/>
        </w:rPr>
        <w:t>example,</w:t>
      </w:r>
      <w:r w:rsidR="00CD1DFF" w:rsidRPr="00315C76">
        <w:rPr>
          <w:color w:val="161B4E"/>
        </w:rPr>
        <w:t xml:space="preserve"> </w:t>
      </w:r>
      <w:r w:rsidRPr="00315C76">
        <w:rPr>
          <w:color w:val="161B4E"/>
        </w:rPr>
        <w:t>R410a, R404a, R407a, R407c, R407f.</w:t>
      </w:r>
    </w:p>
    <w:p w14:paraId="1DDEE36E" w14:textId="2251DB30" w:rsidR="00D604BA" w:rsidRPr="00315C76" w:rsidRDefault="00D0150A" w:rsidP="00C826C2">
      <w:pPr>
        <w:pStyle w:val="NormalPropoertyA-Z"/>
        <w:rPr>
          <w:color w:val="161B4E"/>
        </w:rPr>
      </w:pPr>
      <w:r w:rsidRPr="00315C76">
        <w:rPr>
          <w:color w:val="161B4E"/>
        </w:rPr>
        <w:t>Once you have th</w:t>
      </w:r>
      <w:r w:rsidR="00D73AF6" w:rsidRPr="00315C76">
        <w:rPr>
          <w:color w:val="161B4E"/>
        </w:rPr>
        <w:t xml:space="preserve">e information from your plate, </w:t>
      </w:r>
      <w:r w:rsidRPr="00315C76">
        <w:rPr>
          <w:color w:val="161B4E"/>
        </w:rPr>
        <w:t xml:space="preserve">you </w:t>
      </w:r>
      <w:r w:rsidR="00D73AF6" w:rsidRPr="00315C76">
        <w:rPr>
          <w:color w:val="161B4E"/>
        </w:rPr>
        <w:t>can</w:t>
      </w:r>
      <w:r w:rsidR="00D604BA" w:rsidRPr="00315C76">
        <w:rPr>
          <w:color w:val="161B4E"/>
        </w:rPr>
        <w:t xml:space="preserve"> </w:t>
      </w:r>
      <w:hyperlink r:id="rId88" w:history="1">
        <w:r w:rsidR="00D604BA" w:rsidRPr="00374DAE">
          <w:rPr>
            <w:rStyle w:val="Hyperlink"/>
            <w:bCs/>
          </w:rPr>
          <w:t>calculate the weight of F</w:t>
        </w:r>
        <w:r w:rsidRPr="00374DAE">
          <w:rPr>
            <w:rStyle w:val="Hyperlink"/>
            <w:bCs/>
          </w:rPr>
          <w:t>-</w:t>
        </w:r>
        <w:r w:rsidR="00D604BA" w:rsidRPr="00374DAE">
          <w:rPr>
            <w:rStyle w:val="Hyperlink"/>
            <w:bCs/>
          </w:rPr>
          <w:t>gas in carbon dioxide equivalent</w:t>
        </w:r>
        <w:r w:rsidRPr="00374DAE">
          <w:rPr>
            <w:rStyle w:val="Hyperlink"/>
          </w:rPr>
          <w:t>.</w:t>
        </w:r>
      </w:hyperlink>
      <w:r w:rsidRPr="00315C76">
        <w:rPr>
          <w:b/>
          <w:bCs/>
          <w:color w:val="161B4E"/>
          <w:u w:val="single"/>
        </w:rPr>
        <w:t xml:space="preserve"> </w:t>
      </w:r>
    </w:p>
    <w:p w14:paraId="2C313B5B" w14:textId="57935BF3" w:rsidR="00D604BA" w:rsidRPr="00315C76" w:rsidRDefault="00D604BA" w:rsidP="00C826C2">
      <w:pPr>
        <w:pStyle w:val="NormalPropoertyA-Z"/>
        <w:rPr>
          <w:color w:val="161B4E"/>
        </w:rPr>
      </w:pPr>
      <w:r w:rsidRPr="00315C76">
        <w:rPr>
          <w:color w:val="161B4E"/>
        </w:rPr>
        <w:lastRenderedPageBreak/>
        <w:t>Where it</w:t>
      </w:r>
      <w:r w:rsidR="00D0150A" w:rsidRPr="00315C76">
        <w:rPr>
          <w:color w:val="161B4E"/>
        </w:rPr>
        <w:t>’</w:t>
      </w:r>
      <w:r w:rsidR="00315C76" w:rsidRPr="00315C76">
        <w:rPr>
          <w:color w:val="161B4E"/>
        </w:rPr>
        <w:t>s over 5 tonnes, y</w:t>
      </w:r>
      <w:r w:rsidRPr="00315C76">
        <w:rPr>
          <w:color w:val="161B4E"/>
        </w:rPr>
        <w:t>ou must keep records for 5 years on the:</w:t>
      </w:r>
    </w:p>
    <w:p w14:paraId="77BEDCC2" w14:textId="714DE6E5" w:rsidR="00D604BA" w:rsidRPr="00315C76" w:rsidRDefault="00D0150A" w:rsidP="00C826C2">
      <w:pPr>
        <w:pStyle w:val="ListparagraphPropertyA-Z"/>
        <w:rPr>
          <w:color w:val="161B4E"/>
        </w:rPr>
      </w:pPr>
      <w:r w:rsidRPr="00315C76">
        <w:rPr>
          <w:color w:val="161B4E"/>
        </w:rPr>
        <w:t>Q</w:t>
      </w:r>
      <w:r w:rsidR="00D604BA" w:rsidRPr="00315C76">
        <w:rPr>
          <w:color w:val="161B4E"/>
        </w:rPr>
        <w:t xml:space="preserve">uantity and type of gas in the equipment when it’s </w:t>
      </w:r>
      <w:r w:rsidR="00CD1DFF" w:rsidRPr="00315C76">
        <w:rPr>
          <w:color w:val="161B4E"/>
        </w:rPr>
        <w:t>installed</w:t>
      </w:r>
    </w:p>
    <w:p w14:paraId="70280259" w14:textId="34132935" w:rsidR="00D604BA" w:rsidRPr="00315C76" w:rsidRDefault="00D0150A" w:rsidP="00C826C2">
      <w:pPr>
        <w:pStyle w:val="ListparagraphPropertyA-Z"/>
        <w:rPr>
          <w:color w:val="161B4E"/>
        </w:rPr>
      </w:pPr>
      <w:r w:rsidRPr="00315C76">
        <w:rPr>
          <w:color w:val="161B4E"/>
        </w:rPr>
        <w:t>Q</w:t>
      </w:r>
      <w:r w:rsidR="00D604BA" w:rsidRPr="00315C76">
        <w:rPr>
          <w:color w:val="161B4E"/>
        </w:rPr>
        <w:t>uantity and type of gas added during maintenance (for example</w:t>
      </w:r>
      <w:r w:rsidR="00D73AF6" w:rsidRPr="00315C76">
        <w:rPr>
          <w:color w:val="161B4E"/>
        </w:rPr>
        <w:t>, during</w:t>
      </w:r>
      <w:r w:rsidR="00D604BA" w:rsidRPr="00315C76">
        <w:rPr>
          <w:color w:val="161B4E"/>
        </w:rPr>
        <w:t xml:space="preserve"> leak repairs)</w:t>
      </w:r>
    </w:p>
    <w:p w14:paraId="49EF048C" w14:textId="5E20992A" w:rsidR="00D604BA" w:rsidRPr="00315C76" w:rsidRDefault="00D0150A" w:rsidP="00C826C2">
      <w:pPr>
        <w:pStyle w:val="ListparagraphPropertyA-Z"/>
        <w:rPr>
          <w:color w:val="161B4E"/>
        </w:rPr>
      </w:pPr>
      <w:r w:rsidRPr="00315C76">
        <w:rPr>
          <w:color w:val="161B4E"/>
        </w:rPr>
        <w:t>D</w:t>
      </w:r>
      <w:r w:rsidR="00D604BA" w:rsidRPr="00315C76">
        <w:rPr>
          <w:color w:val="161B4E"/>
        </w:rPr>
        <w:t>ates and results of all mandatory leak checks</w:t>
      </w:r>
    </w:p>
    <w:p w14:paraId="718E3E35" w14:textId="693DF52C" w:rsidR="00D604BA" w:rsidRPr="00315C76" w:rsidRDefault="00D0150A" w:rsidP="00C826C2">
      <w:pPr>
        <w:pStyle w:val="ListparagraphPropertyA-Z"/>
        <w:rPr>
          <w:color w:val="161B4E"/>
        </w:rPr>
      </w:pPr>
      <w:r w:rsidRPr="00315C76">
        <w:rPr>
          <w:color w:val="161B4E"/>
        </w:rPr>
        <w:t>W</w:t>
      </w:r>
      <w:r w:rsidR="00D604BA" w:rsidRPr="00315C76">
        <w:rPr>
          <w:color w:val="161B4E"/>
        </w:rPr>
        <w:t>hat you’ve done to recover and dispose of gas – for example, the registered waste carrier you use to dispose of it</w:t>
      </w:r>
    </w:p>
    <w:p w14:paraId="78F55ECD" w14:textId="77777777" w:rsidR="00D604BA" w:rsidRPr="00315C76" w:rsidRDefault="00D604BA" w:rsidP="00C826C2">
      <w:pPr>
        <w:pStyle w:val="NormalPropoertyA-Z"/>
        <w:rPr>
          <w:color w:val="161B4E"/>
        </w:rPr>
      </w:pPr>
      <w:r w:rsidRPr="00315C76">
        <w:rPr>
          <w:color w:val="161B4E"/>
        </w:rPr>
        <w:t>If the gas used in the equipment has been recycled or reclaimed, record the:</w:t>
      </w:r>
    </w:p>
    <w:p w14:paraId="7842DFDF" w14:textId="029C4B62" w:rsidR="00D604BA" w:rsidRPr="00315C76" w:rsidRDefault="00D0150A" w:rsidP="00C826C2">
      <w:pPr>
        <w:pStyle w:val="ListparagraphPropertyA-Z"/>
        <w:rPr>
          <w:color w:val="161B4E"/>
        </w:rPr>
      </w:pPr>
      <w:r w:rsidRPr="00315C76">
        <w:rPr>
          <w:color w:val="161B4E"/>
        </w:rPr>
        <w:t>Q</w:t>
      </w:r>
      <w:r w:rsidR="00D604BA" w:rsidRPr="00315C76">
        <w:rPr>
          <w:color w:val="161B4E"/>
        </w:rPr>
        <w:t xml:space="preserve">uantity of gases </w:t>
      </w:r>
      <w:r w:rsidR="00CD1DFF" w:rsidRPr="00315C76">
        <w:rPr>
          <w:color w:val="161B4E"/>
        </w:rPr>
        <w:t>recovered</w:t>
      </w:r>
    </w:p>
    <w:p w14:paraId="3346B47F" w14:textId="130EF665" w:rsidR="006A1D47" w:rsidRPr="00315C76" w:rsidRDefault="00D0150A" w:rsidP="00C826C2">
      <w:pPr>
        <w:pStyle w:val="ListparagraphPropertyA-Z"/>
        <w:rPr>
          <w:color w:val="161B4E"/>
        </w:rPr>
      </w:pPr>
      <w:r w:rsidRPr="00315C76">
        <w:rPr>
          <w:color w:val="161B4E"/>
        </w:rPr>
        <w:t>N</w:t>
      </w:r>
      <w:r w:rsidR="00D604BA" w:rsidRPr="00315C76">
        <w:rPr>
          <w:color w:val="161B4E"/>
        </w:rPr>
        <w:t>ame, address and certificate number of the recycling or reclamation facility</w:t>
      </w:r>
    </w:p>
    <w:p w14:paraId="093799E8" w14:textId="54396BE8" w:rsidR="00D604BA" w:rsidRPr="00315C76" w:rsidRDefault="00D0150A" w:rsidP="00C826C2">
      <w:pPr>
        <w:pStyle w:val="NormalPropoertyA-Z"/>
        <w:rPr>
          <w:color w:val="161B4E"/>
        </w:rPr>
      </w:pPr>
      <w:r w:rsidRPr="00315C76">
        <w:rPr>
          <w:color w:val="161B4E"/>
        </w:rPr>
        <w:t>K</w:t>
      </w:r>
      <w:r w:rsidR="00D604BA" w:rsidRPr="00315C76">
        <w:rPr>
          <w:color w:val="161B4E"/>
        </w:rPr>
        <w:t>eep records of the name, address and certificate number of any companies used to install, service or decommission your equipment.</w:t>
      </w:r>
    </w:p>
    <w:p w14:paraId="29BF7198" w14:textId="5C97D04D" w:rsidR="00DA44C3" w:rsidRPr="00315C76" w:rsidRDefault="00D0150A" w:rsidP="00C826C2">
      <w:pPr>
        <w:pStyle w:val="NormalPropoertyA-Z"/>
        <w:rPr>
          <w:rStyle w:val="Hyperlink"/>
          <w:rFonts w:ascii="Poppins" w:hAnsi="Poppins"/>
          <w:color w:val="161B4E"/>
          <w:u w:val="none"/>
        </w:rPr>
      </w:pPr>
      <w:r w:rsidRPr="00315C76">
        <w:rPr>
          <w:color w:val="161B4E"/>
        </w:rPr>
        <w:t>Gov.uk’s</w:t>
      </w:r>
      <w:r w:rsidR="00D73AF6" w:rsidRPr="00315C76">
        <w:rPr>
          <w:color w:val="161B4E"/>
        </w:rPr>
        <w:t xml:space="preserve"> page on</w:t>
      </w:r>
      <w:r w:rsidRPr="00315C76">
        <w:rPr>
          <w:color w:val="161B4E"/>
        </w:rPr>
        <w:t xml:space="preserve"> </w:t>
      </w:r>
      <w:hyperlink r:id="rId89" w:history="1">
        <w:r w:rsidR="00D73AF6" w:rsidRPr="00374DAE">
          <w:rPr>
            <w:rStyle w:val="Hyperlink"/>
            <w:rFonts w:ascii="Poppins" w:hAnsi="Poppins"/>
            <w:bCs/>
          </w:rPr>
          <w:t>fl</w:t>
        </w:r>
        <w:r w:rsidR="00D604BA" w:rsidRPr="00374DAE">
          <w:rPr>
            <w:rStyle w:val="Hyperlink"/>
            <w:rFonts w:ascii="Poppins" w:hAnsi="Poppins"/>
            <w:bCs/>
          </w:rPr>
          <w:t>uorinated gas: guidance for users, producers and traders</w:t>
        </w:r>
      </w:hyperlink>
      <w:r w:rsidR="00D604BA" w:rsidRPr="00374DAE">
        <w:rPr>
          <w:rFonts w:ascii="Poppins" w:hAnsi="Poppins"/>
        </w:rPr>
        <w:t xml:space="preserve"> </w:t>
      </w:r>
      <w:r w:rsidRPr="00374DAE">
        <w:rPr>
          <w:rFonts w:ascii="Poppins" w:hAnsi="Poppins"/>
        </w:rPr>
        <w:t>has more information.</w:t>
      </w:r>
      <w:bookmarkStart w:id="53" w:name="_Hlk138235631"/>
    </w:p>
    <w:p w14:paraId="1442E97E" w14:textId="77777777" w:rsidR="00315C76" w:rsidRPr="00315C76" w:rsidRDefault="00315C76" w:rsidP="00C826C2">
      <w:pPr>
        <w:spacing w:before="240" w:after="240" w:line="240" w:lineRule="auto"/>
        <w:textAlignment w:val="baseline"/>
        <w:rPr>
          <w:rFonts w:ascii="Poppins" w:eastAsia="Times New Roman" w:hAnsi="Poppins" w:cs="Poppins"/>
          <w:b/>
          <w:bCs/>
          <w:sz w:val="28"/>
          <w:szCs w:val="28"/>
          <w:u w:val="single"/>
          <w:lang w:eastAsia="en-GB"/>
        </w:rPr>
        <w:sectPr w:rsidR="00315C76" w:rsidRPr="00315C76" w:rsidSect="00315C76">
          <w:type w:val="continuous"/>
          <w:pgSz w:w="11906" w:h="16838"/>
          <w:pgMar w:top="720" w:right="720" w:bottom="720" w:left="720" w:header="708" w:footer="708" w:gutter="0"/>
          <w:cols w:num="2" w:space="720"/>
          <w:docGrid w:linePitch="360"/>
        </w:sectPr>
      </w:pPr>
    </w:p>
    <w:p w14:paraId="67929F1D" w14:textId="0B7F3275" w:rsidR="002F3152" w:rsidRPr="00315C76" w:rsidRDefault="00E842C8" w:rsidP="00C826C2">
      <w:pPr>
        <w:pStyle w:val="Heading1"/>
        <w:spacing w:before="480"/>
      </w:pPr>
      <w:bookmarkStart w:id="54" w:name="_Toc23501592"/>
      <w:r w:rsidRPr="00315C76">
        <w:lastRenderedPageBreak/>
        <w:t>Glazing</w:t>
      </w:r>
      <w:bookmarkEnd w:id="54"/>
      <w:r w:rsidRPr="00315C76">
        <w:t xml:space="preserve"> </w:t>
      </w:r>
    </w:p>
    <w:bookmarkEnd w:id="53"/>
    <w:p w14:paraId="4AB0170A" w14:textId="77777777" w:rsidR="00315C76" w:rsidRPr="00315C76" w:rsidRDefault="00315C76" w:rsidP="00C826C2">
      <w:pPr>
        <w:pStyle w:val="NormalPropoertyA-Z"/>
        <w:rPr>
          <w:color w:val="161B4E"/>
        </w:rPr>
        <w:sectPr w:rsidR="00315C76" w:rsidRPr="00315C76" w:rsidSect="00C41181">
          <w:type w:val="continuous"/>
          <w:pgSz w:w="11906" w:h="16838"/>
          <w:pgMar w:top="720" w:right="720" w:bottom="720" w:left="720" w:header="708" w:footer="708" w:gutter="0"/>
          <w:cols w:space="708"/>
          <w:docGrid w:linePitch="360"/>
        </w:sectPr>
      </w:pPr>
    </w:p>
    <w:p w14:paraId="4A965385" w14:textId="4EEBE4A9" w:rsidR="00E842C8" w:rsidRPr="00315C76" w:rsidRDefault="00F7067B" w:rsidP="00C826C2">
      <w:pPr>
        <w:pStyle w:val="NormalPropoertyA-Z"/>
        <w:rPr>
          <w:color w:val="161B4E"/>
        </w:rPr>
      </w:pPr>
      <w:r w:rsidRPr="00315C76">
        <w:rPr>
          <w:color w:val="161B4E"/>
        </w:rPr>
        <w:lastRenderedPageBreak/>
        <w:t xml:space="preserve">The law requires </w:t>
      </w:r>
      <w:r w:rsidR="00A1090E" w:rsidRPr="00315C76">
        <w:rPr>
          <w:color w:val="161B4E"/>
        </w:rPr>
        <w:t>s</w:t>
      </w:r>
      <w:r w:rsidR="00BA1F18" w:rsidRPr="00315C76">
        <w:rPr>
          <w:color w:val="161B4E"/>
        </w:rPr>
        <w:t xml:space="preserve">tructural glass </w:t>
      </w:r>
      <w:r w:rsidR="00A1090E" w:rsidRPr="00315C76">
        <w:rPr>
          <w:color w:val="161B4E"/>
        </w:rPr>
        <w:t>–</w:t>
      </w:r>
      <w:r w:rsidR="00CD1DFF" w:rsidRPr="00315C76">
        <w:rPr>
          <w:color w:val="161B4E"/>
        </w:rPr>
        <w:t xml:space="preserve"> windows</w:t>
      </w:r>
      <w:r w:rsidR="00A1090E" w:rsidRPr="00315C76">
        <w:rPr>
          <w:color w:val="161B4E"/>
        </w:rPr>
        <w:t>,</w:t>
      </w:r>
      <w:r w:rsidR="00BA1F18" w:rsidRPr="00315C76">
        <w:rPr>
          <w:color w:val="161B4E"/>
        </w:rPr>
        <w:t xml:space="preserve"> glass panels and doors</w:t>
      </w:r>
      <w:r w:rsidR="00A1090E" w:rsidRPr="00315C76">
        <w:rPr>
          <w:color w:val="161B4E"/>
        </w:rPr>
        <w:t xml:space="preserve"> –</w:t>
      </w:r>
      <w:r w:rsidR="00BA1F18" w:rsidRPr="00315C76">
        <w:rPr>
          <w:color w:val="161B4E"/>
        </w:rPr>
        <w:t xml:space="preserve"> in critical locations</w:t>
      </w:r>
      <w:r w:rsidR="00E933C8" w:rsidRPr="00315C76">
        <w:rPr>
          <w:color w:val="161B4E"/>
        </w:rPr>
        <w:t xml:space="preserve"> to be made of safety material</w:t>
      </w:r>
      <w:r w:rsidR="006F1FBA" w:rsidRPr="00315C76">
        <w:rPr>
          <w:color w:val="161B4E"/>
        </w:rPr>
        <w:t xml:space="preserve">. </w:t>
      </w:r>
      <w:r w:rsidR="00983E09" w:rsidRPr="00315C76">
        <w:rPr>
          <w:color w:val="161B4E"/>
        </w:rPr>
        <w:t xml:space="preserve">It must be to the </w:t>
      </w:r>
      <w:r w:rsidR="009A1E6F" w:rsidRPr="00315C76">
        <w:rPr>
          <w:color w:val="161B4E"/>
        </w:rPr>
        <w:t>appropriate British standard</w:t>
      </w:r>
      <w:r w:rsidR="006F1FBA" w:rsidRPr="00315C76">
        <w:rPr>
          <w:color w:val="161B4E"/>
        </w:rPr>
        <w:t>s</w:t>
      </w:r>
      <w:r w:rsidR="009A1E6F" w:rsidRPr="00315C76">
        <w:rPr>
          <w:color w:val="161B4E"/>
        </w:rPr>
        <w:t xml:space="preserve"> </w:t>
      </w:r>
      <w:r w:rsidR="00403EB4" w:rsidRPr="00315C76">
        <w:rPr>
          <w:color w:val="161B4E"/>
        </w:rPr>
        <w:t>and</w:t>
      </w:r>
      <w:r w:rsidRPr="00315C76">
        <w:rPr>
          <w:color w:val="161B4E"/>
        </w:rPr>
        <w:t xml:space="preserve"> protected against breakage</w:t>
      </w:r>
      <w:r w:rsidR="00E933C8" w:rsidRPr="00315C76">
        <w:rPr>
          <w:color w:val="161B4E"/>
        </w:rPr>
        <w:t>. The</w:t>
      </w:r>
      <w:r w:rsidR="006F1FBA" w:rsidRPr="00315C76">
        <w:rPr>
          <w:color w:val="161B4E"/>
        </w:rPr>
        <w:t xml:space="preserve"> </w:t>
      </w:r>
      <w:r w:rsidRPr="00315C76">
        <w:rPr>
          <w:color w:val="161B4E"/>
        </w:rPr>
        <w:t>transparent or translucent material</w:t>
      </w:r>
      <w:r w:rsidR="0039745B" w:rsidRPr="00315C76">
        <w:rPr>
          <w:color w:val="161B4E"/>
        </w:rPr>
        <w:t xml:space="preserve"> </w:t>
      </w:r>
      <w:r w:rsidR="006F1FBA" w:rsidRPr="00315C76">
        <w:rPr>
          <w:color w:val="161B4E"/>
        </w:rPr>
        <w:t>must be</w:t>
      </w:r>
      <w:r w:rsidRPr="00315C76">
        <w:rPr>
          <w:color w:val="161B4E"/>
        </w:rPr>
        <w:t xml:space="preserve"> appropriately </w:t>
      </w:r>
      <w:r w:rsidR="00E842C8" w:rsidRPr="00315C76">
        <w:rPr>
          <w:color w:val="161B4E"/>
        </w:rPr>
        <w:t>marked or</w:t>
      </w:r>
      <w:r w:rsidR="00E933C8" w:rsidRPr="00315C76">
        <w:rPr>
          <w:color w:val="161B4E"/>
        </w:rPr>
        <w:t xml:space="preserve"> </w:t>
      </w:r>
      <w:r w:rsidRPr="00315C76">
        <w:rPr>
          <w:color w:val="161B4E"/>
        </w:rPr>
        <w:t>incorporate</w:t>
      </w:r>
      <w:r w:rsidR="00E842C8" w:rsidRPr="00315C76">
        <w:rPr>
          <w:color w:val="161B4E"/>
        </w:rPr>
        <w:t xml:space="preserve"> features so </w:t>
      </w:r>
      <w:r w:rsidRPr="00315C76">
        <w:rPr>
          <w:color w:val="161B4E"/>
        </w:rPr>
        <w:t>it can be seen.</w:t>
      </w:r>
      <w:r w:rsidR="0076700D" w:rsidRPr="00315C76">
        <w:rPr>
          <w:color w:val="161B4E"/>
        </w:rPr>
        <w:t xml:space="preserve"> </w:t>
      </w:r>
    </w:p>
    <w:p w14:paraId="1873B7B2" w14:textId="7EE2041D" w:rsidR="0039745B" w:rsidRPr="00315C76" w:rsidRDefault="00BA066D" w:rsidP="00C826C2">
      <w:pPr>
        <w:pStyle w:val="NormalPropoertyA-Z"/>
        <w:rPr>
          <w:color w:val="161B4E"/>
        </w:rPr>
      </w:pPr>
      <w:r w:rsidRPr="00315C76">
        <w:rPr>
          <w:color w:val="161B4E"/>
        </w:rPr>
        <w:t xml:space="preserve">You need to survey any </w:t>
      </w:r>
      <w:r w:rsidR="00E842C8" w:rsidRPr="00315C76">
        <w:rPr>
          <w:color w:val="161B4E"/>
        </w:rPr>
        <w:t xml:space="preserve">glazing </w:t>
      </w:r>
      <w:r w:rsidR="007B5F72" w:rsidRPr="00315C76">
        <w:rPr>
          <w:color w:val="161B4E"/>
        </w:rPr>
        <w:t>in</w:t>
      </w:r>
      <w:r w:rsidR="004C3C27" w:rsidRPr="00315C76">
        <w:rPr>
          <w:color w:val="161B4E"/>
        </w:rPr>
        <w:t xml:space="preserve"> your property</w:t>
      </w:r>
      <w:r w:rsidR="007B5F72" w:rsidRPr="00315C76">
        <w:rPr>
          <w:color w:val="161B4E"/>
        </w:rPr>
        <w:t>, and consider:</w:t>
      </w:r>
    </w:p>
    <w:p w14:paraId="1A6F8910" w14:textId="382A102F" w:rsidR="000076CB" w:rsidRPr="00315C76" w:rsidRDefault="00E842C8" w:rsidP="00C826C2">
      <w:pPr>
        <w:pStyle w:val="ListparagraphPropertyA-Z"/>
        <w:rPr>
          <w:color w:val="161B4E"/>
        </w:rPr>
      </w:pPr>
      <w:r w:rsidRPr="00315C76">
        <w:rPr>
          <w:color w:val="161B4E"/>
        </w:rPr>
        <w:t>Put</w:t>
      </w:r>
      <w:r w:rsidR="006672A0" w:rsidRPr="00315C76">
        <w:rPr>
          <w:color w:val="161B4E"/>
        </w:rPr>
        <w:t>ting</w:t>
      </w:r>
      <w:r w:rsidRPr="00315C76">
        <w:rPr>
          <w:color w:val="161B4E"/>
        </w:rPr>
        <w:t xml:space="preserve"> up </w:t>
      </w:r>
      <w:r w:rsidR="00CD1DFF" w:rsidRPr="00315C76">
        <w:rPr>
          <w:color w:val="161B4E"/>
        </w:rPr>
        <w:t>suitable barriers</w:t>
      </w:r>
      <w:r w:rsidRPr="00315C76">
        <w:rPr>
          <w:color w:val="161B4E"/>
        </w:rPr>
        <w:t xml:space="preserve"> or screens to </w:t>
      </w:r>
      <w:r w:rsidR="007B5F72" w:rsidRPr="00315C76">
        <w:rPr>
          <w:color w:val="161B4E"/>
        </w:rPr>
        <w:t xml:space="preserve">stop </w:t>
      </w:r>
      <w:r w:rsidR="00C47147" w:rsidRPr="00315C76">
        <w:rPr>
          <w:color w:val="161B4E"/>
        </w:rPr>
        <w:t>people</w:t>
      </w:r>
      <w:r w:rsidRPr="00315C76">
        <w:rPr>
          <w:color w:val="161B4E"/>
        </w:rPr>
        <w:t xml:space="preserve"> or vehicles coming into contact </w:t>
      </w:r>
      <w:r w:rsidR="00C3373C" w:rsidRPr="00315C76">
        <w:rPr>
          <w:color w:val="161B4E"/>
        </w:rPr>
        <w:t>with the</w:t>
      </w:r>
      <w:r w:rsidRPr="00315C76">
        <w:rPr>
          <w:color w:val="161B4E"/>
        </w:rPr>
        <w:t xml:space="preserve"> glazing. The size </w:t>
      </w:r>
      <w:r w:rsidR="007B5F72" w:rsidRPr="00315C76">
        <w:rPr>
          <w:color w:val="161B4E"/>
        </w:rPr>
        <w:t>and</w:t>
      </w:r>
      <w:r w:rsidRPr="00315C76">
        <w:rPr>
          <w:color w:val="161B4E"/>
        </w:rPr>
        <w:t xml:space="preserve"> strength of the barrier or screen will depend on </w:t>
      </w:r>
      <w:r w:rsidR="00CD1DFF" w:rsidRPr="00315C76">
        <w:rPr>
          <w:color w:val="161B4E"/>
        </w:rPr>
        <w:t>who, or</w:t>
      </w:r>
      <w:r w:rsidRPr="00315C76">
        <w:rPr>
          <w:color w:val="161B4E"/>
        </w:rPr>
        <w:t xml:space="preserve"> </w:t>
      </w:r>
      <w:r w:rsidR="00CD1DFF" w:rsidRPr="00315C76">
        <w:rPr>
          <w:color w:val="161B4E"/>
        </w:rPr>
        <w:t xml:space="preserve">what, </w:t>
      </w:r>
      <w:r w:rsidR="00CD1DFF" w:rsidRPr="00315C76">
        <w:rPr>
          <w:color w:val="161B4E"/>
        </w:rPr>
        <w:lastRenderedPageBreak/>
        <w:t>needs</w:t>
      </w:r>
      <w:r w:rsidRPr="00315C76">
        <w:rPr>
          <w:color w:val="161B4E"/>
        </w:rPr>
        <w:t xml:space="preserve"> to be kept away from the glazing</w:t>
      </w:r>
    </w:p>
    <w:p w14:paraId="2B842BF4" w14:textId="3A55FF23" w:rsidR="000076CB" w:rsidRPr="00315C76" w:rsidRDefault="00E842C8" w:rsidP="00C826C2">
      <w:pPr>
        <w:pStyle w:val="ListparagraphPropertyA-Z"/>
        <w:rPr>
          <w:color w:val="161B4E"/>
        </w:rPr>
      </w:pPr>
      <w:r w:rsidRPr="00315C76">
        <w:rPr>
          <w:color w:val="161B4E"/>
        </w:rPr>
        <w:t>Modify</w:t>
      </w:r>
      <w:r w:rsidR="00582C52" w:rsidRPr="00315C76">
        <w:rPr>
          <w:color w:val="161B4E"/>
        </w:rPr>
        <w:t>ing</w:t>
      </w:r>
      <w:r w:rsidRPr="00315C76">
        <w:rPr>
          <w:color w:val="161B4E"/>
        </w:rPr>
        <w:t xml:space="preserve"> </w:t>
      </w:r>
      <w:r w:rsidR="007B5F72" w:rsidRPr="00315C76">
        <w:rPr>
          <w:color w:val="161B4E"/>
        </w:rPr>
        <w:t xml:space="preserve">your </w:t>
      </w:r>
      <w:r w:rsidRPr="00315C76">
        <w:rPr>
          <w:color w:val="161B4E"/>
        </w:rPr>
        <w:t>glazing to re</w:t>
      </w:r>
      <w:r w:rsidR="004A6273" w:rsidRPr="00315C76">
        <w:rPr>
          <w:color w:val="161B4E"/>
        </w:rPr>
        <w:t>d</w:t>
      </w:r>
      <w:r w:rsidRPr="00315C76">
        <w:rPr>
          <w:color w:val="161B4E"/>
        </w:rPr>
        <w:t xml:space="preserve">uce the risk of injury, by </w:t>
      </w:r>
      <w:r w:rsidR="00251724" w:rsidRPr="00315C76">
        <w:rPr>
          <w:color w:val="161B4E"/>
        </w:rPr>
        <w:t xml:space="preserve">replacing it with a safer material or </w:t>
      </w:r>
      <w:r w:rsidRPr="00315C76">
        <w:rPr>
          <w:color w:val="161B4E"/>
        </w:rPr>
        <w:t xml:space="preserve">applying a </w:t>
      </w:r>
      <w:r w:rsidR="00CD1DFF" w:rsidRPr="00315C76">
        <w:rPr>
          <w:color w:val="161B4E"/>
        </w:rPr>
        <w:t>safety</w:t>
      </w:r>
      <w:r w:rsidR="007B5F72" w:rsidRPr="00315C76">
        <w:rPr>
          <w:color w:val="161B4E"/>
        </w:rPr>
        <w:t xml:space="preserve"> </w:t>
      </w:r>
      <w:r w:rsidRPr="00315C76">
        <w:rPr>
          <w:color w:val="161B4E"/>
        </w:rPr>
        <w:t xml:space="preserve">film </w:t>
      </w:r>
      <w:r w:rsidR="003B3914" w:rsidRPr="00315C76">
        <w:rPr>
          <w:color w:val="161B4E"/>
        </w:rPr>
        <w:t>which</w:t>
      </w:r>
      <w:r w:rsidRPr="00315C76">
        <w:rPr>
          <w:color w:val="161B4E"/>
        </w:rPr>
        <w:t xml:space="preserve"> </w:t>
      </w:r>
      <w:r w:rsidR="007B5F72" w:rsidRPr="00315C76">
        <w:rPr>
          <w:color w:val="161B4E"/>
        </w:rPr>
        <w:t>stops it</w:t>
      </w:r>
      <w:r w:rsidRPr="00315C76">
        <w:rPr>
          <w:color w:val="161B4E"/>
        </w:rPr>
        <w:t xml:space="preserve"> shattering in</w:t>
      </w:r>
      <w:r w:rsidR="000076CB" w:rsidRPr="00315C76">
        <w:rPr>
          <w:color w:val="161B4E"/>
        </w:rPr>
        <w:t xml:space="preserve"> </w:t>
      </w:r>
      <w:r w:rsidRPr="00315C76">
        <w:rPr>
          <w:color w:val="161B4E"/>
        </w:rPr>
        <w:t>a dangerous manner</w:t>
      </w:r>
    </w:p>
    <w:p w14:paraId="7D988EC6" w14:textId="1029B3C4" w:rsidR="00D33F43" w:rsidRPr="00315C76" w:rsidRDefault="00D33F43" w:rsidP="00C826C2">
      <w:pPr>
        <w:pStyle w:val="ListparagraphPropertyA-Z"/>
        <w:rPr>
          <w:color w:val="161B4E"/>
        </w:rPr>
      </w:pPr>
      <w:r w:rsidRPr="00315C76">
        <w:rPr>
          <w:color w:val="161B4E"/>
        </w:rPr>
        <w:t>Reorganis</w:t>
      </w:r>
      <w:r w:rsidR="00582C52" w:rsidRPr="00315C76">
        <w:rPr>
          <w:color w:val="161B4E"/>
        </w:rPr>
        <w:t>ing</w:t>
      </w:r>
      <w:r w:rsidRPr="00315C76">
        <w:rPr>
          <w:color w:val="161B4E"/>
        </w:rPr>
        <w:t xml:space="preserve"> </w:t>
      </w:r>
      <w:r w:rsidR="00CD1DFF" w:rsidRPr="00315C76">
        <w:rPr>
          <w:color w:val="161B4E"/>
        </w:rPr>
        <w:t>traffic routes</w:t>
      </w:r>
      <w:r w:rsidRPr="00315C76">
        <w:rPr>
          <w:color w:val="161B4E"/>
        </w:rPr>
        <w:t xml:space="preserve"> (either for people or vehicles) to avoid the risk of glazing being broken</w:t>
      </w:r>
    </w:p>
    <w:p w14:paraId="027BCC2E" w14:textId="74451140" w:rsidR="00AD0E2A" w:rsidRPr="00315C76" w:rsidRDefault="00D33F43" w:rsidP="00C826C2">
      <w:pPr>
        <w:pStyle w:val="ListparagraphPropertyA-Z"/>
        <w:rPr>
          <w:color w:val="161B4E"/>
        </w:rPr>
      </w:pPr>
      <w:r w:rsidRPr="00315C76">
        <w:rPr>
          <w:color w:val="161B4E"/>
        </w:rPr>
        <w:t>Mark</w:t>
      </w:r>
      <w:r w:rsidR="004D60DA" w:rsidRPr="00315C76">
        <w:rPr>
          <w:color w:val="161B4E"/>
        </w:rPr>
        <w:t>ing</w:t>
      </w:r>
      <w:r w:rsidRPr="00315C76">
        <w:rPr>
          <w:color w:val="161B4E"/>
        </w:rPr>
        <w:t xml:space="preserve"> all glazing </w:t>
      </w:r>
      <w:r w:rsidR="006672A0" w:rsidRPr="00315C76">
        <w:rPr>
          <w:color w:val="161B4E"/>
        </w:rPr>
        <w:t>so it can be seen</w:t>
      </w:r>
      <w:r w:rsidR="007B5F72" w:rsidRPr="00315C76">
        <w:rPr>
          <w:color w:val="161B4E"/>
        </w:rPr>
        <w:t>. T</w:t>
      </w:r>
      <w:r w:rsidR="004D60DA" w:rsidRPr="00315C76">
        <w:rPr>
          <w:color w:val="161B4E"/>
        </w:rPr>
        <w:t>his could just be putting up a poster or etching a line a</w:t>
      </w:r>
      <w:r w:rsidR="00813968" w:rsidRPr="00315C76">
        <w:rPr>
          <w:color w:val="161B4E"/>
        </w:rPr>
        <w:t>cross</w:t>
      </w:r>
      <w:r w:rsidR="007B5F72" w:rsidRPr="00315C76">
        <w:rPr>
          <w:color w:val="161B4E"/>
        </w:rPr>
        <w:t xml:space="preserve"> it</w:t>
      </w:r>
      <w:r w:rsidR="00813968" w:rsidRPr="00315C76">
        <w:rPr>
          <w:color w:val="161B4E"/>
        </w:rPr>
        <w:t xml:space="preserve">. </w:t>
      </w:r>
      <w:r w:rsidR="00CD1DFF" w:rsidRPr="00315C76">
        <w:rPr>
          <w:color w:val="161B4E"/>
        </w:rPr>
        <w:t>(Don’t</w:t>
      </w:r>
      <w:r w:rsidR="00813968" w:rsidRPr="00315C76">
        <w:rPr>
          <w:color w:val="161B4E"/>
        </w:rPr>
        <w:t xml:space="preserve"> forget wheelchair users and children need to see it so you might need to mark it at different heights)</w:t>
      </w:r>
      <w:bookmarkStart w:id="55" w:name="_Hlk138239886"/>
      <w:r w:rsidR="00DC5576" w:rsidRPr="00315C76">
        <w:rPr>
          <w:color w:val="161B4E"/>
        </w:rPr>
        <w:t xml:space="preserve"> </w:t>
      </w:r>
    </w:p>
    <w:p w14:paraId="5CBD2F2A" w14:textId="77777777" w:rsidR="00315C76" w:rsidRPr="00315C76" w:rsidRDefault="00315C76" w:rsidP="00C826C2">
      <w:pPr>
        <w:pStyle w:val="ListParagraph"/>
        <w:shd w:val="clear" w:color="auto" w:fill="FFFFFF"/>
        <w:spacing w:after="120" w:line="360" w:lineRule="atLeast"/>
        <w:ind w:left="832"/>
        <w:rPr>
          <w:rFonts w:ascii="Poppins" w:hAnsi="Poppins" w:cs="Poppins"/>
        </w:rPr>
        <w:sectPr w:rsidR="00315C76" w:rsidRPr="00315C76" w:rsidSect="00315C76">
          <w:type w:val="continuous"/>
          <w:pgSz w:w="11906" w:h="16838"/>
          <w:pgMar w:top="720" w:right="720" w:bottom="720" w:left="720" w:header="708" w:footer="708" w:gutter="0"/>
          <w:cols w:num="2" w:space="720"/>
          <w:docGrid w:linePitch="360"/>
        </w:sectPr>
      </w:pPr>
    </w:p>
    <w:p w14:paraId="7782B1B2" w14:textId="18B3B133" w:rsidR="0010528C" w:rsidRPr="00315C76" w:rsidRDefault="0010528C" w:rsidP="00C826C2">
      <w:pPr>
        <w:pStyle w:val="Heading1"/>
      </w:pPr>
      <w:bookmarkStart w:id="56" w:name="_Toc23501593"/>
      <w:r w:rsidRPr="00315C76">
        <w:lastRenderedPageBreak/>
        <w:t xml:space="preserve">Ground </w:t>
      </w:r>
      <w:r w:rsidR="007B5F72" w:rsidRPr="00315C76">
        <w:t>m</w:t>
      </w:r>
      <w:r w:rsidRPr="00315C76">
        <w:t>aintenance</w:t>
      </w:r>
      <w:bookmarkEnd w:id="56"/>
      <w:r w:rsidRPr="00315C76">
        <w:t xml:space="preserve"> </w:t>
      </w:r>
    </w:p>
    <w:bookmarkEnd w:id="55"/>
    <w:p w14:paraId="2E13B150" w14:textId="77777777" w:rsidR="00315C76" w:rsidRPr="00315C76" w:rsidRDefault="00315C76" w:rsidP="00C826C2">
      <w:pPr>
        <w:pStyle w:val="NormalPropoertyA-Z"/>
        <w:rPr>
          <w:color w:val="161B4E"/>
        </w:rPr>
        <w:sectPr w:rsidR="00315C76" w:rsidRPr="00315C76" w:rsidSect="00C41181">
          <w:type w:val="continuous"/>
          <w:pgSz w:w="11906" w:h="16838"/>
          <w:pgMar w:top="720" w:right="720" w:bottom="720" w:left="720" w:header="708" w:footer="708" w:gutter="0"/>
          <w:cols w:space="708"/>
          <w:docGrid w:linePitch="360"/>
        </w:sectPr>
      </w:pPr>
    </w:p>
    <w:p w14:paraId="03C58A73" w14:textId="078FAE05" w:rsidR="00643107" w:rsidRPr="00315C76" w:rsidRDefault="00643107" w:rsidP="00C826C2">
      <w:pPr>
        <w:pStyle w:val="NormalPropoertyA-Z"/>
        <w:rPr>
          <w:color w:val="161B4E"/>
        </w:rPr>
      </w:pPr>
      <w:r w:rsidRPr="00315C76">
        <w:rPr>
          <w:color w:val="161B4E"/>
        </w:rPr>
        <w:lastRenderedPageBreak/>
        <w:t>It</w:t>
      </w:r>
      <w:r w:rsidR="007B5F72" w:rsidRPr="00315C76">
        <w:rPr>
          <w:color w:val="161B4E"/>
        </w:rPr>
        <w:t>’s</w:t>
      </w:r>
      <w:r w:rsidRPr="00315C76">
        <w:rPr>
          <w:color w:val="161B4E"/>
        </w:rPr>
        <w:t xml:space="preserve"> good practice to </w:t>
      </w:r>
      <w:r w:rsidR="007B5F72" w:rsidRPr="00315C76">
        <w:rPr>
          <w:color w:val="161B4E"/>
        </w:rPr>
        <w:t xml:space="preserve">make </w:t>
      </w:r>
      <w:r w:rsidRPr="00315C76">
        <w:rPr>
          <w:color w:val="161B4E"/>
        </w:rPr>
        <w:t>sure that all the land</w:t>
      </w:r>
      <w:r w:rsidR="007B5F72" w:rsidRPr="00315C76">
        <w:rPr>
          <w:color w:val="161B4E"/>
        </w:rPr>
        <w:t xml:space="preserve"> you’re responsible for</w:t>
      </w:r>
      <w:r w:rsidRPr="00315C76">
        <w:rPr>
          <w:color w:val="161B4E"/>
        </w:rPr>
        <w:t xml:space="preserve"> is well­managed</w:t>
      </w:r>
      <w:r w:rsidR="007B5F72" w:rsidRPr="00315C76">
        <w:rPr>
          <w:color w:val="161B4E"/>
        </w:rPr>
        <w:t xml:space="preserve">. This might include, </w:t>
      </w:r>
      <w:r w:rsidRPr="00315C76">
        <w:rPr>
          <w:color w:val="161B4E"/>
        </w:rPr>
        <w:t>for example</w:t>
      </w:r>
      <w:r w:rsidR="007B5F72" w:rsidRPr="00315C76">
        <w:rPr>
          <w:color w:val="161B4E"/>
        </w:rPr>
        <w:t>,</w:t>
      </w:r>
      <w:r w:rsidRPr="00315C76">
        <w:rPr>
          <w:color w:val="161B4E"/>
        </w:rPr>
        <w:t xml:space="preserve"> ensuring ditches and land drains are clear and maintained, and cutting grass and hedges regularly, at set times, during the season. </w:t>
      </w:r>
    </w:p>
    <w:p w14:paraId="4C5D208A" w14:textId="4959F652" w:rsidR="00643107" w:rsidRPr="00315C76" w:rsidRDefault="007B5F72" w:rsidP="00C826C2">
      <w:pPr>
        <w:pStyle w:val="NormalPropoertyA-Z"/>
        <w:rPr>
          <w:color w:val="161B4E"/>
        </w:rPr>
      </w:pPr>
      <w:r w:rsidRPr="00315C76">
        <w:rPr>
          <w:color w:val="161B4E"/>
        </w:rPr>
        <w:t>You should also have processes</w:t>
      </w:r>
      <w:r w:rsidR="00643107" w:rsidRPr="00315C76">
        <w:rPr>
          <w:color w:val="161B4E"/>
        </w:rPr>
        <w:t xml:space="preserve"> </w:t>
      </w:r>
      <w:r w:rsidR="00CD1DFF" w:rsidRPr="00315C76">
        <w:rPr>
          <w:color w:val="161B4E"/>
        </w:rPr>
        <w:t>in place</w:t>
      </w:r>
      <w:r w:rsidR="00643107" w:rsidRPr="00315C76">
        <w:rPr>
          <w:color w:val="161B4E"/>
        </w:rPr>
        <w:t xml:space="preserve"> </w:t>
      </w:r>
      <w:r w:rsidRPr="00315C76">
        <w:rPr>
          <w:color w:val="161B4E"/>
        </w:rPr>
        <w:t>to</w:t>
      </w:r>
      <w:r w:rsidR="00C47147" w:rsidRPr="00315C76">
        <w:rPr>
          <w:color w:val="161B4E"/>
        </w:rPr>
        <w:t xml:space="preserve"> identify</w:t>
      </w:r>
      <w:r w:rsidR="00643107" w:rsidRPr="00315C76">
        <w:rPr>
          <w:color w:val="161B4E"/>
        </w:rPr>
        <w:t xml:space="preserve"> unsuitable ground conditions</w:t>
      </w:r>
      <w:r w:rsidRPr="00315C76">
        <w:rPr>
          <w:color w:val="161B4E"/>
        </w:rPr>
        <w:t xml:space="preserve">. For example, you may have a written process to check </w:t>
      </w:r>
      <w:r w:rsidR="00643107" w:rsidRPr="00315C76">
        <w:rPr>
          <w:color w:val="161B4E"/>
        </w:rPr>
        <w:t xml:space="preserve">areas </w:t>
      </w:r>
      <w:r w:rsidRPr="00315C76">
        <w:rPr>
          <w:color w:val="161B4E"/>
        </w:rPr>
        <w:t>you know are</w:t>
      </w:r>
      <w:r w:rsidR="00643107" w:rsidRPr="00315C76">
        <w:rPr>
          <w:color w:val="161B4E"/>
        </w:rPr>
        <w:t xml:space="preserve"> susceptible to </w:t>
      </w:r>
      <w:r w:rsidR="00C3373C" w:rsidRPr="00315C76">
        <w:rPr>
          <w:color w:val="161B4E"/>
        </w:rPr>
        <w:t>flooding</w:t>
      </w:r>
      <w:r w:rsidRPr="00315C76">
        <w:rPr>
          <w:color w:val="161B4E"/>
        </w:rPr>
        <w:t xml:space="preserve">, including </w:t>
      </w:r>
      <w:r w:rsidR="002703A0" w:rsidRPr="00315C76">
        <w:rPr>
          <w:color w:val="161B4E"/>
        </w:rPr>
        <w:t>how</w:t>
      </w:r>
      <w:r w:rsidRPr="00315C76">
        <w:rPr>
          <w:color w:val="161B4E"/>
        </w:rPr>
        <w:t xml:space="preserve"> you’ll notify</w:t>
      </w:r>
      <w:r w:rsidR="00643107" w:rsidRPr="00315C76">
        <w:rPr>
          <w:color w:val="161B4E"/>
        </w:rPr>
        <w:t xml:space="preserve"> site users that these </w:t>
      </w:r>
      <w:r w:rsidR="00BE2A28" w:rsidRPr="00315C76">
        <w:rPr>
          <w:color w:val="161B4E"/>
        </w:rPr>
        <w:t>areas are</w:t>
      </w:r>
      <w:r w:rsidR="00643107" w:rsidRPr="00315C76">
        <w:rPr>
          <w:color w:val="161B4E"/>
        </w:rPr>
        <w:t xml:space="preserve"> out of bounds.</w:t>
      </w:r>
    </w:p>
    <w:p w14:paraId="3FF12BA6" w14:textId="10107F33" w:rsidR="001471D6" w:rsidRPr="00315C76" w:rsidRDefault="007B5F72" w:rsidP="00C826C2">
      <w:pPr>
        <w:pStyle w:val="NormalPropoertyA-Z"/>
        <w:rPr>
          <w:color w:val="161B4E"/>
        </w:rPr>
      </w:pPr>
      <w:r w:rsidRPr="00315C76">
        <w:rPr>
          <w:color w:val="161B4E"/>
        </w:rPr>
        <w:lastRenderedPageBreak/>
        <w:t>Make</w:t>
      </w:r>
      <w:r w:rsidR="00427A60" w:rsidRPr="00315C76">
        <w:rPr>
          <w:color w:val="161B4E"/>
        </w:rPr>
        <w:t xml:space="preserve"> sure you follow </w:t>
      </w:r>
      <w:r w:rsidR="00040B84" w:rsidRPr="00315C76">
        <w:rPr>
          <w:color w:val="161B4E"/>
        </w:rPr>
        <w:t>manufacturers</w:t>
      </w:r>
      <w:r w:rsidRPr="00315C76">
        <w:rPr>
          <w:color w:val="161B4E"/>
        </w:rPr>
        <w:t>’</w:t>
      </w:r>
      <w:r w:rsidR="00427A60" w:rsidRPr="00315C76">
        <w:rPr>
          <w:color w:val="161B4E"/>
        </w:rPr>
        <w:t xml:space="preserve"> guidance </w:t>
      </w:r>
      <w:r w:rsidRPr="00315C76">
        <w:rPr>
          <w:color w:val="161B4E"/>
        </w:rPr>
        <w:t>on using any equipment</w:t>
      </w:r>
      <w:r w:rsidR="00CD1DFF" w:rsidRPr="00315C76">
        <w:rPr>
          <w:color w:val="161B4E"/>
        </w:rPr>
        <w:t>,</w:t>
      </w:r>
      <w:r w:rsidR="008458E5" w:rsidRPr="00315C76">
        <w:rPr>
          <w:color w:val="161B4E"/>
        </w:rPr>
        <w:t xml:space="preserve"> including any training and</w:t>
      </w:r>
      <w:r w:rsidR="00427A60" w:rsidRPr="00315C76">
        <w:rPr>
          <w:color w:val="161B4E"/>
        </w:rPr>
        <w:t xml:space="preserve"> </w:t>
      </w:r>
      <w:r w:rsidR="00040B84" w:rsidRPr="00315C76">
        <w:rPr>
          <w:color w:val="161B4E"/>
        </w:rPr>
        <w:t>maintenance</w:t>
      </w:r>
      <w:r w:rsidR="00427A60" w:rsidRPr="00315C76">
        <w:rPr>
          <w:color w:val="161B4E"/>
        </w:rPr>
        <w:t xml:space="preserve"> </w:t>
      </w:r>
      <w:r w:rsidRPr="00315C76">
        <w:rPr>
          <w:color w:val="161B4E"/>
        </w:rPr>
        <w:t>requirements. C</w:t>
      </w:r>
      <w:r w:rsidR="00040B84" w:rsidRPr="00315C76">
        <w:rPr>
          <w:color w:val="161B4E"/>
        </w:rPr>
        <w:t>onside</w:t>
      </w:r>
      <w:r w:rsidR="00C50E14" w:rsidRPr="00315C76">
        <w:rPr>
          <w:color w:val="161B4E"/>
        </w:rPr>
        <w:t>r</w:t>
      </w:r>
      <w:r w:rsidRPr="00315C76">
        <w:rPr>
          <w:color w:val="161B4E"/>
        </w:rPr>
        <w:t xml:space="preserve"> the</w:t>
      </w:r>
      <w:r w:rsidR="00C50E14" w:rsidRPr="00315C76">
        <w:rPr>
          <w:color w:val="161B4E"/>
        </w:rPr>
        <w:t xml:space="preserve"> </w:t>
      </w:r>
      <w:r w:rsidRPr="00315C76">
        <w:rPr>
          <w:color w:val="161B4E"/>
        </w:rPr>
        <w:t>Control of Substances Hazardous to Health</w:t>
      </w:r>
      <w:r w:rsidR="00C94220" w:rsidRPr="00315C76">
        <w:rPr>
          <w:color w:val="161B4E"/>
        </w:rPr>
        <w:t xml:space="preserve"> (COSHH) </w:t>
      </w:r>
      <w:r w:rsidRPr="00315C76">
        <w:rPr>
          <w:color w:val="161B4E"/>
        </w:rPr>
        <w:t>Regulations if you us</w:t>
      </w:r>
      <w:r w:rsidR="00C94220" w:rsidRPr="00315C76">
        <w:rPr>
          <w:color w:val="161B4E"/>
        </w:rPr>
        <w:t>e</w:t>
      </w:r>
      <w:r w:rsidR="00040B84" w:rsidRPr="00315C76">
        <w:rPr>
          <w:color w:val="161B4E"/>
        </w:rPr>
        <w:t xml:space="preserve"> any chemicals</w:t>
      </w:r>
      <w:r w:rsidRPr="00315C76">
        <w:rPr>
          <w:color w:val="161B4E"/>
        </w:rPr>
        <w:t xml:space="preserve">. </w:t>
      </w:r>
      <w:r w:rsidR="00C50E14" w:rsidRPr="00315C76">
        <w:rPr>
          <w:color w:val="161B4E"/>
        </w:rPr>
        <w:t xml:space="preserve"> </w:t>
      </w:r>
    </w:p>
    <w:p w14:paraId="7643E4EE" w14:textId="018F7F54" w:rsidR="00D604BA" w:rsidRPr="00374DAE" w:rsidRDefault="0060499D" w:rsidP="00C826C2">
      <w:pPr>
        <w:pStyle w:val="NormalPropoertyA-Z"/>
        <w:rPr>
          <w:rStyle w:val="Hyperlink"/>
          <w:b/>
          <w:bCs/>
        </w:rPr>
      </w:pPr>
      <w:r w:rsidRPr="00315C76">
        <w:rPr>
          <w:color w:val="161B4E"/>
        </w:rPr>
        <w:t>If you have large areas of land to maintain you may have issues with hand</w:t>
      </w:r>
      <w:r w:rsidR="00D253ED" w:rsidRPr="00315C76">
        <w:rPr>
          <w:color w:val="161B4E"/>
        </w:rPr>
        <w:t xml:space="preserve"> and </w:t>
      </w:r>
      <w:r w:rsidR="00E63995" w:rsidRPr="00315C76">
        <w:rPr>
          <w:color w:val="161B4E"/>
        </w:rPr>
        <w:t>body vibration</w:t>
      </w:r>
      <w:r w:rsidR="00D253ED" w:rsidRPr="00315C76">
        <w:rPr>
          <w:color w:val="161B4E"/>
        </w:rPr>
        <w:t xml:space="preserve"> from </w:t>
      </w:r>
      <w:r w:rsidR="007B5F72" w:rsidRPr="00315C76">
        <w:rPr>
          <w:color w:val="161B4E"/>
        </w:rPr>
        <w:t xml:space="preserve">using </w:t>
      </w:r>
      <w:r w:rsidR="00D253ED" w:rsidRPr="00315C76">
        <w:rPr>
          <w:color w:val="161B4E"/>
        </w:rPr>
        <w:t>equipment</w:t>
      </w:r>
      <w:r w:rsidR="007B5F72" w:rsidRPr="00315C76">
        <w:rPr>
          <w:color w:val="161B4E"/>
        </w:rPr>
        <w:t>. The Health and Safety Executive has an</w:t>
      </w:r>
      <w:r w:rsidRPr="00315C76">
        <w:rPr>
          <w:bCs/>
          <w:color w:val="161B4E"/>
        </w:rPr>
        <w:t xml:space="preserve"> </w:t>
      </w:r>
      <w:r w:rsidR="00374DAE">
        <w:rPr>
          <w:bCs/>
          <w:color w:val="161B4E"/>
        </w:rPr>
        <w:fldChar w:fldCharType="begin"/>
      </w:r>
      <w:r w:rsidR="00374DAE">
        <w:rPr>
          <w:bCs/>
          <w:color w:val="161B4E"/>
        </w:rPr>
        <w:instrText xml:space="preserve"> HYPERLINK "https://www.hse.gov.uk/vibration/introduction.htm" </w:instrText>
      </w:r>
      <w:r w:rsidR="00374DAE">
        <w:rPr>
          <w:bCs/>
          <w:color w:val="161B4E"/>
        </w:rPr>
        <w:fldChar w:fldCharType="separate"/>
      </w:r>
      <w:r w:rsidR="007B5F72" w:rsidRPr="00374DAE">
        <w:rPr>
          <w:rStyle w:val="Hyperlink"/>
          <w:bCs/>
        </w:rPr>
        <w:t>i</w:t>
      </w:r>
      <w:r w:rsidR="005D56F2" w:rsidRPr="00374DAE">
        <w:rPr>
          <w:rStyle w:val="Hyperlink"/>
          <w:bCs/>
        </w:rPr>
        <w:t>ntroduction to managing vibration at work</w:t>
      </w:r>
      <w:r w:rsidR="007B5F72" w:rsidRPr="00374DAE">
        <w:rPr>
          <w:rStyle w:val="Hyperlink"/>
        </w:rPr>
        <w:t>.</w:t>
      </w:r>
      <w:r w:rsidR="005D56F2" w:rsidRPr="00374DAE">
        <w:rPr>
          <w:rStyle w:val="Hyperlink"/>
          <w:b/>
          <w:bCs/>
        </w:rPr>
        <w:t xml:space="preserve"> </w:t>
      </w:r>
    </w:p>
    <w:p w14:paraId="64A41A0F" w14:textId="77777777" w:rsidR="00315C76" w:rsidRPr="00374DAE" w:rsidRDefault="00315C76" w:rsidP="00C826C2">
      <w:pPr>
        <w:rPr>
          <w:rStyle w:val="Hyperlink"/>
          <w:rFonts w:ascii="Poppins" w:eastAsia="Times New Roman" w:hAnsi="Poppins" w:cs="Poppins"/>
          <w:b/>
          <w:bCs/>
          <w:sz w:val="24"/>
          <w:szCs w:val="24"/>
          <w:lang w:eastAsia="en-GB"/>
        </w:rPr>
        <w:sectPr w:rsidR="00315C76" w:rsidRPr="00374DAE" w:rsidSect="00315C76">
          <w:type w:val="continuous"/>
          <w:pgSz w:w="11906" w:h="16838"/>
          <w:pgMar w:top="720" w:right="720" w:bottom="720" w:left="720" w:header="708" w:footer="708" w:gutter="0"/>
          <w:cols w:num="2" w:space="720"/>
          <w:docGrid w:linePitch="360"/>
        </w:sectPr>
      </w:pPr>
    </w:p>
    <w:p w14:paraId="31C1D00F" w14:textId="44860615" w:rsidR="00315C76" w:rsidRPr="00374DAE" w:rsidRDefault="00315C76" w:rsidP="00C826C2">
      <w:pPr>
        <w:rPr>
          <w:rStyle w:val="Hyperlink"/>
          <w:rFonts w:ascii="Poppins" w:eastAsia="Times New Roman" w:hAnsi="Poppins" w:cs="Poppins"/>
          <w:b/>
          <w:bCs/>
          <w:sz w:val="24"/>
          <w:szCs w:val="24"/>
          <w:lang w:eastAsia="en-GB"/>
        </w:rPr>
      </w:pPr>
    </w:p>
    <w:p w14:paraId="25B27D3E" w14:textId="6F2048D3" w:rsidR="00D604BA" w:rsidRPr="00315C76" w:rsidRDefault="00374DAE" w:rsidP="00C826C2">
      <w:pPr>
        <w:pStyle w:val="Heading1"/>
      </w:pPr>
      <w:r>
        <w:rPr>
          <w:rFonts w:ascii="Poppins-Regular" w:hAnsi="Poppins-Regular"/>
          <w:b w:val="0"/>
          <w:sz w:val="22"/>
          <w:szCs w:val="22"/>
        </w:rPr>
        <w:fldChar w:fldCharType="end"/>
      </w:r>
      <w:bookmarkStart w:id="57" w:name="_Toc23501594"/>
      <w:r w:rsidR="00D604BA" w:rsidRPr="00315C76">
        <w:t xml:space="preserve">Health and safety </w:t>
      </w:r>
      <w:r w:rsidR="007B5F72" w:rsidRPr="00315C76">
        <w:t>p</w:t>
      </w:r>
      <w:r w:rsidR="00D604BA" w:rsidRPr="00315C76">
        <w:t>olicy</w:t>
      </w:r>
      <w:bookmarkEnd w:id="57"/>
      <w:r w:rsidR="00D604BA" w:rsidRPr="00315C76">
        <w:t xml:space="preserve"> </w:t>
      </w:r>
    </w:p>
    <w:p w14:paraId="554CF39F" w14:textId="77777777" w:rsidR="00315C76" w:rsidRPr="00315C76" w:rsidRDefault="00315C76" w:rsidP="00C826C2">
      <w:pPr>
        <w:pStyle w:val="NormalPropoertyA-Z"/>
        <w:rPr>
          <w:color w:val="161B4E"/>
        </w:rPr>
        <w:sectPr w:rsidR="00315C76" w:rsidRPr="00315C76" w:rsidSect="00C41181">
          <w:type w:val="continuous"/>
          <w:pgSz w:w="11906" w:h="16838"/>
          <w:pgMar w:top="720" w:right="720" w:bottom="720" w:left="720" w:header="708" w:footer="708" w:gutter="0"/>
          <w:cols w:space="708"/>
          <w:docGrid w:linePitch="360"/>
        </w:sectPr>
      </w:pPr>
    </w:p>
    <w:p w14:paraId="4B7B73E3" w14:textId="5F83908A" w:rsidR="00D604BA" w:rsidRPr="00315C76" w:rsidRDefault="00D604BA" w:rsidP="00C826C2">
      <w:pPr>
        <w:pStyle w:val="NormalPropoertyA-Z"/>
        <w:rPr>
          <w:color w:val="161B4E"/>
        </w:rPr>
      </w:pPr>
      <w:r w:rsidRPr="00315C76">
        <w:rPr>
          <w:color w:val="161B4E"/>
        </w:rPr>
        <w:lastRenderedPageBreak/>
        <w:t xml:space="preserve">If you employ </w:t>
      </w:r>
      <w:r w:rsidR="00C94220" w:rsidRPr="00315C76">
        <w:rPr>
          <w:color w:val="161B4E"/>
        </w:rPr>
        <w:t>5</w:t>
      </w:r>
      <w:r w:rsidRPr="00315C76">
        <w:rPr>
          <w:color w:val="161B4E"/>
        </w:rPr>
        <w:t xml:space="preserve"> or more people</w:t>
      </w:r>
      <w:r w:rsidR="00C94220" w:rsidRPr="00315C76">
        <w:rPr>
          <w:color w:val="161B4E"/>
        </w:rPr>
        <w:t>, you</w:t>
      </w:r>
      <w:r w:rsidRPr="00315C76">
        <w:rPr>
          <w:color w:val="161B4E"/>
        </w:rPr>
        <w:t xml:space="preserve"> must have </w:t>
      </w:r>
      <w:r w:rsidR="00AA49EE" w:rsidRPr="00315C76">
        <w:rPr>
          <w:color w:val="161B4E"/>
        </w:rPr>
        <w:t xml:space="preserve">your own </w:t>
      </w:r>
      <w:r w:rsidRPr="00315C76">
        <w:rPr>
          <w:color w:val="161B4E"/>
        </w:rPr>
        <w:t>written health and safety policy</w:t>
      </w:r>
      <w:r w:rsidR="00AA49EE" w:rsidRPr="00315C76">
        <w:rPr>
          <w:color w:val="161B4E"/>
        </w:rPr>
        <w:t>.</w:t>
      </w:r>
      <w:r w:rsidRPr="00315C76">
        <w:rPr>
          <w:color w:val="161B4E"/>
        </w:rPr>
        <w:t xml:space="preserve"> </w:t>
      </w:r>
    </w:p>
    <w:p w14:paraId="7DE29607" w14:textId="3B337075" w:rsidR="00315C76" w:rsidRPr="00315C76" w:rsidRDefault="00C94220" w:rsidP="00C826C2">
      <w:pPr>
        <w:rPr>
          <w:rFonts w:ascii="Poppins" w:eastAsia="Times New Roman" w:hAnsi="Poppins" w:cs="Poppins"/>
          <w:b/>
          <w:bCs/>
          <w:sz w:val="24"/>
          <w:szCs w:val="24"/>
          <w:lang w:eastAsia="en-GB"/>
        </w:rPr>
        <w:sectPr w:rsidR="00315C76" w:rsidRPr="00315C76" w:rsidSect="00315C76">
          <w:type w:val="continuous"/>
          <w:pgSz w:w="11906" w:h="16838"/>
          <w:pgMar w:top="720" w:right="720" w:bottom="720" w:left="720" w:header="708" w:footer="708" w:gutter="0"/>
          <w:cols w:num="2" w:space="720"/>
          <w:docGrid w:linePitch="360"/>
        </w:sectPr>
      </w:pPr>
      <w:r w:rsidRPr="00315C76">
        <w:lastRenderedPageBreak/>
        <w:t xml:space="preserve">HSE has a guide to </w:t>
      </w:r>
      <w:hyperlink r:id="rId90" w:history="1">
        <w:r w:rsidR="00EB5784" w:rsidRPr="00EB5784">
          <w:rPr>
            <w:rStyle w:val="Hyperlink"/>
          </w:rPr>
          <w:t>preparing a health and safety policy.</w:t>
        </w:r>
      </w:hyperlink>
    </w:p>
    <w:p w14:paraId="62DF7614" w14:textId="042AED69" w:rsidR="00315C76" w:rsidRPr="00315C76" w:rsidRDefault="00315C76" w:rsidP="00C826C2">
      <w:pPr>
        <w:rPr>
          <w:rFonts w:ascii="Poppins" w:eastAsia="Times New Roman" w:hAnsi="Poppins" w:cs="Poppins"/>
          <w:b/>
          <w:bCs/>
          <w:sz w:val="24"/>
          <w:szCs w:val="24"/>
          <w:lang w:eastAsia="en-GB"/>
        </w:rPr>
      </w:pPr>
    </w:p>
    <w:p w14:paraId="6C2A8272" w14:textId="1C350D16" w:rsidR="007200F3" w:rsidRPr="00315C76" w:rsidRDefault="00B160AD" w:rsidP="00C826C2">
      <w:pPr>
        <w:pStyle w:val="Heading1"/>
        <w:spacing w:line="560" w:lineRule="exact"/>
      </w:pPr>
      <w:bookmarkStart w:id="58" w:name="_Toc23501595"/>
      <w:bookmarkStart w:id="59" w:name="_Hlk138240311"/>
      <w:r w:rsidRPr="00315C76">
        <w:t xml:space="preserve">Hazardous chemicals </w:t>
      </w:r>
      <w:r w:rsidR="00373816" w:rsidRPr="00315C76">
        <w:t>-</w:t>
      </w:r>
      <w:r w:rsidR="00D01F33" w:rsidRPr="00315C76">
        <w:t xml:space="preserve"> </w:t>
      </w:r>
      <w:r w:rsidRPr="00315C76">
        <w:t xml:space="preserve">Control of </w:t>
      </w:r>
      <w:r w:rsidR="00C94220" w:rsidRPr="00315C76">
        <w:t>S</w:t>
      </w:r>
      <w:r w:rsidRPr="00315C76">
        <w:t xml:space="preserve">ubstances </w:t>
      </w:r>
      <w:r w:rsidR="00C94220" w:rsidRPr="00315C76">
        <w:t>H</w:t>
      </w:r>
      <w:r w:rsidRPr="00315C76">
        <w:t xml:space="preserve">azardous to </w:t>
      </w:r>
      <w:r w:rsidR="00C94220" w:rsidRPr="00315C76">
        <w:t>H</w:t>
      </w:r>
      <w:r w:rsidRPr="00315C76">
        <w:t xml:space="preserve">ealth </w:t>
      </w:r>
      <w:r w:rsidR="00373816" w:rsidRPr="00315C76">
        <w:t>(</w:t>
      </w:r>
      <w:r w:rsidRPr="00315C76">
        <w:t>COSHH)</w:t>
      </w:r>
      <w:r w:rsidR="00C94220" w:rsidRPr="00315C76">
        <w:t xml:space="preserve"> Regulations</w:t>
      </w:r>
      <w:bookmarkEnd w:id="58"/>
    </w:p>
    <w:bookmarkEnd w:id="59"/>
    <w:p w14:paraId="04D70BDA" w14:textId="77777777" w:rsidR="00315C76" w:rsidRPr="00315C76" w:rsidRDefault="00315C76" w:rsidP="00C826C2">
      <w:pPr>
        <w:pStyle w:val="NormalPropoertyA-Z"/>
        <w:rPr>
          <w:color w:val="161B4E"/>
        </w:rPr>
        <w:sectPr w:rsidR="00315C76" w:rsidRPr="00315C76" w:rsidSect="00C41181">
          <w:type w:val="continuous"/>
          <w:pgSz w:w="11906" w:h="16838"/>
          <w:pgMar w:top="720" w:right="720" w:bottom="720" w:left="720" w:header="708" w:footer="708" w:gutter="0"/>
          <w:cols w:space="708"/>
          <w:docGrid w:linePitch="360"/>
        </w:sectPr>
      </w:pPr>
    </w:p>
    <w:p w14:paraId="38867FF5" w14:textId="208E0EB5" w:rsidR="002B4AB0" w:rsidRPr="00315C76" w:rsidRDefault="002B4AB0" w:rsidP="00C826C2">
      <w:pPr>
        <w:pStyle w:val="NormalPropoertyA-Z"/>
        <w:rPr>
          <w:color w:val="161B4E"/>
        </w:rPr>
      </w:pPr>
      <w:r w:rsidRPr="00315C76">
        <w:rPr>
          <w:color w:val="161B4E"/>
        </w:rPr>
        <w:lastRenderedPageBreak/>
        <w:t xml:space="preserve">The COSHH Regulations </w:t>
      </w:r>
      <w:r w:rsidR="00C94220" w:rsidRPr="00315C76">
        <w:rPr>
          <w:color w:val="161B4E"/>
        </w:rPr>
        <w:t>say you must identify any</w:t>
      </w:r>
      <w:r w:rsidRPr="00315C76">
        <w:rPr>
          <w:color w:val="161B4E"/>
        </w:rPr>
        <w:t xml:space="preserve"> hazardous substances</w:t>
      </w:r>
      <w:r w:rsidR="00C94220" w:rsidRPr="00315C76">
        <w:rPr>
          <w:color w:val="161B4E"/>
        </w:rPr>
        <w:t xml:space="preserve"> used within your property and control the risk from them, so they don’t harm anyone</w:t>
      </w:r>
      <w:r w:rsidRPr="00315C76">
        <w:rPr>
          <w:color w:val="161B4E"/>
        </w:rPr>
        <w:t>.</w:t>
      </w:r>
      <w:r w:rsidR="00DC5576" w:rsidRPr="00315C76">
        <w:rPr>
          <w:color w:val="161B4E"/>
        </w:rPr>
        <w:t xml:space="preserve"> </w:t>
      </w:r>
      <w:r w:rsidR="00C94220" w:rsidRPr="00315C76">
        <w:rPr>
          <w:color w:val="161B4E"/>
        </w:rPr>
        <w:t>You can do this using a</w:t>
      </w:r>
      <w:r w:rsidRPr="00315C76">
        <w:rPr>
          <w:color w:val="161B4E"/>
        </w:rPr>
        <w:t xml:space="preserve"> COSHH assessment.</w:t>
      </w:r>
    </w:p>
    <w:p w14:paraId="45501521" w14:textId="310405B0" w:rsidR="002B4AB0" w:rsidRPr="00315C76" w:rsidRDefault="002B4AB0" w:rsidP="00C826C2">
      <w:pPr>
        <w:pStyle w:val="NormalPropoertyA-Z"/>
        <w:rPr>
          <w:color w:val="161B4E"/>
        </w:rPr>
      </w:pPr>
      <w:r w:rsidRPr="00315C76">
        <w:rPr>
          <w:color w:val="161B4E"/>
        </w:rPr>
        <w:t xml:space="preserve">Hazardous </w:t>
      </w:r>
      <w:r w:rsidR="00C94220" w:rsidRPr="00315C76">
        <w:rPr>
          <w:color w:val="161B4E"/>
        </w:rPr>
        <w:t>s</w:t>
      </w:r>
      <w:r w:rsidRPr="00315C76">
        <w:rPr>
          <w:color w:val="161B4E"/>
        </w:rPr>
        <w:t>ubstance</w:t>
      </w:r>
      <w:r w:rsidR="00C94220" w:rsidRPr="00315C76">
        <w:rPr>
          <w:color w:val="161B4E"/>
        </w:rPr>
        <w:t xml:space="preserve">s generally have </w:t>
      </w:r>
      <w:r w:rsidR="00885690" w:rsidRPr="00315C76">
        <w:rPr>
          <w:color w:val="161B4E"/>
        </w:rPr>
        <w:t xml:space="preserve">a hazard warning </w:t>
      </w:r>
      <w:r w:rsidR="00E63995" w:rsidRPr="00315C76">
        <w:rPr>
          <w:color w:val="161B4E"/>
        </w:rPr>
        <w:t>sign</w:t>
      </w:r>
      <w:r w:rsidR="00C94220" w:rsidRPr="00315C76">
        <w:rPr>
          <w:color w:val="161B4E"/>
        </w:rPr>
        <w:t xml:space="preserve"> on their packaging. </w:t>
      </w:r>
    </w:p>
    <w:p w14:paraId="4D1DBDDB" w14:textId="3CCC2040" w:rsidR="002B4AB0" w:rsidRPr="00315C76" w:rsidRDefault="00946955" w:rsidP="00C826C2">
      <w:pPr>
        <w:pStyle w:val="NormalPropoertyA-Z"/>
        <w:rPr>
          <w:b/>
          <w:bCs/>
          <w:color w:val="161B4E"/>
        </w:rPr>
      </w:pPr>
      <w:r w:rsidRPr="00315C76">
        <w:rPr>
          <w:color w:val="161B4E"/>
        </w:rPr>
        <w:t>D</w:t>
      </w:r>
      <w:r w:rsidR="002B4AB0" w:rsidRPr="00315C76">
        <w:rPr>
          <w:color w:val="161B4E"/>
        </w:rPr>
        <w:t>raw up a list of all the chemicals on</w:t>
      </w:r>
      <w:r w:rsidR="00C94220" w:rsidRPr="00315C76">
        <w:rPr>
          <w:color w:val="161B4E"/>
        </w:rPr>
        <w:t xml:space="preserve"> your</w:t>
      </w:r>
      <w:r w:rsidR="002B4AB0" w:rsidRPr="00315C76">
        <w:rPr>
          <w:color w:val="161B4E"/>
        </w:rPr>
        <w:t xml:space="preserve"> site</w:t>
      </w:r>
      <w:r w:rsidR="00C94220" w:rsidRPr="00315C76">
        <w:rPr>
          <w:color w:val="161B4E"/>
        </w:rPr>
        <w:t>. H</w:t>
      </w:r>
      <w:r w:rsidR="002B4AB0" w:rsidRPr="00315C76">
        <w:rPr>
          <w:color w:val="161B4E"/>
        </w:rPr>
        <w:t>ave a good look round, checking storage cupboards</w:t>
      </w:r>
      <w:r w:rsidR="00C94220" w:rsidRPr="00315C76">
        <w:rPr>
          <w:color w:val="161B4E"/>
        </w:rPr>
        <w:t xml:space="preserve">/sheds etc. </w:t>
      </w:r>
    </w:p>
    <w:p w14:paraId="553BB6D5" w14:textId="792042B5" w:rsidR="00C70DCF" w:rsidRPr="00315C76" w:rsidRDefault="00C94220" w:rsidP="00C826C2">
      <w:pPr>
        <w:pStyle w:val="NormalPropoertyA-Z"/>
        <w:rPr>
          <w:color w:val="161B4E"/>
        </w:rPr>
      </w:pPr>
      <w:r w:rsidRPr="00315C76">
        <w:rPr>
          <w:color w:val="161B4E"/>
        </w:rPr>
        <w:t xml:space="preserve">You must have </w:t>
      </w:r>
      <w:r w:rsidR="002B4AB0" w:rsidRPr="00315C76">
        <w:rPr>
          <w:color w:val="161B4E"/>
        </w:rPr>
        <w:t>data sheets for all chemicals</w:t>
      </w:r>
      <w:r w:rsidRPr="00315C76">
        <w:rPr>
          <w:color w:val="161B4E"/>
        </w:rPr>
        <w:t>, providing information about the product</w:t>
      </w:r>
      <w:r w:rsidR="00C70DCF" w:rsidRPr="00315C76">
        <w:rPr>
          <w:color w:val="161B4E"/>
        </w:rPr>
        <w:t>. Note that a</w:t>
      </w:r>
      <w:r w:rsidR="002B4AB0" w:rsidRPr="00315C76">
        <w:rPr>
          <w:color w:val="161B4E"/>
        </w:rPr>
        <w:t xml:space="preserve"> data sheet is NOT a COSHH assessment.</w:t>
      </w:r>
      <w:r w:rsidR="00DC5576" w:rsidRPr="00315C76">
        <w:rPr>
          <w:color w:val="161B4E"/>
        </w:rPr>
        <w:t xml:space="preserve"> </w:t>
      </w:r>
    </w:p>
    <w:p w14:paraId="4C2F21A4" w14:textId="15F9A2ED" w:rsidR="00C70DCF" w:rsidRPr="00315C76" w:rsidRDefault="002B4AB0" w:rsidP="00C826C2">
      <w:pPr>
        <w:pStyle w:val="NormalPropoertyA-Z"/>
        <w:rPr>
          <w:color w:val="161B4E"/>
        </w:rPr>
      </w:pPr>
      <w:r w:rsidRPr="00315C76">
        <w:rPr>
          <w:color w:val="161B4E"/>
        </w:rPr>
        <w:t xml:space="preserve">Look through the data </w:t>
      </w:r>
      <w:r w:rsidR="00E63995" w:rsidRPr="00315C76">
        <w:rPr>
          <w:color w:val="161B4E"/>
        </w:rPr>
        <w:t>sheets and</w:t>
      </w:r>
      <w:r w:rsidRPr="00315C76">
        <w:rPr>
          <w:color w:val="161B4E"/>
        </w:rPr>
        <w:t xml:space="preserve"> check how hazardous the chemicals are.</w:t>
      </w:r>
      <w:r w:rsidR="00C70DCF" w:rsidRPr="00315C76">
        <w:rPr>
          <w:color w:val="161B4E"/>
        </w:rPr>
        <w:t xml:space="preserve"> If you have several chemicals for the same job, try to get rid of the more hazardous ones. Don’t keep anything labelled toxic, or anything listed as a carcinogen or mutagen. Try to avoid substances listed as harmful.</w:t>
      </w:r>
    </w:p>
    <w:p w14:paraId="16BE6BCB" w14:textId="3F6E16C4" w:rsidR="00C70DCF" w:rsidRPr="00315C76" w:rsidRDefault="002B4AB0" w:rsidP="00C826C2">
      <w:pPr>
        <w:pStyle w:val="NormalPropoertyA-Z"/>
        <w:rPr>
          <w:color w:val="161B4E"/>
        </w:rPr>
      </w:pPr>
      <w:r w:rsidRPr="00315C76">
        <w:rPr>
          <w:color w:val="161B4E"/>
        </w:rPr>
        <w:lastRenderedPageBreak/>
        <w:t xml:space="preserve">Try to reduce </w:t>
      </w:r>
      <w:r w:rsidR="00C70DCF" w:rsidRPr="00315C76">
        <w:rPr>
          <w:color w:val="161B4E"/>
        </w:rPr>
        <w:t>the chemicals you have on site</w:t>
      </w:r>
      <w:r w:rsidRPr="00315C76">
        <w:rPr>
          <w:color w:val="161B4E"/>
        </w:rPr>
        <w:t xml:space="preserve"> as far as you can</w:t>
      </w:r>
      <w:r w:rsidR="00C70DCF" w:rsidRPr="00315C76">
        <w:rPr>
          <w:color w:val="161B4E"/>
        </w:rPr>
        <w:t xml:space="preserve">. </w:t>
      </w:r>
      <w:r w:rsidR="00946955" w:rsidRPr="00315C76">
        <w:rPr>
          <w:color w:val="161B4E"/>
        </w:rPr>
        <w:t>It’s</w:t>
      </w:r>
      <w:r w:rsidR="00943909" w:rsidRPr="00315C76">
        <w:rPr>
          <w:color w:val="161B4E"/>
        </w:rPr>
        <w:t xml:space="preserve"> also better to use the same products each time so you </w:t>
      </w:r>
      <w:r w:rsidR="00EB5784">
        <w:rPr>
          <w:color w:val="161B4E"/>
        </w:rPr>
        <w:br/>
      </w:r>
      <w:r w:rsidR="00943909" w:rsidRPr="00315C76">
        <w:rPr>
          <w:color w:val="161B4E"/>
        </w:rPr>
        <w:t xml:space="preserve">don’t have to keep going through this exercise. </w:t>
      </w:r>
    </w:p>
    <w:p w14:paraId="788D8A24" w14:textId="2F1E32DA" w:rsidR="002B4AB0" w:rsidRPr="00315C76" w:rsidRDefault="00C70DCF" w:rsidP="00C826C2">
      <w:pPr>
        <w:pStyle w:val="NormalPropoertyA-Z"/>
        <w:rPr>
          <w:color w:val="161B4E"/>
        </w:rPr>
      </w:pPr>
      <w:r w:rsidRPr="00315C76">
        <w:rPr>
          <w:color w:val="161B4E"/>
        </w:rPr>
        <w:t xml:space="preserve">For any remaining </w:t>
      </w:r>
      <w:r w:rsidR="000477AB" w:rsidRPr="00315C76">
        <w:rPr>
          <w:color w:val="161B4E"/>
        </w:rPr>
        <w:t xml:space="preserve">hazardous </w:t>
      </w:r>
      <w:r w:rsidRPr="00315C76">
        <w:rPr>
          <w:color w:val="161B4E"/>
        </w:rPr>
        <w:t>chemicals</w:t>
      </w:r>
      <w:r w:rsidR="000477AB" w:rsidRPr="00315C76">
        <w:rPr>
          <w:color w:val="161B4E"/>
        </w:rPr>
        <w:t xml:space="preserve">, you’ll need to complete a </w:t>
      </w:r>
      <w:hyperlink r:id="rId91" w:history="1">
        <w:r w:rsidR="000477AB" w:rsidRPr="00272EE8">
          <w:rPr>
            <w:rStyle w:val="Hyperlink"/>
            <w:bCs/>
          </w:rPr>
          <w:t>COSHH register and assessment form</w:t>
        </w:r>
        <w:r w:rsidR="00E87F26" w:rsidRPr="00272EE8">
          <w:rPr>
            <w:rStyle w:val="Hyperlink"/>
            <w:bCs/>
          </w:rPr>
          <w:t>.</w:t>
        </w:r>
      </w:hyperlink>
      <w:r w:rsidR="00E87F26" w:rsidRPr="00E87F26">
        <w:rPr>
          <w:bCs/>
        </w:rPr>
        <w:t xml:space="preserve"> </w:t>
      </w:r>
    </w:p>
    <w:p w14:paraId="068FD736" w14:textId="7D6C2402" w:rsidR="00006B8B" w:rsidRPr="00315C76" w:rsidRDefault="002B4AB0" w:rsidP="00C826C2">
      <w:pPr>
        <w:pStyle w:val="NormalPropoertyA-Z"/>
        <w:rPr>
          <w:color w:val="161B4E"/>
        </w:rPr>
      </w:pPr>
      <w:r w:rsidRPr="00315C76">
        <w:rPr>
          <w:color w:val="161B4E"/>
        </w:rPr>
        <w:t>You need to make COSHH assessments and data sheets readily available to</w:t>
      </w:r>
      <w:r w:rsidR="00006B8B" w:rsidRPr="00315C76">
        <w:rPr>
          <w:color w:val="161B4E"/>
        </w:rPr>
        <w:t xml:space="preserve"> anyone</w:t>
      </w:r>
      <w:r w:rsidRPr="00315C76">
        <w:rPr>
          <w:color w:val="161B4E"/>
        </w:rPr>
        <w:t xml:space="preserve"> using the chemicals</w:t>
      </w:r>
      <w:r w:rsidR="00006B8B" w:rsidRPr="00315C76">
        <w:rPr>
          <w:color w:val="161B4E"/>
        </w:rPr>
        <w:t xml:space="preserve">. </w:t>
      </w:r>
      <w:r w:rsidRPr="00315C76">
        <w:rPr>
          <w:color w:val="161B4E"/>
        </w:rPr>
        <w:t>You may do this by putting sets of the relevant information where the chemicals are stored.</w:t>
      </w:r>
      <w:r w:rsidR="00DC5576" w:rsidRPr="00315C76">
        <w:rPr>
          <w:color w:val="161B4E"/>
        </w:rPr>
        <w:t xml:space="preserve"> </w:t>
      </w:r>
      <w:r w:rsidRPr="00315C76">
        <w:rPr>
          <w:color w:val="161B4E"/>
        </w:rPr>
        <w:t>I</w:t>
      </w:r>
      <w:r w:rsidR="00006B8B" w:rsidRPr="00315C76">
        <w:rPr>
          <w:color w:val="161B4E"/>
        </w:rPr>
        <w:t xml:space="preserve">f </w:t>
      </w:r>
      <w:r w:rsidR="00E63995" w:rsidRPr="00315C76">
        <w:rPr>
          <w:color w:val="161B4E"/>
        </w:rPr>
        <w:t>appropriate,</w:t>
      </w:r>
      <w:r w:rsidRPr="00315C76">
        <w:rPr>
          <w:color w:val="161B4E"/>
        </w:rPr>
        <w:t xml:space="preserve"> make sure </w:t>
      </w:r>
      <w:r w:rsidR="00040D6D" w:rsidRPr="00315C76">
        <w:rPr>
          <w:color w:val="161B4E"/>
        </w:rPr>
        <w:t xml:space="preserve">anyone </w:t>
      </w:r>
      <w:r w:rsidRPr="00315C76">
        <w:rPr>
          <w:color w:val="161B4E"/>
        </w:rPr>
        <w:t xml:space="preserve">using </w:t>
      </w:r>
      <w:r w:rsidR="00EB5784">
        <w:rPr>
          <w:color w:val="161B4E"/>
        </w:rPr>
        <w:br/>
      </w:r>
      <w:r w:rsidRPr="00315C76">
        <w:rPr>
          <w:color w:val="161B4E"/>
        </w:rPr>
        <w:t>the</w:t>
      </w:r>
      <w:r w:rsidR="00006B8B" w:rsidRPr="00315C76">
        <w:rPr>
          <w:color w:val="161B4E"/>
        </w:rPr>
        <w:t xml:space="preserve"> chemicals</w:t>
      </w:r>
      <w:r w:rsidRPr="00315C76">
        <w:rPr>
          <w:color w:val="161B4E"/>
        </w:rPr>
        <w:t xml:space="preserve"> </w:t>
      </w:r>
      <w:r w:rsidR="00006B8B" w:rsidRPr="00315C76">
        <w:rPr>
          <w:color w:val="161B4E"/>
        </w:rPr>
        <w:t>is</w:t>
      </w:r>
      <w:r w:rsidRPr="00315C76">
        <w:rPr>
          <w:color w:val="161B4E"/>
        </w:rPr>
        <w:t xml:space="preserve"> briefed on the information</w:t>
      </w:r>
      <w:r w:rsidR="00006B8B" w:rsidRPr="00315C76">
        <w:rPr>
          <w:color w:val="161B4E"/>
        </w:rPr>
        <w:t xml:space="preserve"> too. </w:t>
      </w:r>
    </w:p>
    <w:p w14:paraId="2A2DC78C" w14:textId="24798298" w:rsidR="002B4AB0" w:rsidRPr="00315C76" w:rsidRDefault="008E6A5D" w:rsidP="00C826C2">
      <w:pPr>
        <w:pStyle w:val="NormalPropoertyA-Z"/>
        <w:rPr>
          <w:color w:val="161B4E"/>
        </w:rPr>
      </w:pPr>
      <w:r w:rsidRPr="00315C76">
        <w:rPr>
          <w:color w:val="161B4E"/>
        </w:rPr>
        <w:t>First aiders</w:t>
      </w:r>
      <w:r w:rsidR="002647E6" w:rsidRPr="00315C76">
        <w:rPr>
          <w:color w:val="161B4E"/>
        </w:rPr>
        <w:t>/</w:t>
      </w:r>
      <w:r w:rsidR="00006B8B" w:rsidRPr="00315C76">
        <w:rPr>
          <w:color w:val="161B4E"/>
        </w:rPr>
        <w:t>a</w:t>
      </w:r>
      <w:r w:rsidR="002647E6" w:rsidRPr="00315C76">
        <w:rPr>
          <w:color w:val="161B4E"/>
        </w:rPr>
        <w:t xml:space="preserve">ppointed </w:t>
      </w:r>
      <w:r w:rsidR="00E63995" w:rsidRPr="00315C76">
        <w:rPr>
          <w:color w:val="161B4E"/>
        </w:rPr>
        <w:t>persons must</w:t>
      </w:r>
      <w:r w:rsidRPr="00315C76">
        <w:rPr>
          <w:color w:val="161B4E"/>
        </w:rPr>
        <w:t xml:space="preserve"> have immediate access to the COSHH file.</w:t>
      </w:r>
      <w:r w:rsidR="00DC5576" w:rsidRPr="00315C76">
        <w:rPr>
          <w:color w:val="161B4E"/>
        </w:rPr>
        <w:t xml:space="preserve"> </w:t>
      </w:r>
      <w:r w:rsidRPr="00315C76">
        <w:rPr>
          <w:color w:val="161B4E"/>
        </w:rPr>
        <w:t>It</w:t>
      </w:r>
      <w:r w:rsidR="00006B8B" w:rsidRPr="00315C76">
        <w:rPr>
          <w:color w:val="161B4E"/>
        </w:rPr>
        <w:t>’</w:t>
      </w:r>
      <w:r w:rsidRPr="00315C76">
        <w:rPr>
          <w:color w:val="161B4E"/>
        </w:rPr>
        <w:t>s a good idea for them to be aware of any first aid procedures necessary with particular chemicals.</w:t>
      </w:r>
    </w:p>
    <w:p w14:paraId="394D0D44" w14:textId="77777777" w:rsidR="002B4AB0" w:rsidRPr="00315C76" w:rsidRDefault="002B4AB0" w:rsidP="00C826C2">
      <w:pPr>
        <w:pStyle w:val="CrossheadingPropertyA-Z"/>
      </w:pPr>
      <w:bookmarkStart w:id="60" w:name="_Hlk138242617"/>
      <w:r w:rsidRPr="00315C76">
        <w:lastRenderedPageBreak/>
        <w:t>Maintaining COSHH controls</w:t>
      </w:r>
    </w:p>
    <w:bookmarkEnd w:id="60"/>
    <w:p w14:paraId="01CA5576" w14:textId="34EEAEA3" w:rsidR="00006B8B" w:rsidRPr="00315C76" w:rsidRDefault="00006B8B" w:rsidP="00C826C2">
      <w:pPr>
        <w:pStyle w:val="NormalPropoertyA-Z"/>
        <w:rPr>
          <w:color w:val="161B4E"/>
        </w:rPr>
      </w:pPr>
      <w:r w:rsidRPr="00315C76">
        <w:rPr>
          <w:color w:val="161B4E"/>
        </w:rPr>
        <w:t xml:space="preserve">You must maintain the COSHH precautions you’ve put in place at all times. </w:t>
      </w:r>
      <w:r w:rsidR="002B4AB0" w:rsidRPr="00315C76">
        <w:rPr>
          <w:color w:val="161B4E"/>
        </w:rPr>
        <w:t xml:space="preserve">This is your responsibility, </w:t>
      </w:r>
      <w:r w:rsidRPr="00315C76">
        <w:rPr>
          <w:color w:val="161B4E"/>
        </w:rPr>
        <w:t>al</w:t>
      </w:r>
      <w:r w:rsidR="002B4AB0" w:rsidRPr="00315C76">
        <w:rPr>
          <w:color w:val="161B4E"/>
        </w:rPr>
        <w:t>though you may involve others.</w:t>
      </w:r>
    </w:p>
    <w:p w14:paraId="295D4037" w14:textId="4608CD9A" w:rsidR="002B4AB0" w:rsidRPr="00315C76" w:rsidRDefault="002B4AB0" w:rsidP="00C826C2">
      <w:pPr>
        <w:pStyle w:val="NormalPropoertyA-Z"/>
        <w:rPr>
          <w:color w:val="161B4E"/>
        </w:rPr>
      </w:pPr>
      <w:r w:rsidRPr="00315C76">
        <w:rPr>
          <w:color w:val="161B4E"/>
        </w:rPr>
        <w:t>You may like to include some checks on COSHH compliance in your monthly safety inspection.</w:t>
      </w:r>
      <w:r w:rsidR="00DC5576" w:rsidRPr="00315C76">
        <w:rPr>
          <w:color w:val="161B4E"/>
        </w:rPr>
        <w:t xml:space="preserve"> </w:t>
      </w:r>
      <w:r w:rsidR="00006B8B" w:rsidRPr="00315C76">
        <w:rPr>
          <w:color w:val="161B4E"/>
        </w:rPr>
        <w:t>You can take checks from your</w:t>
      </w:r>
      <w:r w:rsidRPr="00315C76">
        <w:rPr>
          <w:color w:val="161B4E"/>
        </w:rPr>
        <w:t xml:space="preserve"> COSHH </w:t>
      </w:r>
      <w:r w:rsidR="00E63995" w:rsidRPr="00315C76">
        <w:rPr>
          <w:color w:val="161B4E"/>
        </w:rPr>
        <w:t>assessment</w:t>
      </w:r>
      <w:r w:rsidR="00006B8B" w:rsidRPr="00315C76">
        <w:rPr>
          <w:color w:val="161B4E"/>
        </w:rPr>
        <w:t xml:space="preserve"> and add them to</w:t>
      </w:r>
      <w:r w:rsidRPr="00315C76">
        <w:rPr>
          <w:color w:val="161B4E"/>
        </w:rPr>
        <w:t xml:space="preserve"> your inspection form.</w:t>
      </w:r>
      <w:r w:rsidR="00CB0099" w:rsidRPr="00315C76">
        <w:rPr>
          <w:color w:val="161B4E"/>
        </w:rPr>
        <w:t xml:space="preserve"> You also need to </w:t>
      </w:r>
      <w:r w:rsidR="00006B8B" w:rsidRPr="00315C76">
        <w:rPr>
          <w:color w:val="161B4E"/>
        </w:rPr>
        <w:t xml:space="preserve">make </w:t>
      </w:r>
      <w:r w:rsidR="00CB0099" w:rsidRPr="00315C76">
        <w:rPr>
          <w:color w:val="161B4E"/>
        </w:rPr>
        <w:t xml:space="preserve">sure no new chemicals are introduced on site without </w:t>
      </w:r>
      <w:r w:rsidR="00E63995" w:rsidRPr="00315C76">
        <w:rPr>
          <w:color w:val="161B4E"/>
        </w:rPr>
        <w:t>being assessed</w:t>
      </w:r>
      <w:r w:rsidR="00CB0099" w:rsidRPr="00315C76">
        <w:rPr>
          <w:color w:val="161B4E"/>
        </w:rPr>
        <w:t>.</w:t>
      </w:r>
      <w:r w:rsidR="00EB5784">
        <w:rPr>
          <w:color w:val="161B4E"/>
        </w:rPr>
        <w:br/>
      </w:r>
    </w:p>
    <w:p w14:paraId="79753679" w14:textId="77777777" w:rsidR="002B4AB0" w:rsidRPr="00315C76" w:rsidRDefault="002B4AB0" w:rsidP="00C826C2">
      <w:pPr>
        <w:pStyle w:val="CrossheadingPropertyA-Z"/>
      </w:pPr>
      <w:r w:rsidRPr="00315C76">
        <w:t>Storage</w:t>
      </w:r>
    </w:p>
    <w:p w14:paraId="4414797D" w14:textId="6F1C201F" w:rsidR="002B4AB0" w:rsidRPr="00315C76" w:rsidRDefault="007F2CBD" w:rsidP="00C826C2">
      <w:pPr>
        <w:pStyle w:val="NormalPropoertyA-Z"/>
        <w:rPr>
          <w:color w:val="161B4E"/>
        </w:rPr>
      </w:pPr>
      <w:r w:rsidRPr="00315C76">
        <w:rPr>
          <w:color w:val="161B4E"/>
        </w:rPr>
        <w:t>It</w:t>
      </w:r>
      <w:r w:rsidR="00006B8B" w:rsidRPr="00315C76">
        <w:rPr>
          <w:color w:val="161B4E"/>
        </w:rPr>
        <w:t>’s</w:t>
      </w:r>
      <w:r w:rsidRPr="00315C76">
        <w:rPr>
          <w:color w:val="161B4E"/>
        </w:rPr>
        <w:t xml:space="preserve"> best practice to keep chemicals </w:t>
      </w:r>
      <w:r w:rsidR="002B4AB0" w:rsidRPr="00315C76">
        <w:rPr>
          <w:color w:val="161B4E"/>
        </w:rPr>
        <w:t>in a COSHH cupboard or room.</w:t>
      </w:r>
      <w:r w:rsidR="00DC5576" w:rsidRPr="00315C76">
        <w:rPr>
          <w:color w:val="161B4E"/>
        </w:rPr>
        <w:t xml:space="preserve"> </w:t>
      </w:r>
      <w:r w:rsidR="00006B8B" w:rsidRPr="00315C76">
        <w:rPr>
          <w:color w:val="161B4E"/>
        </w:rPr>
        <w:t>It</w:t>
      </w:r>
      <w:r w:rsidR="002B4AB0" w:rsidRPr="00315C76">
        <w:rPr>
          <w:color w:val="161B4E"/>
        </w:rPr>
        <w:t xml:space="preserve"> should be adequately ventilated</w:t>
      </w:r>
      <w:r w:rsidR="00403EB4" w:rsidRPr="00315C76">
        <w:rPr>
          <w:color w:val="161B4E"/>
        </w:rPr>
        <w:t>, and locked to stop children accessing it</w:t>
      </w:r>
      <w:r w:rsidR="002B4AB0" w:rsidRPr="00315C76">
        <w:rPr>
          <w:color w:val="161B4E"/>
        </w:rPr>
        <w:t xml:space="preserve">. </w:t>
      </w:r>
      <w:r w:rsidR="00C15764" w:rsidRPr="00315C76">
        <w:rPr>
          <w:color w:val="161B4E"/>
        </w:rPr>
        <w:t xml:space="preserve">Consider </w:t>
      </w:r>
      <w:r w:rsidR="00FA7556" w:rsidRPr="00315C76">
        <w:rPr>
          <w:color w:val="161B4E"/>
        </w:rPr>
        <w:t>keeping</w:t>
      </w:r>
      <w:r w:rsidR="002B4AB0" w:rsidRPr="00315C76">
        <w:rPr>
          <w:color w:val="161B4E"/>
        </w:rPr>
        <w:t xml:space="preserve"> </w:t>
      </w:r>
      <w:r w:rsidR="002B4AB0" w:rsidRPr="00315C76">
        <w:rPr>
          <w:color w:val="161B4E"/>
        </w:rPr>
        <w:lastRenderedPageBreak/>
        <w:t>chemicals in deep trays to contain any spillage.</w:t>
      </w:r>
      <w:r w:rsidR="00DC5576" w:rsidRPr="00315C76">
        <w:rPr>
          <w:color w:val="161B4E"/>
        </w:rPr>
        <w:t xml:space="preserve"> </w:t>
      </w:r>
      <w:r w:rsidR="002B4AB0" w:rsidRPr="00315C76">
        <w:rPr>
          <w:color w:val="161B4E"/>
        </w:rPr>
        <w:t>You may need spill</w:t>
      </w:r>
      <w:r w:rsidR="00006B8B" w:rsidRPr="00315C76">
        <w:rPr>
          <w:color w:val="161B4E"/>
        </w:rPr>
        <w:t>-</w:t>
      </w:r>
      <w:r w:rsidR="002B4AB0" w:rsidRPr="00315C76">
        <w:rPr>
          <w:color w:val="161B4E"/>
        </w:rPr>
        <w:t>control material and an eye wash.</w:t>
      </w:r>
      <w:r w:rsidR="00DC5576" w:rsidRPr="00315C76">
        <w:rPr>
          <w:color w:val="161B4E"/>
        </w:rPr>
        <w:t xml:space="preserve"> </w:t>
      </w:r>
      <w:r w:rsidR="002B4AB0" w:rsidRPr="00315C76">
        <w:rPr>
          <w:color w:val="161B4E"/>
        </w:rPr>
        <w:t>Keep chemicals separate as far as you can.</w:t>
      </w:r>
      <w:r w:rsidR="00DC5576" w:rsidRPr="00315C76">
        <w:rPr>
          <w:color w:val="161B4E"/>
        </w:rPr>
        <w:t xml:space="preserve"> </w:t>
      </w:r>
      <w:r w:rsidR="002B4AB0" w:rsidRPr="00315C76">
        <w:rPr>
          <w:color w:val="161B4E"/>
        </w:rPr>
        <w:t>In particular, make sure bleach is stored well away from</w:t>
      </w:r>
      <w:r w:rsidR="003F4E2C" w:rsidRPr="00315C76">
        <w:rPr>
          <w:color w:val="161B4E"/>
        </w:rPr>
        <w:t xml:space="preserve"> chemicals that are essentially</w:t>
      </w:r>
      <w:r w:rsidR="002B4AB0" w:rsidRPr="00315C76">
        <w:rPr>
          <w:color w:val="161B4E"/>
        </w:rPr>
        <w:t xml:space="preserve"> acids</w:t>
      </w:r>
      <w:r w:rsidR="003F4E2C" w:rsidRPr="00315C76">
        <w:rPr>
          <w:color w:val="161B4E"/>
        </w:rPr>
        <w:t>,</w:t>
      </w:r>
      <w:r w:rsidR="0027475E" w:rsidRPr="00315C76">
        <w:rPr>
          <w:color w:val="161B4E"/>
        </w:rPr>
        <w:t xml:space="preserve"> like </w:t>
      </w:r>
      <w:r w:rsidR="00E63995" w:rsidRPr="00315C76">
        <w:rPr>
          <w:color w:val="161B4E"/>
        </w:rPr>
        <w:t>Harpic.</w:t>
      </w:r>
    </w:p>
    <w:p w14:paraId="5FD69B7F" w14:textId="5AC463C9" w:rsidR="002B4AB0" w:rsidRPr="00315C76" w:rsidRDefault="002B4AB0" w:rsidP="00C826C2">
      <w:pPr>
        <w:pStyle w:val="NormalPropoertyA-Z"/>
        <w:rPr>
          <w:color w:val="161B4E"/>
        </w:rPr>
      </w:pPr>
      <w:r w:rsidRPr="00315C76">
        <w:rPr>
          <w:color w:val="161B4E"/>
        </w:rPr>
        <w:t>If chemicals are decanted into other containers, make sure these containers are labelled.</w:t>
      </w:r>
      <w:r w:rsidR="00DC5576" w:rsidRPr="00315C76">
        <w:rPr>
          <w:color w:val="161B4E"/>
        </w:rPr>
        <w:t xml:space="preserve"> </w:t>
      </w:r>
      <w:r w:rsidRPr="00315C76">
        <w:rPr>
          <w:color w:val="161B4E"/>
        </w:rPr>
        <w:t>Never keep any chemical in an unlabelled container.</w:t>
      </w:r>
      <w:r w:rsidR="00DC5576" w:rsidRPr="00315C76">
        <w:rPr>
          <w:color w:val="161B4E"/>
        </w:rPr>
        <w:t xml:space="preserve"> </w:t>
      </w:r>
      <w:r w:rsidRPr="00315C76">
        <w:rPr>
          <w:color w:val="161B4E"/>
        </w:rPr>
        <w:t>Do</w:t>
      </w:r>
      <w:r w:rsidR="00006B8B" w:rsidRPr="00315C76">
        <w:rPr>
          <w:color w:val="161B4E"/>
        </w:rPr>
        <w:t xml:space="preserve">n’t </w:t>
      </w:r>
      <w:r w:rsidRPr="00315C76">
        <w:rPr>
          <w:color w:val="161B4E"/>
        </w:rPr>
        <w:t>store chemicals with food or drink.</w:t>
      </w:r>
      <w:r w:rsidR="00EB5784">
        <w:rPr>
          <w:color w:val="161B4E"/>
        </w:rPr>
        <w:br/>
      </w:r>
    </w:p>
    <w:p w14:paraId="6F2F6814" w14:textId="75844030" w:rsidR="002B4AB0" w:rsidRPr="00315C76" w:rsidRDefault="002B4AB0" w:rsidP="00C826C2">
      <w:pPr>
        <w:pStyle w:val="CrossheadingPropertyA-Z"/>
      </w:pPr>
      <w:r w:rsidRPr="00315C76">
        <w:t xml:space="preserve">Direct </w:t>
      </w:r>
      <w:r w:rsidR="00006B8B" w:rsidRPr="00315C76">
        <w:t>d</w:t>
      </w:r>
      <w:r w:rsidRPr="00315C76">
        <w:t>osing</w:t>
      </w:r>
    </w:p>
    <w:p w14:paraId="2FE00789" w14:textId="371ED9F0" w:rsidR="00A360B3" w:rsidRPr="00315C76" w:rsidRDefault="006F1FBA" w:rsidP="00C826C2">
      <w:pPr>
        <w:pStyle w:val="NormalPropoertyA-Z"/>
        <w:rPr>
          <w:color w:val="161B4E"/>
        </w:rPr>
      </w:pPr>
      <w:r w:rsidRPr="00315C76">
        <w:rPr>
          <w:color w:val="161B4E"/>
        </w:rPr>
        <w:t>When using hazardous substances, particularly corrosive liquids, you should consider using direct dosing. Direct dosing will minimise direct contact with the chemical.</w:t>
      </w:r>
      <w:bookmarkStart w:id="61" w:name="_Hlk138242767"/>
    </w:p>
    <w:p w14:paraId="79DA54AE" w14:textId="77777777" w:rsidR="00315C76" w:rsidRDefault="00315C76" w:rsidP="00C826C2">
      <w:pPr>
        <w:rPr>
          <w:rFonts w:ascii="Poppins" w:eastAsia="Times New Roman" w:hAnsi="Poppins" w:cs="Poppins"/>
          <w:b/>
          <w:bCs/>
          <w:color w:val="000000" w:themeColor="text1"/>
          <w:sz w:val="28"/>
          <w:szCs w:val="28"/>
          <w:u w:val="single"/>
          <w:lang w:eastAsia="en-GB"/>
        </w:rPr>
        <w:sectPr w:rsidR="00315C76" w:rsidSect="00315C76">
          <w:type w:val="continuous"/>
          <w:pgSz w:w="11906" w:h="16838"/>
          <w:pgMar w:top="720" w:right="720" w:bottom="720" w:left="720" w:header="708" w:footer="708" w:gutter="0"/>
          <w:cols w:num="2" w:space="720"/>
          <w:docGrid w:linePitch="360"/>
        </w:sectPr>
      </w:pPr>
    </w:p>
    <w:p w14:paraId="381A8664" w14:textId="48EE525B" w:rsidR="0090609B" w:rsidRDefault="0090609B" w:rsidP="00C826C2">
      <w:pPr>
        <w:rPr>
          <w:rFonts w:ascii="Poppins" w:eastAsia="Times New Roman" w:hAnsi="Poppins" w:cs="Poppins"/>
          <w:b/>
          <w:bCs/>
          <w:color w:val="000000" w:themeColor="text1"/>
          <w:sz w:val="28"/>
          <w:szCs w:val="28"/>
          <w:u w:val="single"/>
          <w:lang w:eastAsia="en-GB"/>
        </w:rPr>
      </w:pPr>
    </w:p>
    <w:p w14:paraId="6DB9674E" w14:textId="5CE748C8" w:rsidR="00B76C73" w:rsidRPr="004F70B4" w:rsidRDefault="00B76C73" w:rsidP="00C826C2">
      <w:pPr>
        <w:pStyle w:val="Heading1"/>
      </w:pPr>
      <w:bookmarkStart w:id="62" w:name="_Toc23501596"/>
      <w:r w:rsidRPr="004F70B4">
        <w:t>Inclement weather</w:t>
      </w:r>
      <w:bookmarkEnd w:id="62"/>
      <w:r w:rsidRPr="004F70B4">
        <w:t xml:space="preserve"> </w:t>
      </w:r>
    </w:p>
    <w:p w14:paraId="2EEF23EA" w14:textId="77777777" w:rsidR="0090609B" w:rsidRDefault="0090609B" w:rsidP="00C826C2">
      <w:pPr>
        <w:pStyle w:val="CrossheadingPropertyA-Z"/>
        <w:sectPr w:rsidR="0090609B" w:rsidSect="00C41181">
          <w:type w:val="continuous"/>
          <w:pgSz w:w="11906" w:h="16838"/>
          <w:pgMar w:top="720" w:right="720" w:bottom="720" w:left="720" w:header="708" w:footer="708" w:gutter="0"/>
          <w:cols w:space="708"/>
          <w:docGrid w:linePitch="360"/>
        </w:sectPr>
      </w:pPr>
      <w:bookmarkStart w:id="63" w:name="_Hlk138246835"/>
      <w:bookmarkEnd w:id="61"/>
    </w:p>
    <w:p w14:paraId="7CBD11F2" w14:textId="5D8769B5" w:rsidR="00B76C73" w:rsidRPr="0004729E" w:rsidRDefault="00B76C73" w:rsidP="00C826C2">
      <w:pPr>
        <w:pStyle w:val="CrossheadingPropertyA-Z"/>
      </w:pPr>
      <w:r w:rsidRPr="0004729E">
        <w:lastRenderedPageBreak/>
        <w:t xml:space="preserve">Gritting plan </w:t>
      </w:r>
    </w:p>
    <w:bookmarkEnd w:id="63"/>
    <w:p w14:paraId="3CCB9508" w14:textId="364E44D4" w:rsidR="0004729E" w:rsidRPr="00B5712F" w:rsidRDefault="0004729E" w:rsidP="00C826C2">
      <w:pPr>
        <w:pStyle w:val="NormalPropoertyA-Z"/>
      </w:pPr>
      <w:r w:rsidRPr="00B5712F">
        <w:t>It</w:t>
      </w:r>
      <w:r w:rsidR="0011642B">
        <w:t>’</w:t>
      </w:r>
      <w:r w:rsidRPr="00B5712F">
        <w:t xml:space="preserve">s </w:t>
      </w:r>
      <w:r w:rsidR="00076923" w:rsidRPr="00B5712F">
        <w:t xml:space="preserve">advisable to have a gritting plan in </w:t>
      </w:r>
      <w:r w:rsidR="00EB5784">
        <w:br/>
      </w:r>
      <w:r w:rsidR="00076923" w:rsidRPr="00B5712F">
        <w:t xml:space="preserve">place for </w:t>
      </w:r>
      <w:r w:rsidR="00891DE1" w:rsidRPr="00B5712F">
        <w:t>icy weather</w:t>
      </w:r>
      <w:r w:rsidR="0011642B">
        <w:t xml:space="preserve">. </w:t>
      </w:r>
      <w:r w:rsidR="00A96A47">
        <w:t>This could be an actual plan of the property marked with where to grit</w:t>
      </w:r>
      <w:r w:rsidR="0011642B">
        <w:t xml:space="preserve">, </w:t>
      </w:r>
      <w:r w:rsidR="00A96A47">
        <w:t xml:space="preserve">or just a description of where gritting will be </w:t>
      </w:r>
      <w:r w:rsidR="0011642B">
        <w:t>done.</w:t>
      </w:r>
    </w:p>
    <w:p w14:paraId="05E14A52" w14:textId="4C857109" w:rsidR="00891DE1" w:rsidRPr="00B5712F" w:rsidRDefault="00B5712F" w:rsidP="00C826C2">
      <w:pPr>
        <w:pStyle w:val="NormalPropoertyA-Z"/>
      </w:pPr>
      <w:r w:rsidRPr="00B5712F">
        <w:t>T</w:t>
      </w:r>
      <w:r w:rsidR="00891DE1" w:rsidRPr="00B5712F">
        <w:t>her</w:t>
      </w:r>
      <w:r w:rsidR="0065015A" w:rsidRPr="00B5712F">
        <w:t>e</w:t>
      </w:r>
      <w:r w:rsidR="0011642B">
        <w:t>’</w:t>
      </w:r>
      <w:r w:rsidR="00891DE1" w:rsidRPr="00B5712F">
        <w:t xml:space="preserve">s no point putting grit down once snow has fallen or </w:t>
      </w:r>
      <w:r w:rsidR="0011642B">
        <w:t xml:space="preserve">a </w:t>
      </w:r>
      <w:r w:rsidR="00891DE1" w:rsidRPr="00B5712F">
        <w:t xml:space="preserve">path has </w:t>
      </w:r>
      <w:r w:rsidR="00EB5784">
        <w:br/>
      </w:r>
      <w:r w:rsidR="00891DE1" w:rsidRPr="00B5712F">
        <w:lastRenderedPageBreak/>
        <w:t>become icy</w:t>
      </w:r>
      <w:r w:rsidR="0011642B">
        <w:t>.</w:t>
      </w:r>
      <w:r w:rsidR="00891DE1" w:rsidRPr="00B5712F">
        <w:t xml:space="preserve"> </w:t>
      </w:r>
      <w:r w:rsidR="0011642B">
        <w:t>G</w:t>
      </w:r>
      <w:r w:rsidR="0065015A" w:rsidRPr="00B5712F">
        <w:t>rit doesn’t get rid of ice and snow</w:t>
      </w:r>
      <w:r w:rsidR="00EB5784">
        <w:t>,</w:t>
      </w:r>
      <w:r w:rsidR="0011642B">
        <w:t xml:space="preserve"> it just</w:t>
      </w:r>
      <w:r w:rsidR="0065015A" w:rsidRPr="00B5712F">
        <w:t xml:space="preserve"> stops</w:t>
      </w:r>
      <w:r w:rsidR="0011642B">
        <w:t xml:space="preserve"> it</w:t>
      </w:r>
      <w:r w:rsidR="0065015A" w:rsidRPr="00B5712F">
        <w:t xml:space="preserve"> </w:t>
      </w:r>
      <w:r w:rsidR="00E63995" w:rsidRPr="00B5712F">
        <w:t>freezing.</w:t>
      </w:r>
      <w:r w:rsidR="0065015A" w:rsidRPr="00B5712F">
        <w:t xml:space="preserve"> </w:t>
      </w:r>
    </w:p>
    <w:p w14:paraId="5AE350D6" w14:textId="6BA9CC22" w:rsidR="00C005D6" w:rsidRDefault="00213A96" w:rsidP="00C826C2">
      <w:pPr>
        <w:pStyle w:val="NormalPropoertyA-Z"/>
      </w:pPr>
      <w:r w:rsidRPr="00B5712F">
        <w:t xml:space="preserve">Consider which areas </w:t>
      </w:r>
      <w:r w:rsidR="0011642B">
        <w:t>pose the most</w:t>
      </w:r>
      <w:r w:rsidRPr="00B5712F">
        <w:t xml:space="preserve"> risk and plan to grit </w:t>
      </w:r>
      <w:r w:rsidR="00E63995" w:rsidRPr="00B5712F">
        <w:t>there</w:t>
      </w:r>
      <w:r w:rsidR="0011642B">
        <w:t>. For example, it may not be</w:t>
      </w:r>
      <w:r w:rsidR="00B5712F" w:rsidRPr="00B5712F">
        <w:t xml:space="preserve"> feasible to grit a whole car</w:t>
      </w:r>
      <w:r w:rsidR="0011642B">
        <w:t xml:space="preserve"> </w:t>
      </w:r>
      <w:r w:rsidR="00B5712F" w:rsidRPr="00B5712F">
        <w:t>park</w:t>
      </w:r>
      <w:r w:rsidR="0011642B">
        <w:t>,</w:t>
      </w:r>
      <w:r w:rsidR="00B5712F" w:rsidRPr="00B5712F">
        <w:t xml:space="preserve"> so just grit main pathways</w:t>
      </w:r>
      <w:r w:rsidR="0011642B">
        <w:t xml:space="preserve">, </w:t>
      </w:r>
      <w:r w:rsidR="00162489">
        <w:t>entrances and exits.</w:t>
      </w:r>
    </w:p>
    <w:p w14:paraId="1A192875" w14:textId="77777777" w:rsidR="0090609B" w:rsidRDefault="0090609B" w:rsidP="00C826C2">
      <w:pPr>
        <w:rPr>
          <w:rFonts w:ascii="Poppins" w:eastAsia="Times New Roman" w:hAnsi="Poppins" w:cs="Poppins"/>
          <w:color w:val="111111"/>
          <w:sz w:val="24"/>
          <w:szCs w:val="24"/>
          <w:lang w:eastAsia="en-GB"/>
        </w:rPr>
        <w:sectPr w:rsidR="0090609B" w:rsidSect="0090609B">
          <w:type w:val="continuous"/>
          <w:pgSz w:w="11906" w:h="16838"/>
          <w:pgMar w:top="720" w:right="720" w:bottom="720" w:left="720" w:header="708" w:footer="708" w:gutter="0"/>
          <w:cols w:num="2" w:space="720"/>
          <w:docGrid w:linePitch="360"/>
        </w:sectPr>
      </w:pPr>
    </w:p>
    <w:p w14:paraId="6B3D593E" w14:textId="274195B6" w:rsidR="0090609B" w:rsidRPr="00F861BF" w:rsidRDefault="0090609B" w:rsidP="00C826C2">
      <w:pPr>
        <w:rPr>
          <w:rFonts w:ascii="Poppins" w:eastAsia="Times New Roman" w:hAnsi="Poppins" w:cs="Poppins"/>
          <w:color w:val="111111"/>
          <w:sz w:val="24"/>
          <w:szCs w:val="24"/>
          <w:lang w:eastAsia="en-GB"/>
        </w:rPr>
      </w:pPr>
    </w:p>
    <w:p w14:paraId="3F88C925" w14:textId="77777777" w:rsidR="00B76C73" w:rsidRPr="00F861BF" w:rsidRDefault="00B76C73" w:rsidP="00C826C2">
      <w:pPr>
        <w:pStyle w:val="Heading1"/>
      </w:pPr>
      <w:bookmarkStart w:id="64" w:name="_Toc23501597"/>
      <w:r w:rsidRPr="00F861BF">
        <w:t>Interlocks</w:t>
      </w:r>
      <w:bookmarkEnd w:id="64"/>
      <w:r w:rsidRPr="00F861BF">
        <w:t xml:space="preserve"> </w:t>
      </w:r>
    </w:p>
    <w:p w14:paraId="02E19E20" w14:textId="77777777" w:rsidR="0090609B" w:rsidRDefault="0090609B" w:rsidP="00C826C2">
      <w:pPr>
        <w:pStyle w:val="NormalPropoertyA-Z"/>
        <w:sectPr w:rsidR="0090609B" w:rsidSect="00C41181">
          <w:type w:val="continuous"/>
          <w:pgSz w:w="11906" w:h="16838"/>
          <w:pgMar w:top="720" w:right="720" w:bottom="720" w:left="720" w:header="708" w:footer="708" w:gutter="0"/>
          <w:cols w:space="708"/>
          <w:docGrid w:linePitch="360"/>
        </w:sectPr>
      </w:pPr>
    </w:p>
    <w:p w14:paraId="7D997930" w14:textId="158AA4D1" w:rsidR="00B76C73" w:rsidRPr="00F861BF" w:rsidRDefault="00B76C73" w:rsidP="00C826C2">
      <w:pPr>
        <w:pStyle w:val="NormalPropoertyA-Z"/>
      </w:pPr>
      <w:r w:rsidRPr="00F861BF">
        <w:lastRenderedPageBreak/>
        <w:t xml:space="preserve">An interlock is a device that </w:t>
      </w:r>
      <w:r w:rsidR="0011642B">
        <w:t>stops</w:t>
      </w:r>
      <w:r w:rsidR="0011642B" w:rsidRPr="00F861BF">
        <w:t xml:space="preserve"> </w:t>
      </w:r>
      <w:r w:rsidRPr="00F861BF">
        <w:t xml:space="preserve">you doing something inappropriate or adjusts the system to a safe state if you </w:t>
      </w:r>
      <w:r w:rsidR="00E63995" w:rsidRPr="00F861BF">
        <w:t>do.</w:t>
      </w:r>
    </w:p>
    <w:p w14:paraId="03CB2419" w14:textId="77777777" w:rsidR="00B76C73" w:rsidRPr="00F861BF" w:rsidRDefault="00B76C73" w:rsidP="00C826C2">
      <w:pPr>
        <w:pStyle w:val="NormalPropoertyA-Z"/>
      </w:pPr>
      <w:r w:rsidRPr="00F861BF">
        <w:t>Examples of interlocks are:</w:t>
      </w:r>
    </w:p>
    <w:p w14:paraId="233477B9" w14:textId="04C4437C" w:rsidR="00B76C73" w:rsidRPr="00F861BF" w:rsidRDefault="00B76C73" w:rsidP="00C826C2">
      <w:pPr>
        <w:pStyle w:val="ListparagraphPropertyA-Z"/>
      </w:pPr>
      <w:r w:rsidRPr="00F861BF">
        <w:t xml:space="preserve">Removal of a guard on a food processor </w:t>
      </w:r>
      <w:r w:rsidR="0011642B">
        <w:t>stopping the</w:t>
      </w:r>
      <w:r w:rsidRPr="00F861BF">
        <w:t xml:space="preserve"> motor and blade, reducing </w:t>
      </w:r>
      <w:r w:rsidR="0011642B">
        <w:t>the chance of a</w:t>
      </w:r>
      <w:r w:rsidRPr="00F861BF">
        <w:t xml:space="preserve"> spinning blade injury</w:t>
      </w:r>
    </w:p>
    <w:p w14:paraId="66DC84A3" w14:textId="15FBBC17" w:rsidR="0011642B" w:rsidRPr="00F861BF" w:rsidRDefault="00B76C73" w:rsidP="00C826C2">
      <w:pPr>
        <w:pStyle w:val="ListparagraphPropertyA-Z"/>
      </w:pPr>
      <w:r w:rsidRPr="00F861BF">
        <w:t>The gear shift selector on an automatic car allow</w:t>
      </w:r>
      <w:r w:rsidR="0011642B">
        <w:t xml:space="preserve">ing </w:t>
      </w:r>
      <w:r w:rsidRPr="00F861BF">
        <w:t xml:space="preserve">the engine to </w:t>
      </w:r>
      <w:r w:rsidRPr="00F861BF">
        <w:lastRenderedPageBreak/>
        <w:t xml:space="preserve">start in park </w:t>
      </w:r>
      <w:r w:rsidR="00E63995" w:rsidRPr="00F861BF">
        <w:t>position only</w:t>
      </w:r>
      <w:r w:rsidRPr="00F861BF">
        <w:t xml:space="preserve">, </w:t>
      </w:r>
      <w:r w:rsidR="0011642B">
        <w:t>stopping the driver</w:t>
      </w:r>
      <w:r w:rsidRPr="00F861BF">
        <w:t xml:space="preserve"> starting the engine in gear and </w:t>
      </w:r>
      <w:r w:rsidR="0011642B">
        <w:t>the car moving unexpectedly</w:t>
      </w:r>
    </w:p>
    <w:p w14:paraId="26A4DFCD" w14:textId="4DD21F13" w:rsidR="00B76C73" w:rsidRPr="0011642B" w:rsidRDefault="00B76C73" w:rsidP="00C826C2">
      <w:pPr>
        <w:pStyle w:val="ListparagraphPropertyA-Z"/>
      </w:pPr>
      <w:r w:rsidRPr="0011642B">
        <w:t>The inability to open the door on a clothes washer during the high-speed extraction cycle</w:t>
      </w:r>
    </w:p>
    <w:p w14:paraId="50520DD6" w14:textId="780ABCB9" w:rsidR="00E16183" w:rsidRDefault="0011642B" w:rsidP="00C826C2">
      <w:pPr>
        <w:pStyle w:val="NormalPropoertyA-Z"/>
      </w:pPr>
      <w:r>
        <w:t>You need to check any i</w:t>
      </w:r>
      <w:r w:rsidR="00410AE3">
        <w:t>nterlocks</w:t>
      </w:r>
      <w:r>
        <w:t xml:space="preserve"> you have</w:t>
      </w:r>
      <w:r w:rsidR="00410AE3">
        <w:t xml:space="preserve"> </w:t>
      </w:r>
      <w:r>
        <w:t>to make s</w:t>
      </w:r>
      <w:r w:rsidR="00410AE3">
        <w:t>ure they</w:t>
      </w:r>
      <w:r>
        <w:t>’</w:t>
      </w:r>
      <w:r w:rsidR="00410AE3">
        <w:t>re working effectively</w:t>
      </w:r>
      <w:r>
        <w:t>. Check any</w:t>
      </w:r>
      <w:r w:rsidR="00410AE3">
        <w:t xml:space="preserve"> stop buttons</w:t>
      </w:r>
      <w:r>
        <w:t xml:space="preserve"> are working.</w:t>
      </w:r>
    </w:p>
    <w:p w14:paraId="416418DC" w14:textId="77777777" w:rsidR="0090609B" w:rsidRDefault="0090609B" w:rsidP="00C826C2">
      <w:pPr>
        <w:rPr>
          <w:rFonts w:ascii="Poppins" w:eastAsia="Times New Roman" w:hAnsi="Poppins" w:cs="Poppins"/>
          <w:color w:val="111111"/>
          <w:sz w:val="24"/>
          <w:szCs w:val="24"/>
          <w:lang w:eastAsia="en-GB"/>
        </w:rPr>
        <w:sectPr w:rsidR="0090609B" w:rsidSect="0090609B">
          <w:type w:val="continuous"/>
          <w:pgSz w:w="11906" w:h="16838"/>
          <w:pgMar w:top="720" w:right="720" w:bottom="720" w:left="720" w:header="708" w:footer="708" w:gutter="0"/>
          <w:cols w:num="2" w:space="720"/>
          <w:docGrid w:linePitch="360"/>
        </w:sectPr>
      </w:pPr>
    </w:p>
    <w:p w14:paraId="208AC961" w14:textId="247BEDF2" w:rsidR="0090609B" w:rsidRPr="00F42C64" w:rsidRDefault="0090609B" w:rsidP="00C826C2">
      <w:pPr>
        <w:rPr>
          <w:rFonts w:ascii="Poppins" w:eastAsia="Times New Roman" w:hAnsi="Poppins" w:cs="Poppins"/>
          <w:color w:val="111111"/>
          <w:sz w:val="24"/>
          <w:szCs w:val="24"/>
          <w:lang w:eastAsia="en-GB"/>
        </w:rPr>
      </w:pPr>
    </w:p>
    <w:p w14:paraId="2C0EBD6B" w14:textId="77777777" w:rsidR="00EB5784" w:rsidRDefault="00EB5784" w:rsidP="00C826C2">
      <w:pPr>
        <w:pStyle w:val="Heading1"/>
      </w:pPr>
      <w:bookmarkStart w:id="65" w:name="_Hlk138247300"/>
    </w:p>
    <w:p w14:paraId="651B501A" w14:textId="4EF7087B" w:rsidR="00956CDC" w:rsidRPr="00F42C64" w:rsidRDefault="00956CDC" w:rsidP="00C826C2">
      <w:pPr>
        <w:pStyle w:val="Heading1"/>
      </w:pPr>
      <w:bookmarkStart w:id="66" w:name="_Toc23501598"/>
      <w:r w:rsidRPr="00F42C64">
        <w:lastRenderedPageBreak/>
        <w:t xml:space="preserve">Lead </w:t>
      </w:r>
      <w:r w:rsidR="0011642B">
        <w:t>p</w:t>
      </w:r>
      <w:r w:rsidRPr="00F42C64">
        <w:t>aint</w:t>
      </w:r>
      <w:bookmarkEnd w:id="66"/>
      <w:r w:rsidRPr="00F42C64">
        <w:t xml:space="preserve"> </w:t>
      </w:r>
    </w:p>
    <w:bookmarkEnd w:id="65"/>
    <w:p w14:paraId="55718A3D" w14:textId="77777777" w:rsidR="0090609B" w:rsidRDefault="0090609B" w:rsidP="00C826C2">
      <w:pPr>
        <w:rPr>
          <w:rFonts w:ascii="Poppins" w:eastAsia="Times New Roman" w:hAnsi="Poppins" w:cs="Poppins"/>
          <w:sz w:val="24"/>
          <w:szCs w:val="24"/>
          <w:lang w:eastAsia="en-GB"/>
        </w:rPr>
        <w:sectPr w:rsidR="0090609B" w:rsidSect="00C41181">
          <w:type w:val="continuous"/>
          <w:pgSz w:w="11906" w:h="16838"/>
          <w:pgMar w:top="720" w:right="720" w:bottom="720" w:left="720" w:header="708" w:footer="708" w:gutter="0"/>
          <w:cols w:space="708"/>
          <w:docGrid w:linePitch="360"/>
        </w:sectPr>
      </w:pPr>
    </w:p>
    <w:p w14:paraId="6E255558" w14:textId="6CE983C8" w:rsidR="00E87A2B" w:rsidRPr="002728EB" w:rsidRDefault="002274B2" w:rsidP="00C826C2">
      <w:pPr>
        <w:rPr>
          <w:rFonts w:ascii="Poppins" w:eastAsia="Times New Roman" w:hAnsi="Poppins" w:cs="Poppins"/>
          <w:sz w:val="24"/>
          <w:szCs w:val="24"/>
          <w:lang w:eastAsia="en-GB"/>
        </w:rPr>
      </w:pPr>
      <w:r w:rsidRPr="002728EB">
        <w:rPr>
          <w:rFonts w:ascii="Poppins" w:eastAsia="Times New Roman" w:hAnsi="Poppins" w:cs="Poppins"/>
          <w:sz w:val="24"/>
          <w:szCs w:val="24"/>
          <w:lang w:eastAsia="en-GB"/>
        </w:rPr>
        <w:lastRenderedPageBreak/>
        <w:t xml:space="preserve">Lead paint </w:t>
      </w:r>
      <w:r w:rsidR="00362B0A">
        <w:rPr>
          <w:rFonts w:ascii="Poppins" w:eastAsia="Times New Roman" w:hAnsi="Poppins" w:cs="Poppins"/>
          <w:sz w:val="24"/>
          <w:szCs w:val="24"/>
          <w:lang w:eastAsia="en-GB"/>
        </w:rPr>
        <w:t>used to be</w:t>
      </w:r>
      <w:r w:rsidRPr="002728EB">
        <w:rPr>
          <w:rFonts w:ascii="Poppins" w:eastAsia="Times New Roman" w:hAnsi="Poppins" w:cs="Poppins"/>
          <w:sz w:val="24"/>
          <w:szCs w:val="24"/>
          <w:lang w:eastAsia="en-GB"/>
        </w:rPr>
        <w:t xml:space="preserve"> widely used in the </w:t>
      </w:r>
      <w:r w:rsidR="00652A3E" w:rsidRPr="002728EB">
        <w:rPr>
          <w:rFonts w:ascii="Poppins" w:eastAsia="Times New Roman" w:hAnsi="Poppins" w:cs="Poppins"/>
          <w:sz w:val="24"/>
          <w:szCs w:val="24"/>
          <w:lang w:eastAsia="en-GB"/>
        </w:rPr>
        <w:t>UK</w:t>
      </w:r>
      <w:r w:rsidRPr="002728EB">
        <w:rPr>
          <w:rFonts w:ascii="Poppins" w:eastAsia="Times New Roman" w:hAnsi="Poppins" w:cs="Poppins"/>
          <w:sz w:val="24"/>
          <w:szCs w:val="24"/>
          <w:lang w:eastAsia="en-GB"/>
        </w:rPr>
        <w:t xml:space="preserve"> and is often </w:t>
      </w:r>
      <w:r w:rsidR="00F35246" w:rsidRPr="002728EB">
        <w:rPr>
          <w:rFonts w:ascii="Poppins" w:eastAsia="Times New Roman" w:hAnsi="Poppins" w:cs="Poppins"/>
          <w:sz w:val="24"/>
          <w:szCs w:val="24"/>
          <w:lang w:eastAsia="en-GB"/>
        </w:rPr>
        <w:t xml:space="preserve">found in older </w:t>
      </w:r>
      <w:r w:rsidR="00E63995" w:rsidRPr="002728EB">
        <w:rPr>
          <w:rFonts w:ascii="Poppins" w:eastAsia="Times New Roman" w:hAnsi="Poppins" w:cs="Poppins"/>
          <w:sz w:val="24"/>
          <w:szCs w:val="24"/>
          <w:lang w:eastAsia="en-GB"/>
        </w:rPr>
        <w:t>buildings.</w:t>
      </w:r>
      <w:r w:rsidR="00362B0A">
        <w:rPr>
          <w:rFonts w:ascii="Poppins" w:eastAsia="Times New Roman" w:hAnsi="Poppins" w:cs="Poppins"/>
          <w:sz w:val="24"/>
          <w:szCs w:val="24"/>
          <w:lang w:eastAsia="en-GB"/>
        </w:rPr>
        <w:t xml:space="preserve"> However, </w:t>
      </w:r>
      <w:r w:rsidR="00112E8E" w:rsidRPr="002728EB">
        <w:rPr>
          <w:rFonts w:ascii="Poppins" w:eastAsia="Times New Roman" w:hAnsi="Poppins" w:cs="Poppins"/>
          <w:sz w:val="24"/>
          <w:szCs w:val="24"/>
          <w:lang w:eastAsia="en-GB"/>
        </w:rPr>
        <w:t xml:space="preserve">properties built after 1978 are unlikely to contain </w:t>
      </w:r>
      <w:r w:rsidR="00362B0A">
        <w:rPr>
          <w:rFonts w:ascii="Poppins" w:eastAsia="Times New Roman" w:hAnsi="Poppins" w:cs="Poppins"/>
          <w:sz w:val="24"/>
          <w:szCs w:val="24"/>
          <w:lang w:eastAsia="en-GB"/>
        </w:rPr>
        <w:t>it.</w:t>
      </w:r>
      <w:r w:rsidR="00112E8E" w:rsidRPr="002728EB">
        <w:rPr>
          <w:rFonts w:ascii="Poppins" w:eastAsia="Times New Roman" w:hAnsi="Poppins" w:cs="Poppins"/>
          <w:sz w:val="24"/>
          <w:szCs w:val="24"/>
          <w:lang w:eastAsia="en-GB"/>
        </w:rPr>
        <w:t xml:space="preserve"> </w:t>
      </w:r>
    </w:p>
    <w:p w14:paraId="21E9819F" w14:textId="25FACAF1" w:rsidR="00A92D0F" w:rsidRPr="002728EB" w:rsidRDefault="00362B0A" w:rsidP="00C826C2">
      <w:pPr>
        <w:rPr>
          <w:rFonts w:ascii="Poppins" w:eastAsia="Times New Roman" w:hAnsi="Poppins" w:cs="Poppins"/>
          <w:sz w:val="24"/>
          <w:szCs w:val="24"/>
          <w:lang w:eastAsia="en-GB"/>
        </w:rPr>
      </w:pPr>
      <w:r>
        <w:rPr>
          <w:rFonts w:ascii="Poppins" w:eastAsia="Times New Roman" w:hAnsi="Poppins" w:cs="Poppins"/>
          <w:sz w:val="24"/>
          <w:szCs w:val="24"/>
          <w:lang w:eastAsia="en-GB"/>
        </w:rPr>
        <w:t>Its risk is</w:t>
      </w:r>
      <w:r w:rsidR="00E72904" w:rsidRPr="002728EB">
        <w:rPr>
          <w:rFonts w:ascii="Poppins" w:eastAsia="Times New Roman" w:hAnsi="Poppins" w:cs="Poppins"/>
          <w:sz w:val="24"/>
          <w:szCs w:val="24"/>
          <w:lang w:eastAsia="en-GB"/>
        </w:rPr>
        <w:t xml:space="preserve"> minimal</w:t>
      </w:r>
      <w:r>
        <w:rPr>
          <w:rFonts w:ascii="Poppins" w:eastAsia="Times New Roman" w:hAnsi="Poppins" w:cs="Poppins"/>
          <w:sz w:val="24"/>
          <w:szCs w:val="24"/>
          <w:lang w:eastAsia="en-GB"/>
        </w:rPr>
        <w:t>.</w:t>
      </w:r>
      <w:r w:rsidR="00E72904" w:rsidRPr="002728EB">
        <w:rPr>
          <w:rFonts w:ascii="Poppins" w:eastAsia="Times New Roman" w:hAnsi="Poppins" w:cs="Poppins"/>
          <w:sz w:val="24"/>
          <w:szCs w:val="24"/>
          <w:lang w:eastAsia="en-GB"/>
        </w:rPr>
        <w:t xml:space="preserve"> </w:t>
      </w:r>
      <w:r>
        <w:rPr>
          <w:rFonts w:ascii="Poppins" w:eastAsia="Times New Roman" w:hAnsi="Poppins" w:cs="Poppins"/>
          <w:sz w:val="24"/>
          <w:szCs w:val="24"/>
          <w:lang w:eastAsia="en-GB"/>
        </w:rPr>
        <w:t>Eating f</w:t>
      </w:r>
      <w:r w:rsidR="00E72904" w:rsidRPr="002728EB">
        <w:rPr>
          <w:rFonts w:ascii="Poppins" w:eastAsia="Times New Roman" w:hAnsi="Poppins" w:cs="Poppins"/>
          <w:sz w:val="24"/>
          <w:szCs w:val="24"/>
          <w:lang w:eastAsia="en-GB"/>
        </w:rPr>
        <w:t xml:space="preserve">laky paint </w:t>
      </w:r>
      <w:r w:rsidR="00E63995" w:rsidRPr="002728EB">
        <w:rPr>
          <w:rFonts w:ascii="Poppins" w:eastAsia="Times New Roman" w:hAnsi="Poppins" w:cs="Poppins"/>
          <w:sz w:val="24"/>
          <w:szCs w:val="24"/>
          <w:lang w:eastAsia="en-GB"/>
        </w:rPr>
        <w:t>could</w:t>
      </w:r>
      <w:r w:rsidR="00E72904" w:rsidRPr="002728EB">
        <w:rPr>
          <w:rFonts w:ascii="Poppins" w:eastAsia="Times New Roman" w:hAnsi="Poppins" w:cs="Poppins"/>
          <w:sz w:val="24"/>
          <w:szCs w:val="24"/>
          <w:lang w:eastAsia="en-GB"/>
        </w:rPr>
        <w:t xml:space="preserve"> cause</w:t>
      </w:r>
      <w:r w:rsidR="00652A3E" w:rsidRPr="002728EB">
        <w:rPr>
          <w:rFonts w:ascii="Poppins" w:eastAsia="Times New Roman" w:hAnsi="Poppins" w:cs="Poppins"/>
          <w:sz w:val="24"/>
          <w:szCs w:val="24"/>
          <w:lang w:eastAsia="en-GB"/>
        </w:rPr>
        <w:t xml:space="preserve"> </w:t>
      </w:r>
      <w:r w:rsidR="00C47147" w:rsidRPr="002728EB">
        <w:rPr>
          <w:rFonts w:ascii="Poppins" w:eastAsia="Times New Roman" w:hAnsi="Poppins" w:cs="Poppins"/>
          <w:sz w:val="24"/>
          <w:szCs w:val="24"/>
          <w:lang w:eastAsia="en-GB"/>
        </w:rPr>
        <w:t>lead</w:t>
      </w:r>
      <w:r w:rsidR="00E72904" w:rsidRPr="002728EB">
        <w:rPr>
          <w:rFonts w:ascii="Poppins" w:eastAsia="Times New Roman" w:hAnsi="Poppins" w:cs="Poppins"/>
          <w:sz w:val="24"/>
          <w:szCs w:val="24"/>
          <w:lang w:eastAsia="en-GB"/>
        </w:rPr>
        <w:t xml:space="preserve"> </w:t>
      </w:r>
      <w:r w:rsidR="00C3373C" w:rsidRPr="002728EB">
        <w:rPr>
          <w:rFonts w:ascii="Poppins" w:eastAsia="Times New Roman" w:hAnsi="Poppins" w:cs="Poppins"/>
          <w:sz w:val="24"/>
          <w:szCs w:val="24"/>
          <w:lang w:eastAsia="en-GB"/>
        </w:rPr>
        <w:t>poisoning</w:t>
      </w:r>
      <w:r>
        <w:rPr>
          <w:rFonts w:ascii="Poppins" w:eastAsia="Times New Roman" w:hAnsi="Poppins" w:cs="Poppins"/>
          <w:sz w:val="24"/>
          <w:szCs w:val="24"/>
          <w:lang w:eastAsia="en-GB"/>
        </w:rPr>
        <w:t>. A bigger</w:t>
      </w:r>
      <w:r w:rsidR="00CB169D" w:rsidRPr="002728EB">
        <w:rPr>
          <w:rFonts w:ascii="Poppins" w:eastAsia="Times New Roman" w:hAnsi="Poppins" w:cs="Poppins"/>
          <w:sz w:val="24"/>
          <w:szCs w:val="24"/>
          <w:lang w:eastAsia="en-GB"/>
        </w:rPr>
        <w:t xml:space="preserve"> risk</w:t>
      </w:r>
      <w:r>
        <w:rPr>
          <w:rFonts w:ascii="Poppins" w:eastAsia="Times New Roman" w:hAnsi="Poppins" w:cs="Poppins"/>
          <w:sz w:val="24"/>
          <w:szCs w:val="24"/>
          <w:lang w:eastAsia="en-GB"/>
        </w:rPr>
        <w:t xml:space="preserve"> is</w:t>
      </w:r>
      <w:r w:rsidR="00CB169D" w:rsidRPr="002728EB">
        <w:rPr>
          <w:rFonts w:ascii="Poppins" w:eastAsia="Times New Roman" w:hAnsi="Poppins" w:cs="Poppins"/>
          <w:sz w:val="24"/>
          <w:szCs w:val="24"/>
          <w:lang w:eastAsia="en-GB"/>
        </w:rPr>
        <w:t xml:space="preserve"> </w:t>
      </w:r>
      <w:r>
        <w:rPr>
          <w:rFonts w:ascii="Poppins" w:eastAsia="Times New Roman" w:hAnsi="Poppins" w:cs="Poppins"/>
          <w:sz w:val="24"/>
          <w:szCs w:val="24"/>
          <w:lang w:eastAsia="en-GB"/>
        </w:rPr>
        <w:t xml:space="preserve">lead paint being vaporised through heating then inhaled </w:t>
      </w:r>
      <w:r w:rsidR="00CB169D" w:rsidRPr="002728EB">
        <w:rPr>
          <w:rFonts w:ascii="Poppins" w:eastAsia="Times New Roman" w:hAnsi="Poppins" w:cs="Poppins"/>
          <w:sz w:val="24"/>
          <w:szCs w:val="24"/>
          <w:lang w:eastAsia="en-GB"/>
        </w:rPr>
        <w:t xml:space="preserve">during </w:t>
      </w:r>
      <w:r w:rsidR="00AB68BA" w:rsidRPr="002728EB">
        <w:rPr>
          <w:rFonts w:ascii="Poppins" w:eastAsia="Times New Roman" w:hAnsi="Poppins" w:cs="Poppins"/>
          <w:sz w:val="24"/>
          <w:szCs w:val="24"/>
          <w:lang w:eastAsia="en-GB"/>
        </w:rPr>
        <w:t>maintenance</w:t>
      </w:r>
      <w:r w:rsidR="00CB169D" w:rsidRPr="002728EB">
        <w:rPr>
          <w:rFonts w:ascii="Poppins" w:eastAsia="Times New Roman" w:hAnsi="Poppins" w:cs="Poppins"/>
          <w:sz w:val="24"/>
          <w:szCs w:val="24"/>
          <w:lang w:eastAsia="en-GB"/>
        </w:rPr>
        <w:t xml:space="preserve"> work</w:t>
      </w:r>
      <w:r>
        <w:rPr>
          <w:rFonts w:ascii="Poppins" w:eastAsia="Times New Roman" w:hAnsi="Poppins" w:cs="Poppins"/>
          <w:sz w:val="24"/>
          <w:szCs w:val="24"/>
          <w:lang w:eastAsia="en-GB"/>
        </w:rPr>
        <w:t>. This can cause</w:t>
      </w:r>
      <w:r w:rsidR="00A92D0F" w:rsidRPr="002728EB">
        <w:rPr>
          <w:rFonts w:ascii="Poppins" w:eastAsia="Times New Roman" w:hAnsi="Poppins" w:cs="Poppins"/>
          <w:sz w:val="24"/>
          <w:szCs w:val="24"/>
          <w:lang w:eastAsia="en-GB"/>
        </w:rPr>
        <w:t xml:space="preserve"> cancer and respiratory illness</w:t>
      </w:r>
      <w:r>
        <w:rPr>
          <w:rFonts w:ascii="Poppins" w:eastAsia="Times New Roman" w:hAnsi="Poppins" w:cs="Poppins"/>
          <w:sz w:val="24"/>
          <w:szCs w:val="24"/>
          <w:lang w:eastAsia="en-GB"/>
        </w:rPr>
        <w:t>.</w:t>
      </w:r>
      <w:r w:rsidR="00A92D0F" w:rsidRPr="002728EB">
        <w:rPr>
          <w:rFonts w:ascii="Poppins" w:eastAsia="Times New Roman" w:hAnsi="Poppins" w:cs="Poppins"/>
          <w:sz w:val="24"/>
          <w:szCs w:val="24"/>
          <w:lang w:eastAsia="en-GB"/>
        </w:rPr>
        <w:t xml:space="preserve"> </w:t>
      </w:r>
    </w:p>
    <w:p w14:paraId="1D710259" w14:textId="7BB512ED" w:rsidR="008528CA" w:rsidRPr="002728EB" w:rsidRDefault="00362B0A" w:rsidP="00C826C2">
      <w:pPr>
        <w:contextualSpacing/>
        <w:rPr>
          <w:rFonts w:ascii="Poppins" w:hAnsi="Poppins" w:cs="Poppins"/>
          <w:sz w:val="24"/>
          <w:szCs w:val="24"/>
        </w:rPr>
      </w:pPr>
      <w:r>
        <w:rPr>
          <w:rFonts w:ascii="Poppins" w:hAnsi="Poppins" w:cs="Poppins"/>
          <w:sz w:val="24"/>
          <w:szCs w:val="24"/>
        </w:rPr>
        <w:lastRenderedPageBreak/>
        <w:t>You</w:t>
      </w:r>
      <w:r w:rsidR="00605381" w:rsidRPr="002728EB">
        <w:rPr>
          <w:rFonts w:ascii="Poppins" w:hAnsi="Poppins" w:cs="Poppins"/>
          <w:sz w:val="24"/>
          <w:szCs w:val="24"/>
        </w:rPr>
        <w:t xml:space="preserve"> need to t</w:t>
      </w:r>
      <w:r w:rsidR="00920175" w:rsidRPr="002728EB">
        <w:rPr>
          <w:rFonts w:ascii="Poppins" w:hAnsi="Poppins" w:cs="Poppins"/>
          <w:sz w:val="24"/>
          <w:szCs w:val="24"/>
        </w:rPr>
        <w:t>ake reasonable steps to determine</w:t>
      </w:r>
      <w:r>
        <w:rPr>
          <w:rFonts w:ascii="Poppins" w:hAnsi="Poppins" w:cs="Poppins"/>
          <w:sz w:val="24"/>
          <w:szCs w:val="24"/>
        </w:rPr>
        <w:t xml:space="preserve"> the</w:t>
      </w:r>
      <w:r w:rsidR="00920175" w:rsidRPr="002728EB">
        <w:rPr>
          <w:rFonts w:ascii="Poppins" w:hAnsi="Poppins" w:cs="Poppins"/>
          <w:sz w:val="24"/>
          <w:szCs w:val="24"/>
        </w:rPr>
        <w:t xml:space="preserve"> </w:t>
      </w:r>
      <w:r w:rsidR="00E63995" w:rsidRPr="002728EB">
        <w:rPr>
          <w:rFonts w:ascii="Poppins" w:hAnsi="Poppins" w:cs="Poppins"/>
          <w:sz w:val="24"/>
          <w:szCs w:val="24"/>
        </w:rPr>
        <w:t>location and</w:t>
      </w:r>
      <w:r w:rsidR="00E87A2B" w:rsidRPr="002728EB">
        <w:rPr>
          <w:rFonts w:ascii="Poppins" w:hAnsi="Poppins" w:cs="Poppins"/>
          <w:sz w:val="24"/>
          <w:szCs w:val="24"/>
        </w:rPr>
        <w:t xml:space="preserve"> condition </w:t>
      </w:r>
      <w:r w:rsidR="00C47147" w:rsidRPr="002728EB">
        <w:rPr>
          <w:rFonts w:ascii="Poppins" w:hAnsi="Poppins" w:cs="Poppins"/>
          <w:sz w:val="24"/>
          <w:szCs w:val="24"/>
        </w:rPr>
        <w:t xml:space="preserve">of </w:t>
      </w:r>
      <w:r>
        <w:rPr>
          <w:rFonts w:ascii="Poppins" w:hAnsi="Poppins" w:cs="Poppins"/>
          <w:sz w:val="24"/>
          <w:szCs w:val="24"/>
        </w:rPr>
        <w:t xml:space="preserve">any </w:t>
      </w:r>
      <w:r w:rsidR="00C47147" w:rsidRPr="002728EB">
        <w:rPr>
          <w:rFonts w:ascii="Poppins" w:hAnsi="Poppins" w:cs="Poppins"/>
          <w:sz w:val="24"/>
          <w:szCs w:val="24"/>
        </w:rPr>
        <w:t>materials</w:t>
      </w:r>
      <w:r w:rsidR="00C67956" w:rsidRPr="002728EB">
        <w:rPr>
          <w:rFonts w:ascii="Poppins" w:hAnsi="Poppins" w:cs="Poppins"/>
          <w:sz w:val="24"/>
          <w:szCs w:val="24"/>
        </w:rPr>
        <w:t xml:space="preserve"> likely to contain lead</w:t>
      </w:r>
      <w:r>
        <w:rPr>
          <w:rFonts w:ascii="Poppins" w:hAnsi="Poppins" w:cs="Poppins"/>
          <w:sz w:val="24"/>
          <w:szCs w:val="24"/>
        </w:rPr>
        <w:t>. You should</w:t>
      </w:r>
      <w:r w:rsidR="00E94E6D" w:rsidRPr="002728EB">
        <w:rPr>
          <w:rFonts w:ascii="Poppins" w:hAnsi="Poppins" w:cs="Poppins"/>
          <w:sz w:val="24"/>
          <w:szCs w:val="24"/>
        </w:rPr>
        <w:t xml:space="preserve"> keep a </w:t>
      </w:r>
      <w:r w:rsidR="00C3373C" w:rsidRPr="002728EB">
        <w:rPr>
          <w:rFonts w:ascii="Poppins" w:hAnsi="Poppins" w:cs="Poppins"/>
          <w:sz w:val="24"/>
          <w:szCs w:val="24"/>
        </w:rPr>
        <w:t>register,</w:t>
      </w:r>
      <w:r>
        <w:rPr>
          <w:rFonts w:ascii="Poppins" w:hAnsi="Poppins" w:cs="Poppins"/>
          <w:sz w:val="24"/>
          <w:szCs w:val="24"/>
        </w:rPr>
        <w:t xml:space="preserve"> and</w:t>
      </w:r>
      <w:r w:rsidR="00B64CB7" w:rsidRPr="002728EB">
        <w:rPr>
          <w:rFonts w:ascii="Poppins" w:hAnsi="Poppins" w:cs="Poppins"/>
          <w:sz w:val="24"/>
          <w:szCs w:val="24"/>
        </w:rPr>
        <w:t xml:space="preserve"> a</w:t>
      </w:r>
      <w:r w:rsidR="008528CA" w:rsidRPr="002728EB">
        <w:rPr>
          <w:rFonts w:ascii="Poppins" w:hAnsi="Poppins" w:cs="Poppins"/>
          <w:sz w:val="24"/>
          <w:szCs w:val="24"/>
        </w:rPr>
        <w:t>ssess the risk of anyone being exposed to lead flakes</w:t>
      </w:r>
      <w:r>
        <w:rPr>
          <w:rFonts w:ascii="Poppins" w:hAnsi="Poppins" w:cs="Poppins"/>
          <w:sz w:val="24"/>
          <w:szCs w:val="24"/>
        </w:rPr>
        <w:t xml:space="preserve">. </w:t>
      </w:r>
    </w:p>
    <w:p w14:paraId="07FB0618" w14:textId="0C4CD2B1" w:rsidR="00920175" w:rsidRDefault="00E94E6D" w:rsidP="00C826C2">
      <w:pPr>
        <w:spacing w:before="240" w:after="240"/>
        <w:textAlignment w:val="baseline"/>
        <w:rPr>
          <w:rFonts w:ascii="Poppins" w:eastAsia="Times New Roman" w:hAnsi="Poppins" w:cs="Poppins"/>
          <w:sz w:val="24"/>
          <w:szCs w:val="24"/>
          <w:lang w:eastAsia="en-GB"/>
        </w:rPr>
      </w:pPr>
      <w:r w:rsidRPr="002728EB">
        <w:rPr>
          <w:rFonts w:ascii="Poppins" w:hAnsi="Poppins" w:cs="Poppins"/>
          <w:sz w:val="24"/>
          <w:szCs w:val="24"/>
        </w:rPr>
        <w:t>If you</w:t>
      </w:r>
      <w:r w:rsidR="00362B0A">
        <w:rPr>
          <w:rFonts w:ascii="Poppins" w:hAnsi="Poppins" w:cs="Poppins"/>
          <w:sz w:val="24"/>
          <w:szCs w:val="24"/>
        </w:rPr>
        <w:t xml:space="preserve">’re doing </w:t>
      </w:r>
      <w:r w:rsidRPr="002728EB">
        <w:rPr>
          <w:rFonts w:ascii="Poppins" w:hAnsi="Poppins" w:cs="Poppins"/>
          <w:sz w:val="24"/>
          <w:szCs w:val="24"/>
        </w:rPr>
        <w:t xml:space="preserve">major </w:t>
      </w:r>
      <w:r w:rsidR="00652A3E" w:rsidRPr="002728EB">
        <w:rPr>
          <w:rFonts w:ascii="Poppins" w:hAnsi="Poppins" w:cs="Poppins"/>
          <w:sz w:val="24"/>
          <w:szCs w:val="24"/>
        </w:rPr>
        <w:t>refurbishment</w:t>
      </w:r>
      <w:r w:rsidRPr="002728EB">
        <w:rPr>
          <w:rFonts w:ascii="Poppins" w:hAnsi="Poppins" w:cs="Poppins"/>
          <w:sz w:val="24"/>
          <w:szCs w:val="24"/>
        </w:rPr>
        <w:t xml:space="preserve"> or demolition work</w:t>
      </w:r>
      <w:r w:rsidR="00362B0A">
        <w:rPr>
          <w:rFonts w:ascii="Poppins" w:eastAsia="Times New Roman" w:hAnsi="Poppins" w:cs="Poppins"/>
          <w:sz w:val="24"/>
          <w:szCs w:val="24"/>
          <w:lang w:eastAsia="en-GB"/>
        </w:rPr>
        <w:t>, y</w:t>
      </w:r>
      <w:r w:rsidR="00362B0A" w:rsidRPr="00E83262">
        <w:rPr>
          <w:rFonts w:ascii="Poppins" w:eastAsia="Times New Roman" w:hAnsi="Poppins" w:cs="Poppins"/>
          <w:sz w:val="24"/>
          <w:szCs w:val="24"/>
          <w:lang w:eastAsia="en-GB"/>
        </w:rPr>
        <w:t>ou should employ a certified inspector to a</w:t>
      </w:r>
      <w:r w:rsidR="00362B0A">
        <w:rPr>
          <w:rFonts w:ascii="Poppins" w:eastAsia="Times New Roman" w:hAnsi="Poppins" w:cs="Poppins"/>
          <w:sz w:val="24"/>
          <w:szCs w:val="24"/>
          <w:lang w:eastAsia="en-GB"/>
        </w:rPr>
        <w:t>ss</w:t>
      </w:r>
      <w:r w:rsidR="00362B0A" w:rsidRPr="00E83262">
        <w:rPr>
          <w:rFonts w:ascii="Poppins" w:eastAsia="Times New Roman" w:hAnsi="Poppins" w:cs="Poppins"/>
          <w:sz w:val="24"/>
          <w:szCs w:val="24"/>
          <w:lang w:eastAsia="en-GB"/>
        </w:rPr>
        <w:t xml:space="preserve">ess your site if you </w:t>
      </w:r>
      <w:r w:rsidR="00362B0A">
        <w:rPr>
          <w:rFonts w:ascii="Poppins" w:eastAsia="Times New Roman" w:hAnsi="Poppins" w:cs="Poppins"/>
          <w:sz w:val="24"/>
          <w:szCs w:val="24"/>
          <w:lang w:eastAsia="en-GB"/>
        </w:rPr>
        <w:t xml:space="preserve">think </w:t>
      </w:r>
      <w:r w:rsidR="00362B0A" w:rsidRPr="00E83262">
        <w:rPr>
          <w:rFonts w:ascii="Poppins" w:eastAsia="Times New Roman" w:hAnsi="Poppins" w:cs="Poppins"/>
          <w:sz w:val="24"/>
          <w:szCs w:val="24"/>
          <w:lang w:eastAsia="en-GB"/>
        </w:rPr>
        <w:t xml:space="preserve">lead paint </w:t>
      </w:r>
      <w:r w:rsidR="00362B0A">
        <w:rPr>
          <w:rFonts w:ascii="Poppins" w:eastAsia="Times New Roman" w:hAnsi="Poppins" w:cs="Poppins"/>
          <w:sz w:val="24"/>
          <w:szCs w:val="24"/>
          <w:lang w:eastAsia="en-GB"/>
        </w:rPr>
        <w:t>could</w:t>
      </w:r>
      <w:r w:rsidR="00362B0A" w:rsidRPr="00E83262">
        <w:rPr>
          <w:rFonts w:ascii="Poppins" w:eastAsia="Times New Roman" w:hAnsi="Poppins" w:cs="Poppins"/>
          <w:sz w:val="24"/>
          <w:szCs w:val="24"/>
          <w:lang w:eastAsia="en-GB"/>
        </w:rPr>
        <w:t xml:space="preserve"> </w:t>
      </w:r>
      <w:r w:rsidR="00362B0A">
        <w:rPr>
          <w:rFonts w:ascii="Poppins" w:eastAsia="Times New Roman" w:hAnsi="Poppins" w:cs="Poppins"/>
          <w:sz w:val="24"/>
          <w:szCs w:val="24"/>
          <w:lang w:eastAsia="en-GB"/>
        </w:rPr>
        <w:t xml:space="preserve">be </w:t>
      </w:r>
      <w:r w:rsidR="00362B0A" w:rsidRPr="00E83262">
        <w:rPr>
          <w:rFonts w:ascii="Poppins" w:eastAsia="Times New Roman" w:hAnsi="Poppins" w:cs="Poppins"/>
          <w:sz w:val="24"/>
          <w:szCs w:val="24"/>
          <w:lang w:eastAsia="en-GB"/>
        </w:rPr>
        <w:t xml:space="preserve">present. </w:t>
      </w:r>
    </w:p>
    <w:p w14:paraId="15B6E6D0" w14:textId="77777777" w:rsidR="0090609B" w:rsidRDefault="0090609B" w:rsidP="00C826C2">
      <w:pPr>
        <w:spacing w:before="240" w:after="240"/>
        <w:textAlignment w:val="baseline"/>
        <w:rPr>
          <w:rFonts w:ascii="Poppins" w:hAnsi="Poppins" w:cs="Poppins"/>
          <w:color w:val="31445D"/>
          <w:sz w:val="24"/>
          <w:szCs w:val="24"/>
        </w:rPr>
        <w:sectPr w:rsidR="0090609B" w:rsidSect="0090609B">
          <w:type w:val="continuous"/>
          <w:pgSz w:w="11906" w:h="16838"/>
          <w:pgMar w:top="720" w:right="720" w:bottom="720" w:left="720" w:header="708" w:footer="708" w:gutter="0"/>
          <w:cols w:num="2" w:space="720"/>
          <w:docGrid w:linePitch="360"/>
        </w:sectPr>
      </w:pPr>
    </w:p>
    <w:p w14:paraId="70F5CB72" w14:textId="7FD1264A" w:rsidR="0090609B" w:rsidRPr="00F42C64" w:rsidRDefault="0090609B" w:rsidP="00C826C2">
      <w:pPr>
        <w:spacing w:before="240" w:after="240"/>
        <w:textAlignment w:val="baseline"/>
        <w:rPr>
          <w:rFonts w:ascii="Poppins" w:hAnsi="Poppins" w:cs="Poppins"/>
          <w:color w:val="31445D"/>
          <w:sz w:val="24"/>
          <w:szCs w:val="24"/>
        </w:rPr>
      </w:pPr>
    </w:p>
    <w:p w14:paraId="365DA7BE" w14:textId="0F4B660F" w:rsidR="00AA5DB4" w:rsidRPr="002728EB" w:rsidRDefault="00324020" w:rsidP="00C826C2">
      <w:pPr>
        <w:pStyle w:val="Heading1"/>
        <w:rPr>
          <w:sz w:val="24"/>
          <w:szCs w:val="24"/>
        </w:rPr>
      </w:pPr>
      <w:bookmarkStart w:id="67" w:name="_Toc23501599"/>
      <w:bookmarkStart w:id="68" w:name="_Hlk138247571"/>
      <w:r w:rsidRPr="00514CF1">
        <w:t>Legionella</w:t>
      </w:r>
      <w:bookmarkEnd w:id="67"/>
    </w:p>
    <w:bookmarkEnd w:id="68"/>
    <w:p w14:paraId="11B1C01D" w14:textId="77777777" w:rsidR="0090609B" w:rsidRDefault="0090609B" w:rsidP="00C826C2">
      <w:pPr>
        <w:pStyle w:val="NormalPropoertyA-Z"/>
        <w:sectPr w:rsidR="0090609B" w:rsidSect="00C41181">
          <w:type w:val="continuous"/>
          <w:pgSz w:w="11906" w:h="16838"/>
          <w:pgMar w:top="720" w:right="720" w:bottom="720" w:left="720" w:header="708" w:footer="708" w:gutter="0"/>
          <w:cols w:space="708"/>
          <w:docGrid w:linePitch="360"/>
        </w:sectPr>
      </w:pPr>
    </w:p>
    <w:p w14:paraId="66428373" w14:textId="34E6B4C5" w:rsidR="005A4244" w:rsidRDefault="005A4244" w:rsidP="00C826C2">
      <w:pPr>
        <w:pStyle w:val="NormalPropoertyA-Z"/>
      </w:pPr>
      <w:r w:rsidRPr="005A4244">
        <w:lastRenderedPageBreak/>
        <w:t>Legionella</w:t>
      </w:r>
      <w:r>
        <w:t xml:space="preserve"> is a </w:t>
      </w:r>
      <w:r w:rsidRPr="005A4244">
        <w:t>bacteria</w:t>
      </w:r>
      <w:r>
        <w:t xml:space="preserve"> that</w:t>
      </w:r>
      <w:r w:rsidRPr="005A4244">
        <w:t xml:space="preserve"> can cause a serious type of pneumonia (lung infection) called Legionnaires’ disease.</w:t>
      </w:r>
      <w:r>
        <w:t xml:space="preserve"> It can grow and spread in water systems.</w:t>
      </w:r>
    </w:p>
    <w:p w14:paraId="5849FA53" w14:textId="298ED03C" w:rsidR="00DB4667" w:rsidRDefault="00DB4667" w:rsidP="00C826C2">
      <w:pPr>
        <w:pStyle w:val="NormalPropoertyA-Z"/>
      </w:pPr>
      <w:r>
        <w:t>Your building will need a risk assessment for Legionella. F</w:t>
      </w:r>
      <w:r w:rsidRPr="00606405">
        <w:t xml:space="preserve">or </w:t>
      </w:r>
      <w:r>
        <w:t>s</w:t>
      </w:r>
      <w:r w:rsidRPr="00606405">
        <w:t>maller</w:t>
      </w:r>
      <w:r>
        <w:t>,</w:t>
      </w:r>
      <w:r w:rsidRPr="00606405">
        <w:t xml:space="preserve"> less complex premises</w:t>
      </w:r>
      <w:r>
        <w:t xml:space="preserve">, </w:t>
      </w:r>
      <w:r w:rsidRPr="0090609B">
        <w:t xml:space="preserve">you could do the assessment yourself using </w:t>
      </w:r>
      <w:hyperlink r:id="rId92" w:history="1">
        <w:r w:rsidRPr="00E87F26">
          <w:rPr>
            <w:rStyle w:val="Hyperlink"/>
            <w:bCs/>
          </w:rPr>
          <w:t xml:space="preserve">Girlguiding’s </w:t>
        </w:r>
        <w:r w:rsidR="00E87F26" w:rsidRPr="00E87F26">
          <w:rPr>
            <w:rStyle w:val="Hyperlink"/>
            <w:bCs/>
          </w:rPr>
          <w:t>pre-filled</w:t>
        </w:r>
        <w:r w:rsidRPr="00E87F26">
          <w:rPr>
            <w:rStyle w:val="Hyperlink"/>
            <w:bCs/>
          </w:rPr>
          <w:t xml:space="preserve"> </w:t>
        </w:r>
        <w:r w:rsidR="00E87F26" w:rsidRPr="00E87F26">
          <w:rPr>
            <w:rStyle w:val="Hyperlink"/>
            <w:bCs/>
          </w:rPr>
          <w:t xml:space="preserve">property </w:t>
        </w:r>
        <w:r w:rsidRPr="00E87F26">
          <w:rPr>
            <w:rStyle w:val="Hyperlink"/>
            <w:bCs/>
          </w:rPr>
          <w:t>risk assessments</w:t>
        </w:r>
      </w:hyperlink>
      <w:r w:rsidRPr="0090609B">
        <w:t>.</w:t>
      </w:r>
    </w:p>
    <w:p w14:paraId="7FC004EE" w14:textId="04BE2E2E" w:rsidR="00DB4667" w:rsidRDefault="00DB4667" w:rsidP="00C826C2">
      <w:pPr>
        <w:pStyle w:val="NormalPropoertyA-Z"/>
      </w:pPr>
      <w:r w:rsidRPr="00606405">
        <w:t>If your building has a large non</w:t>
      </w:r>
      <w:r>
        <w:t>-</w:t>
      </w:r>
      <w:r w:rsidRPr="00606405">
        <w:t>domestic type of water system</w:t>
      </w:r>
      <w:r>
        <w:t>,</w:t>
      </w:r>
      <w:r w:rsidRPr="00606405">
        <w:t xml:space="preserve"> you should consider</w:t>
      </w:r>
      <w:r>
        <w:t xml:space="preserve"> asking</w:t>
      </w:r>
      <w:r w:rsidRPr="00606405">
        <w:t xml:space="preserve"> </w:t>
      </w:r>
      <w:r w:rsidRPr="00C17F32">
        <w:t>an external company of Legionella specialists</w:t>
      </w:r>
      <w:r w:rsidRPr="00606405">
        <w:t xml:space="preserve"> </w:t>
      </w:r>
      <w:r>
        <w:t>to do the</w:t>
      </w:r>
      <w:r w:rsidRPr="00606405">
        <w:t xml:space="preserve"> risk assessment</w:t>
      </w:r>
      <w:r>
        <w:t>.</w:t>
      </w:r>
      <w:r w:rsidRPr="00606405">
        <w:t xml:space="preserve">  </w:t>
      </w:r>
    </w:p>
    <w:p w14:paraId="40509FB9" w14:textId="0DF0F0A9" w:rsidR="00CD7257" w:rsidRPr="002728EB" w:rsidRDefault="00CD7257" w:rsidP="00C826C2">
      <w:pPr>
        <w:pStyle w:val="NormalPropoertyA-Z"/>
        <w:rPr>
          <w:color w:val="31445D"/>
        </w:rPr>
      </w:pPr>
      <w:r w:rsidRPr="00606405">
        <w:t xml:space="preserve">HSE’s information on </w:t>
      </w:r>
      <w:hyperlink r:id="rId93" w:history="1">
        <w:r w:rsidRPr="00374DAE">
          <w:rPr>
            <w:rStyle w:val="Hyperlink"/>
            <w:bCs/>
          </w:rPr>
          <w:t>Legionella and legionnaires’ disease</w:t>
        </w:r>
      </w:hyperlink>
      <w:r w:rsidRPr="0090609B">
        <w:rPr>
          <w:bCs/>
          <w:color w:val="0070C0"/>
        </w:rPr>
        <w:t xml:space="preserve"> </w:t>
      </w:r>
      <w:r w:rsidRPr="0090609B">
        <w:t xml:space="preserve">will help </w:t>
      </w:r>
      <w:r w:rsidRPr="00606405">
        <w:t xml:space="preserve">you work out if you should be doing the risk assessment yourself or not. </w:t>
      </w:r>
    </w:p>
    <w:p w14:paraId="4BF16C11" w14:textId="24EDDA6A" w:rsidR="00DB4667" w:rsidRPr="002728EB" w:rsidRDefault="00CD7257" w:rsidP="00C826C2">
      <w:pPr>
        <w:pStyle w:val="NormalPropoertyA-Z"/>
      </w:pPr>
      <w:r>
        <w:t>Other things to do/think about:</w:t>
      </w:r>
    </w:p>
    <w:p w14:paraId="5CEA3716" w14:textId="28E7544A" w:rsidR="00DB4667" w:rsidRPr="002728EB" w:rsidRDefault="00DB4667" w:rsidP="00C826C2">
      <w:pPr>
        <w:pStyle w:val="ListparagraphPropertyA-Z"/>
      </w:pPr>
      <w:r w:rsidRPr="002728EB">
        <w:t xml:space="preserve">Do a visual inspection of cold-water storage tanks annually. They should be covered and cleaned and sanitised as required. </w:t>
      </w:r>
    </w:p>
    <w:p w14:paraId="2050409A" w14:textId="1111A68C" w:rsidR="00DB4667" w:rsidRPr="002728EB" w:rsidRDefault="00DB4667" w:rsidP="00C826C2">
      <w:pPr>
        <w:pStyle w:val="ListparagraphPropertyA-Z"/>
      </w:pPr>
      <w:r w:rsidRPr="002728EB">
        <w:t xml:space="preserve">Consider how often the system is used – is there a risk of stagnant water? </w:t>
      </w:r>
    </w:p>
    <w:p w14:paraId="41CB2637" w14:textId="73CBEC43" w:rsidR="00DB4667" w:rsidRPr="002728EB" w:rsidRDefault="00DB4667" w:rsidP="00C826C2">
      <w:pPr>
        <w:pStyle w:val="ListparagraphPropertyA-Z"/>
      </w:pPr>
      <w:r w:rsidRPr="002728EB">
        <w:lastRenderedPageBreak/>
        <w:t>Have you got a plan of your water system? Does it appear complex? Are there old pipes and dead legs (pipes that don’t go anywhere)? These can occur where equipment or facilities have been removed.</w:t>
      </w:r>
    </w:p>
    <w:p w14:paraId="73D52A40" w14:textId="7133CBEF" w:rsidR="00CD7257" w:rsidRDefault="00DB4667" w:rsidP="00C826C2">
      <w:pPr>
        <w:pStyle w:val="ListparagraphPropertyA-Z"/>
      </w:pPr>
      <w:r w:rsidRPr="002728EB">
        <w:t xml:space="preserve">Look at where aerosols are produced – the risk is higher in these areas. </w:t>
      </w:r>
    </w:p>
    <w:p w14:paraId="0CC7B904" w14:textId="2592D16C" w:rsidR="00CD7257" w:rsidRPr="002728EB" w:rsidRDefault="00DB4667" w:rsidP="00C826C2">
      <w:pPr>
        <w:pStyle w:val="ListparagraphPropertyA-Z"/>
      </w:pPr>
      <w:r w:rsidRPr="002728EB">
        <w:t>If you have unused equipment not flushed through monthly for some reason</w:t>
      </w:r>
      <w:r w:rsidR="00CD7257" w:rsidRPr="002728EB">
        <w:t xml:space="preserve">, </w:t>
      </w:r>
      <w:r w:rsidRPr="002728EB">
        <w:t xml:space="preserve">you should chlorinate the system if possible before using </w:t>
      </w:r>
      <w:r w:rsidR="00CD7257" w:rsidRPr="002728EB">
        <w:t>it. You should also</w:t>
      </w:r>
      <w:r w:rsidRPr="002728EB">
        <w:t xml:space="preserve"> take</w:t>
      </w:r>
      <w:r w:rsidR="00CD7257" w:rsidRPr="002728EB">
        <w:t xml:space="preserve"> </w:t>
      </w:r>
      <w:r w:rsidRPr="002728EB">
        <w:t>precautions to avoid inhal</w:t>
      </w:r>
      <w:r w:rsidR="00CD7257" w:rsidRPr="002728EB">
        <w:t>ing</w:t>
      </w:r>
      <w:r w:rsidRPr="002728EB">
        <w:t xml:space="preserve"> any aerosols. </w:t>
      </w:r>
    </w:p>
    <w:p w14:paraId="1DDEF111" w14:textId="67AD1090" w:rsidR="00CD7257" w:rsidRPr="002728EB" w:rsidRDefault="00CD7257" w:rsidP="00C826C2">
      <w:pPr>
        <w:pStyle w:val="ListparagraphPropertyA-Z"/>
      </w:pPr>
      <w:r>
        <w:t>Consider the</w:t>
      </w:r>
      <w:r w:rsidR="00DB4667" w:rsidRPr="002728EB">
        <w:t xml:space="preserve"> </w:t>
      </w:r>
      <w:r>
        <w:t>people doing any work on your water system</w:t>
      </w:r>
      <w:r w:rsidRPr="002728EB">
        <w:t>. M</w:t>
      </w:r>
      <w:r w:rsidR="00DB4667" w:rsidRPr="002728EB">
        <w:t xml:space="preserve">ale smokers over 50 are far more susceptible to </w:t>
      </w:r>
      <w:r w:rsidRPr="002728EB">
        <w:t>Legionnaire</w:t>
      </w:r>
      <w:r>
        <w:t>s’</w:t>
      </w:r>
      <w:r w:rsidR="00DB4667" w:rsidRPr="002728EB">
        <w:t xml:space="preserve"> disease</w:t>
      </w:r>
      <w:r w:rsidRPr="002728EB">
        <w:t>,</w:t>
      </w:r>
      <w:r w:rsidR="00DB4667" w:rsidRPr="002728EB">
        <w:t xml:space="preserve"> as is anyone who is immunocompromised.</w:t>
      </w:r>
    </w:p>
    <w:p w14:paraId="54BA5E0D" w14:textId="77777777" w:rsidR="00DB4667" w:rsidRPr="002728EB" w:rsidRDefault="00DB4667" w:rsidP="00C826C2">
      <w:pPr>
        <w:pStyle w:val="NormalPropoertyA-Z"/>
      </w:pPr>
    </w:p>
    <w:p w14:paraId="56288E57" w14:textId="0EC30B2F" w:rsidR="0090609B" w:rsidRPr="00374DAE" w:rsidRDefault="005A4244" w:rsidP="00C826C2">
      <w:pPr>
        <w:rPr>
          <w:rFonts w:cs="Poppins"/>
          <w:color w:val="31445D"/>
        </w:rPr>
        <w:sectPr w:rsidR="0090609B" w:rsidRPr="00374DAE" w:rsidSect="0090609B">
          <w:type w:val="continuous"/>
          <w:pgSz w:w="11906" w:h="16838"/>
          <w:pgMar w:top="720" w:right="720" w:bottom="720" w:left="720" w:header="708" w:footer="708" w:gutter="0"/>
          <w:cols w:num="2" w:space="720"/>
          <w:docGrid w:linePitch="360"/>
        </w:sectPr>
      </w:pPr>
      <w:r w:rsidRPr="002728EB">
        <w:rPr>
          <w:rFonts w:ascii="Poppins" w:hAnsi="Poppins"/>
          <w:sz w:val="24"/>
          <w:szCs w:val="24"/>
        </w:rPr>
        <w:t>F</w:t>
      </w:r>
      <w:r w:rsidRPr="00374DAE">
        <w:t xml:space="preserve">or more information, see the Legionella Control Association’s </w:t>
      </w:r>
      <w:hyperlink r:id="rId94" w:history="1">
        <w:r w:rsidR="00374DAE" w:rsidRPr="00374DAE">
          <w:rPr>
            <w:rStyle w:val="Hyperlink"/>
          </w:rPr>
          <w:t>Code of Conduct for Service Providers.</w:t>
        </w:r>
      </w:hyperlink>
    </w:p>
    <w:p w14:paraId="6C4B8BC0" w14:textId="6B23C424" w:rsidR="0090609B" w:rsidRPr="009A1B7B" w:rsidRDefault="0090609B" w:rsidP="00C826C2">
      <w:pPr>
        <w:rPr>
          <w:rFonts w:ascii="Poppins" w:hAnsi="Poppins" w:cs="Poppins"/>
          <w:color w:val="31445D"/>
          <w:sz w:val="24"/>
          <w:szCs w:val="24"/>
        </w:rPr>
      </w:pPr>
    </w:p>
    <w:p w14:paraId="42D19DF8" w14:textId="77777777" w:rsidR="00EB5784" w:rsidRDefault="00EB5784" w:rsidP="00C826C2">
      <w:pPr>
        <w:spacing w:after="160" w:line="259" w:lineRule="auto"/>
        <w:rPr>
          <w:rFonts w:ascii="Poppins" w:eastAsia="Times New Roman" w:hAnsi="Poppins" w:cs="Poppins"/>
          <w:b/>
          <w:bCs/>
          <w:sz w:val="44"/>
          <w:szCs w:val="28"/>
          <w:lang w:eastAsia="en-GB"/>
        </w:rPr>
      </w:pPr>
      <w:r>
        <w:br w:type="page"/>
      </w:r>
    </w:p>
    <w:p w14:paraId="5084B14D" w14:textId="73B35BB1" w:rsidR="009B4396" w:rsidRPr="0090609B" w:rsidRDefault="007D0176" w:rsidP="00C826C2">
      <w:pPr>
        <w:pStyle w:val="Heading1"/>
        <w:spacing w:line="560" w:lineRule="exact"/>
      </w:pPr>
      <w:bookmarkStart w:id="69" w:name="_Toc23501600"/>
      <w:r w:rsidRPr="0090609B">
        <w:lastRenderedPageBreak/>
        <w:t>Lifting Operations and Lifting Equipment Regulations</w:t>
      </w:r>
      <w:r w:rsidR="003F4E2C" w:rsidRPr="0090609B">
        <w:t xml:space="preserve"> (LOLER)</w:t>
      </w:r>
      <w:r w:rsidRPr="0090609B">
        <w:t xml:space="preserve"> 1998</w:t>
      </w:r>
      <w:bookmarkEnd w:id="69"/>
      <w:r w:rsidRPr="0090609B">
        <w:t xml:space="preserve"> </w:t>
      </w:r>
    </w:p>
    <w:p w14:paraId="6DDB5481" w14:textId="77777777" w:rsidR="0090609B" w:rsidRPr="0090609B" w:rsidRDefault="0090609B" w:rsidP="00C826C2">
      <w:pPr>
        <w:pStyle w:val="NormalPropoertyA-Z"/>
        <w:rPr>
          <w:color w:val="161B4E"/>
        </w:rPr>
        <w:sectPr w:rsidR="0090609B" w:rsidRPr="0090609B" w:rsidSect="00C41181">
          <w:type w:val="continuous"/>
          <w:pgSz w:w="11906" w:h="16838"/>
          <w:pgMar w:top="720" w:right="720" w:bottom="720" w:left="720" w:header="708" w:footer="708" w:gutter="0"/>
          <w:cols w:space="708"/>
          <w:docGrid w:linePitch="360"/>
        </w:sectPr>
      </w:pPr>
      <w:bookmarkStart w:id="70" w:name="_Hlk140479214"/>
    </w:p>
    <w:p w14:paraId="40C3E63F" w14:textId="626C3FE0" w:rsidR="003C4197" w:rsidRPr="0090609B" w:rsidRDefault="00CD7257" w:rsidP="00C826C2">
      <w:pPr>
        <w:pStyle w:val="NormalPropoertyA-Z"/>
        <w:rPr>
          <w:color w:val="161B4E"/>
        </w:rPr>
      </w:pPr>
      <w:r w:rsidRPr="0090609B">
        <w:rPr>
          <w:color w:val="161B4E"/>
        </w:rPr>
        <w:lastRenderedPageBreak/>
        <w:t xml:space="preserve">The </w:t>
      </w:r>
      <w:bookmarkEnd w:id="70"/>
      <w:r w:rsidR="003178FB" w:rsidRPr="0090609B">
        <w:rPr>
          <w:color w:val="161B4E"/>
        </w:rPr>
        <w:t>Lifting Operations and Lifting Equipment Regulations 1998 place duties on people and companies who own, operate or have control over lifting equipment. This includes all businesses and organisations whose employees use lifting equipment, whether owned by them or not.</w:t>
      </w:r>
    </w:p>
    <w:p w14:paraId="56CC9E61" w14:textId="6F6D7EC2" w:rsidR="003C4197" w:rsidRPr="0090609B" w:rsidRDefault="003178FB" w:rsidP="00C826C2">
      <w:pPr>
        <w:pStyle w:val="NormalPropoertyA-Z"/>
        <w:rPr>
          <w:color w:val="161B4E"/>
        </w:rPr>
      </w:pPr>
      <w:r w:rsidRPr="0090609B">
        <w:rPr>
          <w:color w:val="161B4E"/>
        </w:rPr>
        <w:t xml:space="preserve">In most cases, lifting equipment is also work equipment so the Provision and Use of Work </w:t>
      </w:r>
      <w:r w:rsidRPr="0090609B">
        <w:rPr>
          <w:color w:val="161B4E"/>
        </w:rPr>
        <w:lastRenderedPageBreak/>
        <w:t>Equipment Regulations will also apply (including inspection and maintenance).</w:t>
      </w:r>
    </w:p>
    <w:p w14:paraId="2A664AB8" w14:textId="0DEB3372" w:rsidR="003178FB" w:rsidRPr="0090609B" w:rsidRDefault="003178FB" w:rsidP="00C826C2">
      <w:pPr>
        <w:pStyle w:val="NormalPropoertyA-Z"/>
        <w:rPr>
          <w:color w:val="161B4E"/>
        </w:rPr>
      </w:pPr>
      <w:r w:rsidRPr="0090609B">
        <w:rPr>
          <w:color w:val="161B4E"/>
        </w:rPr>
        <w:t xml:space="preserve">All lifting operations involving lifting equipment must be properly planned by a competent person, appropriately supervised and carried out </w:t>
      </w:r>
      <w:r w:rsidR="003C4197" w:rsidRPr="0090609B">
        <w:rPr>
          <w:color w:val="161B4E"/>
        </w:rPr>
        <w:t>safely.</w:t>
      </w:r>
    </w:p>
    <w:p w14:paraId="314D4026" w14:textId="71D6966A" w:rsidR="003178FB" w:rsidRPr="0090609B" w:rsidRDefault="003178FB" w:rsidP="00C826C2">
      <w:pPr>
        <w:pStyle w:val="NormalPropoertyA-Z"/>
        <w:rPr>
          <w:color w:val="161B4E"/>
        </w:rPr>
      </w:pPr>
      <w:r w:rsidRPr="0090609B">
        <w:rPr>
          <w:color w:val="161B4E"/>
        </w:rPr>
        <w:t>Find out more information about</w:t>
      </w:r>
      <w:r w:rsidR="003C4197" w:rsidRPr="0090609B">
        <w:rPr>
          <w:color w:val="161B4E"/>
        </w:rPr>
        <w:t xml:space="preserve"> the</w:t>
      </w:r>
      <w:r w:rsidRPr="0090609B">
        <w:rPr>
          <w:color w:val="161B4E"/>
        </w:rPr>
        <w:t> </w:t>
      </w:r>
      <w:hyperlink r:id="rId95" w:history="1">
        <w:r w:rsidRPr="00374DAE">
          <w:rPr>
            <w:rStyle w:val="Hyperlink"/>
            <w:bCs/>
          </w:rPr>
          <w:t>Provision and Use of Work Equipment Regulations</w:t>
        </w:r>
        <w:r w:rsidR="003C4197" w:rsidRPr="00374DAE">
          <w:rPr>
            <w:rStyle w:val="Hyperlink"/>
          </w:rPr>
          <w:t>.</w:t>
        </w:r>
      </w:hyperlink>
    </w:p>
    <w:p w14:paraId="1CE75007" w14:textId="77777777" w:rsidR="0090609B" w:rsidRPr="0090609B" w:rsidRDefault="0090609B" w:rsidP="00C826C2">
      <w:pPr>
        <w:rPr>
          <w:rFonts w:ascii="Poppins" w:hAnsi="Poppins" w:cs="Poppins"/>
          <w:b/>
          <w:bCs/>
          <w:u w:val="single"/>
        </w:rPr>
        <w:sectPr w:rsidR="0090609B" w:rsidRPr="0090609B" w:rsidSect="0090609B">
          <w:type w:val="continuous"/>
          <w:pgSz w:w="11906" w:h="16838"/>
          <w:pgMar w:top="720" w:right="720" w:bottom="720" w:left="720" w:header="708" w:footer="708" w:gutter="0"/>
          <w:cols w:num="2" w:space="720"/>
          <w:docGrid w:linePitch="360"/>
        </w:sectPr>
      </w:pPr>
    </w:p>
    <w:p w14:paraId="41F55803" w14:textId="1245DACB" w:rsidR="00AC5650" w:rsidRPr="0090609B" w:rsidRDefault="00AC5650" w:rsidP="00C826C2">
      <w:pPr>
        <w:rPr>
          <w:rFonts w:ascii="Poppins" w:hAnsi="Poppins" w:cs="Poppins"/>
          <w:b/>
          <w:bCs/>
          <w:u w:val="single"/>
        </w:rPr>
      </w:pPr>
    </w:p>
    <w:p w14:paraId="79D0882F" w14:textId="0D054CFC" w:rsidR="00AC5650" w:rsidRPr="0090609B" w:rsidRDefault="007154FF" w:rsidP="00C826C2">
      <w:pPr>
        <w:pStyle w:val="Heading1"/>
      </w:pPr>
      <w:bookmarkStart w:id="71" w:name="_Toc23501601"/>
      <w:r w:rsidRPr="0090609B">
        <w:t xml:space="preserve">Machinery and </w:t>
      </w:r>
      <w:r w:rsidR="003C4197" w:rsidRPr="0090609B">
        <w:t>v</w:t>
      </w:r>
      <w:r w:rsidRPr="0090609B">
        <w:t xml:space="preserve">ehicle </w:t>
      </w:r>
      <w:r w:rsidR="003C4197" w:rsidRPr="0090609B">
        <w:t>m</w:t>
      </w:r>
      <w:r w:rsidRPr="0090609B">
        <w:t>aintenance</w:t>
      </w:r>
      <w:bookmarkEnd w:id="71"/>
    </w:p>
    <w:p w14:paraId="389D6929" w14:textId="77777777" w:rsidR="0090609B" w:rsidRPr="0090609B" w:rsidRDefault="0090609B" w:rsidP="00C826C2">
      <w:pPr>
        <w:pStyle w:val="NormalPropoertyA-Z"/>
        <w:rPr>
          <w:color w:val="161B4E"/>
        </w:rPr>
        <w:sectPr w:rsidR="0090609B" w:rsidRPr="0090609B" w:rsidSect="00C41181">
          <w:type w:val="continuous"/>
          <w:pgSz w:w="11906" w:h="16838"/>
          <w:pgMar w:top="720" w:right="720" w:bottom="720" w:left="720" w:header="708" w:footer="708" w:gutter="0"/>
          <w:cols w:space="708"/>
          <w:docGrid w:linePitch="360"/>
        </w:sectPr>
      </w:pPr>
    </w:p>
    <w:p w14:paraId="0369A78E" w14:textId="1A332EF7" w:rsidR="003C4197" w:rsidRPr="0090609B" w:rsidRDefault="003C4197" w:rsidP="00C826C2">
      <w:pPr>
        <w:pStyle w:val="NormalPropoertyA-Z"/>
        <w:rPr>
          <w:color w:val="161B4E"/>
        </w:rPr>
      </w:pPr>
      <w:r w:rsidRPr="0090609B">
        <w:rPr>
          <w:color w:val="161B4E"/>
        </w:rPr>
        <w:lastRenderedPageBreak/>
        <w:t>You should do</w:t>
      </w:r>
      <w:r w:rsidR="00CA6618" w:rsidRPr="0090609B">
        <w:rPr>
          <w:color w:val="161B4E"/>
        </w:rPr>
        <w:t xml:space="preserve"> a</w:t>
      </w:r>
      <w:r w:rsidRPr="0090609B">
        <w:rPr>
          <w:color w:val="161B4E"/>
        </w:rPr>
        <w:t xml:space="preserve"> r</w:t>
      </w:r>
      <w:r w:rsidR="00654205" w:rsidRPr="0090609B">
        <w:rPr>
          <w:color w:val="161B4E"/>
        </w:rPr>
        <w:t xml:space="preserve">isk assessment </w:t>
      </w:r>
      <w:r w:rsidRPr="0090609B">
        <w:rPr>
          <w:color w:val="161B4E"/>
        </w:rPr>
        <w:t>before buying any</w:t>
      </w:r>
      <w:r w:rsidR="00654205" w:rsidRPr="0090609B">
        <w:rPr>
          <w:color w:val="161B4E"/>
        </w:rPr>
        <w:t xml:space="preserve"> machinery</w:t>
      </w:r>
      <w:r w:rsidRPr="0090609B">
        <w:rPr>
          <w:color w:val="161B4E"/>
        </w:rPr>
        <w:t>, so you can</w:t>
      </w:r>
      <w:r w:rsidR="00654205" w:rsidRPr="0090609B">
        <w:rPr>
          <w:color w:val="161B4E"/>
        </w:rPr>
        <w:t xml:space="preserve"> decide </w:t>
      </w:r>
      <w:r w:rsidRPr="0090609B">
        <w:rPr>
          <w:color w:val="161B4E"/>
        </w:rPr>
        <w:t xml:space="preserve">if it’s </w:t>
      </w:r>
      <w:r w:rsidR="00654205" w:rsidRPr="0090609B">
        <w:rPr>
          <w:color w:val="161B4E"/>
        </w:rPr>
        <w:t xml:space="preserve">suitable for the task </w:t>
      </w:r>
      <w:r w:rsidRPr="0090609B">
        <w:rPr>
          <w:color w:val="161B4E"/>
        </w:rPr>
        <w:t>you need it for</w:t>
      </w:r>
      <w:r w:rsidR="00654205" w:rsidRPr="0090609B">
        <w:rPr>
          <w:color w:val="161B4E"/>
        </w:rPr>
        <w:t>.</w:t>
      </w:r>
    </w:p>
    <w:p w14:paraId="4A2C9705" w14:textId="3FDD6475" w:rsidR="003C4197" w:rsidRPr="0090609B" w:rsidRDefault="003C4197" w:rsidP="00C826C2">
      <w:pPr>
        <w:pStyle w:val="NormalPropoertyA-Z"/>
        <w:rPr>
          <w:color w:val="161B4E"/>
        </w:rPr>
      </w:pPr>
      <w:r w:rsidRPr="0090609B">
        <w:rPr>
          <w:color w:val="161B4E"/>
        </w:rPr>
        <w:t>Read the manual that comes with your machinery carefully, or find it online or speak to your supplier, to make sure you can operate it safely. Keep the manual, so staff can use it for training.</w:t>
      </w:r>
    </w:p>
    <w:p w14:paraId="1EF120E4" w14:textId="2B63B825" w:rsidR="003C4197" w:rsidRPr="0090609B" w:rsidRDefault="003C4197" w:rsidP="00C826C2">
      <w:pPr>
        <w:pStyle w:val="NormalPropoertyA-Z"/>
        <w:rPr>
          <w:color w:val="161B4E"/>
        </w:rPr>
      </w:pPr>
      <w:r w:rsidRPr="0090609B">
        <w:rPr>
          <w:color w:val="161B4E"/>
        </w:rPr>
        <w:t>You should keep</w:t>
      </w:r>
      <w:r w:rsidR="00654205" w:rsidRPr="0090609B">
        <w:rPr>
          <w:color w:val="161B4E"/>
        </w:rPr>
        <w:t xml:space="preserve"> an inventory of all machinery and vehicles</w:t>
      </w:r>
      <w:r w:rsidRPr="0090609B">
        <w:rPr>
          <w:color w:val="161B4E"/>
        </w:rPr>
        <w:t xml:space="preserve"> you have on the premises</w:t>
      </w:r>
      <w:r w:rsidR="00CA6618" w:rsidRPr="0090609B">
        <w:rPr>
          <w:color w:val="161B4E"/>
        </w:rPr>
        <w:t>. It should have</w:t>
      </w:r>
      <w:r w:rsidR="00654205" w:rsidRPr="0090609B">
        <w:rPr>
          <w:color w:val="161B4E"/>
        </w:rPr>
        <w:t xml:space="preserve"> the age of the machinery, date of purchase, and</w:t>
      </w:r>
      <w:r w:rsidRPr="0090609B">
        <w:rPr>
          <w:color w:val="161B4E"/>
        </w:rPr>
        <w:t xml:space="preserve"> the</w:t>
      </w:r>
      <w:r w:rsidR="00654205" w:rsidRPr="0090609B">
        <w:rPr>
          <w:color w:val="161B4E"/>
        </w:rPr>
        <w:t xml:space="preserve"> manufacturer</w:t>
      </w:r>
      <w:r w:rsidRPr="0090609B">
        <w:rPr>
          <w:color w:val="161B4E"/>
        </w:rPr>
        <w:t>’</w:t>
      </w:r>
      <w:r w:rsidR="00654205" w:rsidRPr="0090609B">
        <w:rPr>
          <w:color w:val="161B4E"/>
        </w:rPr>
        <w:t xml:space="preserve">s </w:t>
      </w:r>
      <w:r w:rsidRPr="0090609B">
        <w:rPr>
          <w:color w:val="161B4E"/>
        </w:rPr>
        <w:t>recommended</w:t>
      </w:r>
      <w:r w:rsidR="00654205" w:rsidRPr="0090609B">
        <w:rPr>
          <w:color w:val="161B4E"/>
        </w:rPr>
        <w:t xml:space="preserve"> service requirements.</w:t>
      </w:r>
    </w:p>
    <w:p w14:paraId="3B88F1E4" w14:textId="180F4EE3" w:rsidR="003C4197" w:rsidRPr="0090609B" w:rsidRDefault="003C4197" w:rsidP="00C826C2">
      <w:pPr>
        <w:pStyle w:val="NormalPropoertyA-Z"/>
        <w:rPr>
          <w:color w:val="161B4E"/>
        </w:rPr>
      </w:pPr>
      <w:r w:rsidRPr="0090609B">
        <w:rPr>
          <w:color w:val="161B4E"/>
        </w:rPr>
        <w:t>Training should come as part of the package of buying any l</w:t>
      </w:r>
      <w:r w:rsidR="00654205" w:rsidRPr="0090609B">
        <w:rPr>
          <w:color w:val="161B4E"/>
        </w:rPr>
        <w:t>arger machines</w:t>
      </w:r>
      <w:r w:rsidRPr="0090609B">
        <w:rPr>
          <w:color w:val="161B4E"/>
        </w:rPr>
        <w:t xml:space="preserve"> or </w:t>
      </w:r>
      <w:r w:rsidR="00654205" w:rsidRPr="0090609B">
        <w:rPr>
          <w:color w:val="161B4E"/>
        </w:rPr>
        <w:t>vehicles</w:t>
      </w:r>
      <w:r w:rsidRPr="0090609B">
        <w:rPr>
          <w:color w:val="161B4E"/>
        </w:rPr>
        <w:t xml:space="preserve">. </w:t>
      </w:r>
    </w:p>
    <w:p w14:paraId="23388327" w14:textId="2B9C1C8A" w:rsidR="003C4197" w:rsidRPr="0090609B" w:rsidRDefault="003C4197" w:rsidP="00C826C2">
      <w:pPr>
        <w:pStyle w:val="NormalPropoertyA-Z"/>
        <w:rPr>
          <w:color w:val="161B4E"/>
        </w:rPr>
      </w:pPr>
      <w:r w:rsidRPr="0090609B">
        <w:rPr>
          <w:color w:val="161B4E"/>
        </w:rPr>
        <w:t>Check s</w:t>
      </w:r>
      <w:r w:rsidR="00654205" w:rsidRPr="0090609B">
        <w:rPr>
          <w:color w:val="161B4E"/>
        </w:rPr>
        <w:t xml:space="preserve">afety signage/labels on machinery </w:t>
      </w:r>
      <w:r w:rsidRPr="0090609B">
        <w:rPr>
          <w:color w:val="161B4E"/>
        </w:rPr>
        <w:t>and</w:t>
      </w:r>
      <w:r w:rsidR="00654205" w:rsidRPr="0090609B">
        <w:rPr>
          <w:color w:val="161B4E"/>
        </w:rPr>
        <w:t xml:space="preserve"> vehicles</w:t>
      </w:r>
      <w:r w:rsidRPr="0090609B">
        <w:rPr>
          <w:color w:val="161B4E"/>
        </w:rPr>
        <w:t xml:space="preserve">, making </w:t>
      </w:r>
      <w:r w:rsidR="00654205" w:rsidRPr="0090609B">
        <w:rPr>
          <w:color w:val="161B4E"/>
        </w:rPr>
        <w:t>sur</w:t>
      </w:r>
      <w:r w:rsidRPr="0090609B">
        <w:rPr>
          <w:color w:val="161B4E"/>
        </w:rPr>
        <w:t>e</w:t>
      </w:r>
      <w:r w:rsidR="00654205" w:rsidRPr="0090609B">
        <w:rPr>
          <w:color w:val="161B4E"/>
        </w:rPr>
        <w:t xml:space="preserve"> they</w:t>
      </w:r>
      <w:r w:rsidRPr="0090609B">
        <w:rPr>
          <w:color w:val="161B4E"/>
        </w:rPr>
        <w:t>’</w:t>
      </w:r>
      <w:r w:rsidR="00654205" w:rsidRPr="0090609B">
        <w:rPr>
          <w:color w:val="161B4E"/>
        </w:rPr>
        <w:t xml:space="preserve">re in place and legible. </w:t>
      </w:r>
      <w:r w:rsidR="00CA6618" w:rsidRPr="0090609B">
        <w:rPr>
          <w:color w:val="161B4E"/>
        </w:rPr>
        <w:t>Manufacturers should be able to provide r</w:t>
      </w:r>
      <w:r w:rsidR="00654205" w:rsidRPr="0090609B">
        <w:rPr>
          <w:color w:val="161B4E"/>
        </w:rPr>
        <w:t>eplacement labels</w:t>
      </w:r>
      <w:r w:rsidR="00CA6618" w:rsidRPr="0090609B">
        <w:rPr>
          <w:color w:val="161B4E"/>
        </w:rPr>
        <w:t xml:space="preserve">. </w:t>
      </w:r>
    </w:p>
    <w:p w14:paraId="3DE1CD03" w14:textId="1EFF9D59" w:rsidR="00CA6618" w:rsidRPr="0090609B" w:rsidRDefault="00654205" w:rsidP="00C826C2">
      <w:pPr>
        <w:pStyle w:val="NormalPropoertyA-Z"/>
        <w:rPr>
          <w:color w:val="161B4E"/>
        </w:rPr>
      </w:pPr>
      <w:r w:rsidRPr="0090609B">
        <w:rPr>
          <w:color w:val="161B4E"/>
        </w:rPr>
        <w:lastRenderedPageBreak/>
        <w:t>All machinery/vehicles should be maintained</w:t>
      </w:r>
      <w:r w:rsidR="00CA6618" w:rsidRPr="0090609B">
        <w:rPr>
          <w:color w:val="161B4E"/>
        </w:rPr>
        <w:t xml:space="preserve"> </w:t>
      </w:r>
      <w:r w:rsidRPr="0090609B">
        <w:rPr>
          <w:color w:val="161B4E"/>
        </w:rPr>
        <w:t>as required by the Provision and Use of Work Equipment Regulations 1998</w:t>
      </w:r>
      <w:r w:rsidR="003F4E2C" w:rsidRPr="0090609B">
        <w:rPr>
          <w:color w:val="161B4E"/>
        </w:rPr>
        <w:t xml:space="preserve"> (PUWER)</w:t>
      </w:r>
      <w:r w:rsidR="00CA6618" w:rsidRPr="0090609B">
        <w:rPr>
          <w:color w:val="161B4E"/>
        </w:rPr>
        <w:t xml:space="preserve">, </w:t>
      </w:r>
      <w:r w:rsidRPr="0090609B">
        <w:rPr>
          <w:color w:val="161B4E"/>
        </w:rPr>
        <w:t>and as recommended by the manufacturer of the machinery/vehicle.</w:t>
      </w:r>
      <w:r w:rsidR="00DC5576" w:rsidRPr="0090609B">
        <w:rPr>
          <w:color w:val="161B4E"/>
        </w:rPr>
        <w:t xml:space="preserve"> </w:t>
      </w:r>
      <w:r w:rsidRPr="0090609B">
        <w:rPr>
          <w:color w:val="161B4E"/>
        </w:rPr>
        <w:t xml:space="preserve">In </w:t>
      </w:r>
      <w:r w:rsidR="00BE7033" w:rsidRPr="0090609B">
        <w:rPr>
          <w:color w:val="161B4E"/>
        </w:rPr>
        <w:t>addition,</w:t>
      </w:r>
      <w:r w:rsidRPr="0090609B">
        <w:rPr>
          <w:color w:val="161B4E"/>
        </w:rPr>
        <w:t xml:space="preserve"> vehicles</w:t>
      </w:r>
      <w:r w:rsidR="00CA6618" w:rsidRPr="0090609B">
        <w:rPr>
          <w:color w:val="161B4E"/>
        </w:rPr>
        <w:t xml:space="preserve"> more than 3 years old</w:t>
      </w:r>
      <w:r w:rsidRPr="0090609B">
        <w:rPr>
          <w:color w:val="161B4E"/>
        </w:rPr>
        <w:t xml:space="preserve"> used on public roads </w:t>
      </w:r>
      <w:r w:rsidR="00CA6618" w:rsidRPr="0090609B">
        <w:rPr>
          <w:color w:val="161B4E"/>
        </w:rPr>
        <w:t>must</w:t>
      </w:r>
      <w:r w:rsidRPr="0090609B">
        <w:rPr>
          <w:color w:val="161B4E"/>
        </w:rPr>
        <w:t xml:space="preserve"> have an MOT.</w:t>
      </w:r>
    </w:p>
    <w:p w14:paraId="3587DD26" w14:textId="4F44102F" w:rsidR="00495D10" w:rsidRPr="0090609B" w:rsidRDefault="00CA6618" w:rsidP="00C826C2">
      <w:pPr>
        <w:pStyle w:val="NormalPropoertyA-Z"/>
        <w:rPr>
          <w:color w:val="161B4E"/>
        </w:rPr>
      </w:pPr>
      <w:r w:rsidRPr="0090609B">
        <w:rPr>
          <w:color w:val="161B4E"/>
        </w:rPr>
        <w:t>Make sure you have a</w:t>
      </w:r>
      <w:r w:rsidR="00654205" w:rsidRPr="0090609B">
        <w:rPr>
          <w:color w:val="161B4E"/>
        </w:rPr>
        <w:t>ppropriate insurance in place for all vehicles</w:t>
      </w:r>
      <w:r w:rsidRPr="0090609B">
        <w:rPr>
          <w:color w:val="161B4E"/>
        </w:rPr>
        <w:t>. It’s</w:t>
      </w:r>
      <w:r w:rsidR="00654205" w:rsidRPr="0090609B">
        <w:rPr>
          <w:color w:val="161B4E"/>
        </w:rPr>
        <w:t xml:space="preserve"> a legal requirement to have insurance for vehicles driven on private land that the public has access to.</w:t>
      </w:r>
    </w:p>
    <w:p w14:paraId="2E273541" w14:textId="012DC567" w:rsidR="00CA6618" w:rsidRPr="0090609B" w:rsidRDefault="00654205" w:rsidP="00C826C2">
      <w:pPr>
        <w:pStyle w:val="NormalPropoertyA-Z"/>
        <w:rPr>
          <w:color w:val="161B4E"/>
        </w:rPr>
      </w:pPr>
      <w:r w:rsidRPr="0090609B">
        <w:rPr>
          <w:color w:val="161B4E"/>
        </w:rPr>
        <w:t xml:space="preserve">Only authorised </w:t>
      </w:r>
      <w:r w:rsidR="00CA6618" w:rsidRPr="0090609B">
        <w:rPr>
          <w:color w:val="161B4E"/>
        </w:rPr>
        <w:t xml:space="preserve">people </w:t>
      </w:r>
      <w:r w:rsidRPr="0090609B">
        <w:rPr>
          <w:color w:val="161B4E"/>
        </w:rPr>
        <w:t xml:space="preserve">should drive vehicles on </w:t>
      </w:r>
      <w:r w:rsidR="00CA6618" w:rsidRPr="0090609B">
        <w:rPr>
          <w:color w:val="161B4E"/>
        </w:rPr>
        <w:t xml:space="preserve">your </w:t>
      </w:r>
      <w:r w:rsidRPr="0090609B">
        <w:rPr>
          <w:color w:val="161B4E"/>
        </w:rPr>
        <w:t>site</w:t>
      </w:r>
      <w:r w:rsidR="00CA6618" w:rsidRPr="0090609B">
        <w:rPr>
          <w:color w:val="161B4E"/>
        </w:rPr>
        <w:t>. They s</w:t>
      </w:r>
      <w:r w:rsidRPr="0090609B">
        <w:rPr>
          <w:color w:val="161B4E"/>
        </w:rPr>
        <w:t>hould have a full driving licence, and have received additional on</w:t>
      </w:r>
      <w:r w:rsidR="00CA6618" w:rsidRPr="0090609B">
        <w:rPr>
          <w:color w:val="161B4E"/>
        </w:rPr>
        <w:t>-</w:t>
      </w:r>
      <w:r w:rsidRPr="0090609B">
        <w:rPr>
          <w:color w:val="161B4E"/>
        </w:rPr>
        <w:t xml:space="preserve">site training in operating any specialist vehicle. </w:t>
      </w:r>
    </w:p>
    <w:p w14:paraId="107ACD29" w14:textId="3670A451" w:rsidR="002743F5" w:rsidRPr="0090609B" w:rsidRDefault="00CA6618" w:rsidP="00C826C2">
      <w:pPr>
        <w:pStyle w:val="NormalPropoertyA-Z"/>
        <w:rPr>
          <w:b/>
          <w:bCs/>
          <w:color w:val="161B4E"/>
          <w:sz w:val="28"/>
          <w:szCs w:val="28"/>
          <w:u w:val="single"/>
        </w:rPr>
      </w:pPr>
      <w:r w:rsidRPr="0090609B">
        <w:rPr>
          <w:color w:val="161B4E"/>
        </w:rPr>
        <w:t>You should check d</w:t>
      </w:r>
      <w:r w:rsidR="00654205" w:rsidRPr="0090609B">
        <w:rPr>
          <w:color w:val="161B4E"/>
        </w:rPr>
        <w:t>river</w:t>
      </w:r>
      <w:r w:rsidRPr="0090609B">
        <w:rPr>
          <w:color w:val="161B4E"/>
        </w:rPr>
        <w:t>s’</w:t>
      </w:r>
      <w:r w:rsidR="00654205" w:rsidRPr="0090609B">
        <w:rPr>
          <w:color w:val="161B4E"/>
        </w:rPr>
        <w:t xml:space="preserve"> licence</w:t>
      </w:r>
      <w:r w:rsidRPr="0090609B">
        <w:rPr>
          <w:color w:val="161B4E"/>
        </w:rPr>
        <w:t>s</w:t>
      </w:r>
      <w:r w:rsidR="00654205" w:rsidRPr="0090609B">
        <w:rPr>
          <w:color w:val="161B4E"/>
        </w:rPr>
        <w:t xml:space="preserve"> at regular intervals to </w:t>
      </w:r>
      <w:r w:rsidRPr="0090609B">
        <w:rPr>
          <w:color w:val="161B4E"/>
        </w:rPr>
        <w:t xml:space="preserve">make </w:t>
      </w:r>
      <w:r w:rsidR="00654205" w:rsidRPr="0090609B">
        <w:rPr>
          <w:color w:val="161B4E"/>
        </w:rPr>
        <w:t xml:space="preserve">sure </w:t>
      </w:r>
      <w:r w:rsidRPr="0090609B">
        <w:rPr>
          <w:color w:val="161B4E"/>
        </w:rPr>
        <w:t>they’re all still valid.</w:t>
      </w:r>
    </w:p>
    <w:p w14:paraId="43C01664" w14:textId="77777777" w:rsidR="0090609B" w:rsidRDefault="0090609B" w:rsidP="00C826C2">
      <w:pPr>
        <w:pStyle w:val="Heading1"/>
      </w:pPr>
    </w:p>
    <w:p w14:paraId="5B83834B" w14:textId="77777777" w:rsidR="0091380D" w:rsidRPr="0090609B" w:rsidRDefault="0091380D" w:rsidP="00C826C2">
      <w:pPr>
        <w:pStyle w:val="Heading1"/>
        <w:sectPr w:rsidR="0091380D" w:rsidRPr="0090609B" w:rsidSect="0090609B">
          <w:type w:val="continuous"/>
          <w:pgSz w:w="11906" w:h="16838"/>
          <w:pgMar w:top="720" w:right="720" w:bottom="720" w:left="720" w:header="708" w:footer="708" w:gutter="0"/>
          <w:cols w:num="2" w:space="720"/>
          <w:docGrid w:linePitch="360"/>
        </w:sectPr>
      </w:pPr>
    </w:p>
    <w:p w14:paraId="59BC3211" w14:textId="6DC68214" w:rsidR="00510E86" w:rsidRPr="0091380D" w:rsidRDefault="00510E86" w:rsidP="00C826C2">
      <w:pPr>
        <w:pStyle w:val="Heading1"/>
      </w:pPr>
      <w:bookmarkStart w:id="72" w:name="_Toc23501602"/>
      <w:r w:rsidRPr="0090609B">
        <w:lastRenderedPageBreak/>
        <w:t xml:space="preserve">Managing </w:t>
      </w:r>
      <w:r w:rsidR="003C4197" w:rsidRPr="0090609B">
        <w:t>c</w:t>
      </w:r>
      <w:r w:rsidRPr="0090609B">
        <w:t>ontractors</w:t>
      </w:r>
      <w:bookmarkEnd w:id="72"/>
    </w:p>
    <w:p w14:paraId="36A327AF" w14:textId="77777777" w:rsidR="0090609B" w:rsidRPr="0090609B" w:rsidRDefault="0090609B" w:rsidP="00C826C2">
      <w:pPr>
        <w:pStyle w:val="NormalPropoertyA-Z"/>
        <w:rPr>
          <w:color w:val="161B4E"/>
        </w:rPr>
        <w:sectPr w:rsidR="0090609B" w:rsidRPr="0090609B" w:rsidSect="00C41181">
          <w:type w:val="continuous"/>
          <w:pgSz w:w="11906" w:h="16838"/>
          <w:pgMar w:top="720" w:right="720" w:bottom="720" w:left="720" w:header="708" w:footer="708" w:gutter="0"/>
          <w:cols w:space="708"/>
          <w:docGrid w:linePitch="360"/>
        </w:sectPr>
      </w:pPr>
    </w:p>
    <w:p w14:paraId="116CC037" w14:textId="1988F81D" w:rsidR="000F2AB2" w:rsidRPr="0090609B" w:rsidRDefault="002743F5" w:rsidP="00C826C2">
      <w:pPr>
        <w:pStyle w:val="NormalPropoertyA-Z"/>
        <w:rPr>
          <w:color w:val="161B4E"/>
        </w:rPr>
      </w:pPr>
      <w:r w:rsidRPr="0090609B">
        <w:rPr>
          <w:color w:val="161B4E"/>
        </w:rPr>
        <w:lastRenderedPageBreak/>
        <w:t>Contractors</w:t>
      </w:r>
      <w:r w:rsidR="009E1428" w:rsidRPr="0090609B">
        <w:rPr>
          <w:color w:val="161B4E"/>
        </w:rPr>
        <w:t xml:space="preserve"> are responsible for the</w:t>
      </w:r>
      <w:r w:rsidR="00167C18" w:rsidRPr="0090609B">
        <w:rPr>
          <w:color w:val="161B4E"/>
        </w:rPr>
        <w:t>ir own health and safety a</w:t>
      </w:r>
      <w:r w:rsidRPr="0090609B">
        <w:rPr>
          <w:color w:val="161B4E"/>
        </w:rPr>
        <w:t>n</w:t>
      </w:r>
      <w:r w:rsidR="00167C18" w:rsidRPr="0090609B">
        <w:rPr>
          <w:color w:val="161B4E"/>
        </w:rPr>
        <w:t>d that of others</w:t>
      </w:r>
      <w:r w:rsidRPr="0090609B">
        <w:rPr>
          <w:color w:val="161B4E"/>
        </w:rPr>
        <w:t xml:space="preserve"> their work</w:t>
      </w:r>
      <w:r w:rsidR="00167C18" w:rsidRPr="0090609B">
        <w:rPr>
          <w:color w:val="161B4E"/>
        </w:rPr>
        <w:t xml:space="preserve"> </w:t>
      </w:r>
      <w:r w:rsidRPr="0090609B">
        <w:rPr>
          <w:color w:val="161B4E"/>
        </w:rPr>
        <w:t>may</w:t>
      </w:r>
      <w:r w:rsidR="00167C18" w:rsidRPr="0090609B">
        <w:rPr>
          <w:color w:val="161B4E"/>
        </w:rPr>
        <w:t xml:space="preserve"> affect</w:t>
      </w:r>
      <w:r w:rsidRPr="0090609B">
        <w:rPr>
          <w:color w:val="161B4E"/>
        </w:rPr>
        <w:t xml:space="preserve">. However, </w:t>
      </w:r>
      <w:r w:rsidR="00167C18" w:rsidRPr="0090609B">
        <w:rPr>
          <w:color w:val="161B4E"/>
        </w:rPr>
        <w:t xml:space="preserve">as </w:t>
      </w:r>
      <w:r w:rsidR="00EA1B41" w:rsidRPr="0090609B">
        <w:rPr>
          <w:color w:val="161B4E"/>
        </w:rPr>
        <w:t xml:space="preserve">a </w:t>
      </w:r>
      <w:r w:rsidR="00167C18" w:rsidRPr="0090609B">
        <w:rPr>
          <w:color w:val="161B4E"/>
        </w:rPr>
        <w:t xml:space="preserve">client </w:t>
      </w:r>
      <w:r w:rsidRPr="0090609B">
        <w:rPr>
          <w:color w:val="161B4E"/>
        </w:rPr>
        <w:t xml:space="preserve">you have a </w:t>
      </w:r>
      <w:r w:rsidR="00AF51EA" w:rsidRPr="0090609B">
        <w:rPr>
          <w:color w:val="161B4E"/>
        </w:rPr>
        <w:t xml:space="preserve">legal duty to </w:t>
      </w:r>
      <w:r w:rsidR="009E1428" w:rsidRPr="0090609B">
        <w:rPr>
          <w:color w:val="161B4E"/>
        </w:rPr>
        <w:t xml:space="preserve">ensure that any contractors you appoint are competent </w:t>
      </w:r>
      <w:r w:rsidR="00FE16A0" w:rsidRPr="0090609B">
        <w:rPr>
          <w:color w:val="161B4E"/>
        </w:rPr>
        <w:t>from a health and safety perspective</w:t>
      </w:r>
      <w:r w:rsidRPr="0090609B">
        <w:rPr>
          <w:color w:val="161B4E"/>
        </w:rPr>
        <w:t>.</w:t>
      </w:r>
    </w:p>
    <w:p w14:paraId="4296B417" w14:textId="7BDD4E95" w:rsidR="00B17B5D" w:rsidRPr="0090609B" w:rsidRDefault="002743F5" w:rsidP="00C826C2">
      <w:pPr>
        <w:pStyle w:val="NormalPropoertyA-Z"/>
        <w:rPr>
          <w:color w:val="161B4E"/>
        </w:rPr>
      </w:pPr>
      <w:r w:rsidRPr="0090609B">
        <w:rPr>
          <w:color w:val="161B4E"/>
        </w:rPr>
        <w:lastRenderedPageBreak/>
        <w:t xml:space="preserve">You must also give </w:t>
      </w:r>
      <w:r w:rsidR="000F2AB2" w:rsidRPr="0090609B">
        <w:rPr>
          <w:color w:val="161B4E"/>
        </w:rPr>
        <w:t>contractors</w:t>
      </w:r>
      <w:r w:rsidRPr="0090609B">
        <w:rPr>
          <w:color w:val="161B4E"/>
        </w:rPr>
        <w:t xml:space="preserve"> any </w:t>
      </w:r>
      <w:r w:rsidR="00696874" w:rsidRPr="0090609B">
        <w:rPr>
          <w:color w:val="161B4E"/>
        </w:rPr>
        <w:t>information you may have that</w:t>
      </w:r>
      <w:r w:rsidRPr="0090609B">
        <w:rPr>
          <w:color w:val="161B4E"/>
        </w:rPr>
        <w:t xml:space="preserve"> will help</w:t>
      </w:r>
      <w:r w:rsidR="00272C85" w:rsidRPr="0090609B">
        <w:rPr>
          <w:color w:val="161B4E"/>
        </w:rPr>
        <w:t xml:space="preserve"> keep them </w:t>
      </w:r>
      <w:r w:rsidR="00BE7033" w:rsidRPr="0090609B">
        <w:rPr>
          <w:color w:val="161B4E"/>
        </w:rPr>
        <w:t>safe.</w:t>
      </w:r>
      <w:r w:rsidR="000F2AB2" w:rsidRPr="0090609B">
        <w:rPr>
          <w:color w:val="161B4E"/>
        </w:rPr>
        <w:t xml:space="preserve"> F</w:t>
      </w:r>
      <w:r w:rsidR="00272C85" w:rsidRPr="0090609B">
        <w:rPr>
          <w:color w:val="161B4E"/>
        </w:rPr>
        <w:t>or example</w:t>
      </w:r>
      <w:r w:rsidRPr="0090609B">
        <w:rPr>
          <w:color w:val="161B4E"/>
        </w:rPr>
        <w:t>,</w:t>
      </w:r>
      <w:r w:rsidR="00272C85" w:rsidRPr="0090609B">
        <w:rPr>
          <w:color w:val="161B4E"/>
        </w:rPr>
        <w:t xml:space="preserve"> if </w:t>
      </w:r>
      <w:r w:rsidR="00BE7033" w:rsidRPr="0090609B">
        <w:rPr>
          <w:color w:val="161B4E"/>
        </w:rPr>
        <w:t>there</w:t>
      </w:r>
      <w:r w:rsidRPr="0090609B">
        <w:rPr>
          <w:color w:val="161B4E"/>
        </w:rPr>
        <w:t>’</w:t>
      </w:r>
      <w:r w:rsidR="00BE7033" w:rsidRPr="0090609B">
        <w:rPr>
          <w:color w:val="161B4E"/>
        </w:rPr>
        <w:t>s</w:t>
      </w:r>
      <w:r w:rsidR="00272C85" w:rsidRPr="0090609B">
        <w:rPr>
          <w:color w:val="161B4E"/>
        </w:rPr>
        <w:t xml:space="preserve"> a fragile roof and they</w:t>
      </w:r>
      <w:r w:rsidRPr="0090609B">
        <w:rPr>
          <w:color w:val="161B4E"/>
        </w:rPr>
        <w:t>’</w:t>
      </w:r>
      <w:r w:rsidR="00272C85" w:rsidRPr="0090609B">
        <w:rPr>
          <w:color w:val="161B4E"/>
        </w:rPr>
        <w:t>re going onto it</w:t>
      </w:r>
      <w:r w:rsidRPr="0090609B">
        <w:rPr>
          <w:color w:val="161B4E"/>
        </w:rPr>
        <w:t xml:space="preserve">, </w:t>
      </w:r>
      <w:r w:rsidR="00272C85" w:rsidRPr="0090609B">
        <w:rPr>
          <w:color w:val="161B4E"/>
        </w:rPr>
        <w:t>you need to tell them</w:t>
      </w:r>
      <w:r w:rsidRPr="0090609B">
        <w:rPr>
          <w:color w:val="161B4E"/>
        </w:rPr>
        <w:t>.</w:t>
      </w:r>
      <w:r w:rsidR="00272C85" w:rsidRPr="0090609B">
        <w:rPr>
          <w:color w:val="161B4E"/>
        </w:rPr>
        <w:t xml:space="preserve"> </w:t>
      </w:r>
      <w:r w:rsidRPr="0090609B">
        <w:rPr>
          <w:color w:val="161B4E"/>
        </w:rPr>
        <w:t>Or, if</w:t>
      </w:r>
      <w:r w:rsidR="00272C85" w:rsidRPr="0090609B">
        <w:rPr>
          <w:color w:val="161B4E"/>
        </w:rPr>
        <w:t xml:space="preserve"> you know that there</w:t>
      </w:r>
      <w:r w:rsidRPr="0090609B">
        <w:rPr>
          <w:color w:val="161B4E"/>
        </w:rPr>
        <w:t>’</w:t>
      </w:r>
      <w:r w:rsidR="00272C85" w:rsidRPr="0090609B">
        <w:rPr>
          <w:color w:val="161B4E"/>
        </w:rPr>
        <w:t>s</w:t>
      </w:r>
      <w:r w:rsidR="00FB4D86" w:rsidRPr="0090609B">
        <w:rPr>
          <w:color w:val="161B4E"/>
        </w:rPr>
        <w:t xml:space="preserve"> </w:t>
      </w:r>
      <w:r w:rsidRPr="0090609B">
        <w:rPr>
          <w:color w:val="161B4E"/>
        </w:rPr>
        <w:t>as</w:t>
      </w:r>
      <w:r w:rsidR="00FB4D86" w:rsidRPr="0090609B">
        <w:rPr>
          <w:color w:val="161B4E"/>
        </w:rPr>
        <w:t>bestos</w:t>
      </w:r>
      <w:r w:rsidRPr="0090609B">
        <w:rPr>
          <w:color w:val="161B4E"/>
        </w:rPr>
        <w:t>,</w:t>
      </w:r>
      <w:r w:rsidR="00B17B5D" w:rsidRPr="0090609B">
        <w:rPr>
          <w:color w:val="161B4E"/>
        </w:rPr>
        <w:t xml:space="preserve"> you need to say. </w:t>
      </w:r>
    </w:p>
    <w:p w14:paraId="342B8C91" w14:textId="05DC8EB3" w:rsidR="00B17B5D" w:rsidRPr="0091380D" w:rsidRDefault="00B17B5D" w:rsidP="00C826C2">
      <w:pPr>
        <w:pStyle w:val="NormalPropoertyA-Z"/>
        <w:rPr>
          <w:color w:val="161B4E"/>
          <w:spacing w:val="-4"/>
        </w:rPr>
      </w:pPr>
      <w:r w:rsidRPr="0091380D">
        <w:rPr>
          <w:color w:val="161B4E"/>
          <w:spacing w:val="-4"/>
        </w:rPr>
        <w:lastRenderedPageBreak/>
        <w:t>One way of checking</w:t>
      </w:r>
      <w:r w:rsidR="002743F5" w:rsidRPr="0091380D">
        <w:rPr>
          <w:color w:val="161B4E"/>
          <w:spacing w:val="-4"/>
        </w:rPr>
        <w:t xml:space="preserve"> a contractor’s</w:t>
      </w:r>
      <w:r w:rsidRPr="0091380D">
        <w:rPr>
          <w:color w:val="161B4E"/>
          <w:spacing w:val="-4"/>
        </w:rPr>
        <w:t xml:space="preserve"> competence is for the contractor to complete a </w:t>
      </w:r>
      <w:hyperlink r:id="rId96" w:history="1">
        <w:r w:rsidR="00374DAE" w:rsidRPr="00E87F26">
          <w:rPr>
            <w:rStyle w:val="Hyperlink"/>
            <w:bCs/>
          </w:rPr>
          <w:t>competency assessment</w:t>
        </w:r>
      </w:hyperlink>
      <w:r w:rsidR="002743F5" w:rsidRPr="0091380D">
        <w:rPr>
          <w:color w:val="161B4E"/>
          <w:spacing w:val="-4"/>
        </w:rPr>
        <w:t xml:space="preserve">. This will give you </w:t>
      </w:r>
      <w:r w:rsidR="00711961" w:rsidRPr="0091380D">
        <w:rPr>
          <w:color w:val="161B4E"/>
          <w:spacing w:val="-4"/>
        </w:rPr>
        <w:t xml:space="preserve">information to help you decide if </w:t>
      </w:r>
      <w:r w:rsidR="002743F5" w:rsidRPr="0091380D">
        <w:rPr>
          <w:color w:val="161B4E"/>
          <w:spacing w:val="-4"/>
        </w:rPr>
        <w:t>they should</w:t>
      </w:r>
      <w:r w:rsidR="007D7E6D" w:rsidRPr="0091380D">
        <w:rPr>
          <w:color w:val="161B4E"/>
          <w:spacing w:val="-4"/>
        </w:rPr>
        <w:t xml:space="preserve"> work on your property</w:t>
      </w:r>
      <w:r w:rsidR="000F2AB2" w:rsidRPr="0091380D">
        <w:rPr>
          <w:color w:val="161B4E"/>
          <w:spacing w:val="-4"/>
        </w:rPr>
        <w:t xml:space="preserve">. </w:t>
      </w:r>
      <w:r w:rsidR="00C42AFF" w:rsidRPr="0091380D">
        <w:rPr>
          <w:color w:val="161B4E"/>
          <w:spacing w:val="-4"/>
        </w:rPr>
        <w:t xml:space="preserve">Competent contractors should be happy to </w:t>
      </w:r>
      <w:r w:rsidR="000F2AB2" w:rsidRPr="0091380D">
        <w:rPr>
          <w:color w:val="161B4E"/>
          <w:spacing w:val="-4"/>
        </w:rPr>
        <w:t xml:space="preserve">do </w:t>
      </w:r>
      <w:r w:rsidR="00C42AFF" w:rsidRPr="0091380D">
        <w:rPr>
          <w:color w:val="161B4E"/>
          <w:spacing w:val="-4"/>
        </w:rPr>
        <w:t>this</w:t>
      </w:r>
      <w:r w:rsidR="00082EB2" w:rsidRPr="0091380D">
        <w:rPr>
          <w:color w:val="161B4E"/>
          <w:spacing w:val="-4"/>
        </w:rPr>
        <w:t xml:space="preserve">. </w:t>
      </w:r>
    </w:p>
    <w:p w14:paraId="6FA9F644" w14:textId="384B4982" w:rsidR="00510E86" w:rsidRDefault="00E95DC1" w:rsidP="00C826C2">
      <w:pPr>
        <w:pStyle w:val="NormalPropoertyA-Z"/>
        <w:rPr>
          <w:color w:val="161B4E"/>
        </w:rPr>
      </w:pPr>
      <w:hyperlink r:id="rId97" w:history="1">
        <w:r w:rsidR="000F2AB2" w:rsidRPr="0091530B">
          <w:rPr>
            <w:rStyle w:val="Hyperlink"/>
          </w:rPr>
          <w:t xml:space="preserve">A </w:t>
        </w:r>
        <w:r w:rsidR="00374DAE" w:rsidRPr="0091530B">
          <w:rPr>
            <w:rStyle w:val="Hyperlink"/>
            <w:bCs/>
          </w:rPr>
          <w:t>signing-in and permits to work system</w:t>
        </w:r>
      </w:hyperlink>
      <w:r w:rsidR="00374DAE">
        <w:rPr>
          <w:bCs/>
          <w:color w:val="0070C0"/>
        </w:rPr>
        <w:t xml:space="preserve"> </w:t>
      </w:r>
      <w:r w:rsidR="000F2AB2" w:rsidRPr="0090609B">
        <w:rPr>
          <w:color w:val="161B4E"/>
        </w:rPr>
        <w:t>is a</w:t>
      </w:r>
      <w:r w:rsidR="006B241A" w:rsidRPr="0090609B">
        <w:rPr>
          <w:color w:val="161B4E"/>
        </w:rPr>
        <w:t xml:space="preserve"> good way </w:t>
      </w:r>
      <w:r w:rsidR="000F2AB2" w:rsidRPr="0090609B">
        <w:rPr>
          <w:color w:val="161B4E"/>
        </w:rPr>
        <w:t xml:space="preserve">to make sure contractors </w:t>
      </w:r>
      <w:r w:rsidR="006B241A" w:rsidRPr="0090609B">
        <w:rPr>
          <w:color w:val="161B4E"/>
        </w:rPr>
        <w:t xml:space="preserve">get the information they need to work safely and have </w:t>
      </w:r>
      <w:r w:rsidR="008724E8" w:rsidRPr="0090609B">
        <w:rPr>
          <w:color w:val="161B4E"/>
        </w:rPr>
        <w:t>thought through any significant safety issues relating to your premises and</w:t>
      </w:r>
      <w:r w:rsidR="00FB4D86" w:rsidRPr="0090609B">
        <w:rPr>
          <w:color w:val="161B4E"/>
        </w:rPr>
        <w:t xml:space="preserve"> </w:t>
      </w:r>
      <w:r w:rsidR="000F2AB2" w:rsidRPr="0090609B">
        <w:rPr>
          <w:color w:val="161B4E"/>
        </w:rPr>
        <w:t xml:space="preserve">the </w:t>
      </w:r>
      <w:r w:rsidR="008724E8" w:rsidRPr="0090609B">
        <w:rPr>
          <w:color w:val="161B4E"/>
        </w:rPr>
        <w:t>work they</w:t>
      </w:r>
      <w:r w:rsidR="000F2AB2" w:rsidRPr="0090609B">
        <w:rPr>
          <w:color w:val="161B4E"/>
        </w:rPr>
        <w:t>’re doing.</w:t>
      </w:r>
    </w:p>
    <w:p w14:paraId="66F61182" w14:textId="4658ED71" w:rsidR="00E95DC1" w:rsidRPr="00E95DC1" w:rsidRDefault="00E95DC1" w:rsidP="00E95DC1">
      <w:pPr>
        <w:rPr>
          <w:rFonts w:eastAsia="Times New Roman" w:cs="Times New Roman"/>
        </w:rPr>
      </w:pPr>
      <w:hyperlink r:id="rId98" w:history="1">
        <w:r w:rsidRPr="00E95DC1">
          <w:rPr>
            <w:rStyle w:val="Hyperlink"/>
            <w:rFonts w:eastAsia="Times New Roman" w:cs="Times New Roman"/>
          </w:rPr>
          <w:t>Contractor signing in for</w:t>
        </w:r>
        <w:r>
          <w:rPr>
            <w:rStyle w:val="Hyperlink"/>
            <w:rFonts w:eastAsia="Times New Roman" w:cs="Times New Roman"/>
          </w:rPr>
          <w:t>m (Green)</w:t>
        </w:r>
      </w:hyperlink>
    </w:p>
    <w:p w14:paraId="59A012F3" w14:textId="46205CDA" w:rsidR="00E95DC1" w:rsidRPr="00E95DC1" w:rsidRDefault="00E95DC1" w:rsidP="00E95DC1">
      <w:pPr>
        <w:rPr>
          <w:rFonts w:eastAsia="Times New Roman" w:cs="Times New Roman"/>
        </w:rPr>
      </w:pPr>
      <w:hyperlink r:id="rId99" w:history="1">
        <w:r w:rsidRPr="00E95DC1">
          <w:rPr>
            <w:rStyle w:val="Hyperlink"/>
            <w:rFonts w:eastAsia="Times New Roman" w:cs="Times New Roman"/>
          </w:rPr>
          <w:t>Contractor signing in form (Amber)</w:t>
        </w:r>
      </w:hyperlink>
      <w:r w:rsidRPr="00E95DC1">
        <w:rPr>
          <w:rFonts w:eastAsia="Times New Roman" w:cs="Times New Roman"/>
          <w:color w:val="000000"/>
        </w:rPr>
        <w:t xml:space="preserve"> </w:t>
      </w:r>
    </w:p>
    <w:p w14:paraId="0C804DF8" w14:textId="77777777" w:rsidR="00E95DC1" w:rsidRDefault="00E95DC1" w:rsidP="00C826C2">
      <w:pPr>
        <w:pStyle w:val="NormalPropoertyA-Z"/>
        <w:rPr>
          <w:rFonts w:cs="Times New Roman"/>
          <w:color w:val="000000"/>
        </w:rPr>
      </w:pPr>
      <w:hyperlink r:id="rId100" w:history="1">
        <w:r w:rsidRPr="00E95DC1">
          <w:rPr>
            <w:rStyle w:val="Hyperlink"/>
            <w:rFonts w:cs="Times New Roman"/>
          </w:rPr>
          <w:t>Contractor signing in form (Red)</w:t>
        </w:r>
      </w:hyperlink>
    </w:p>
    <w:p w14:paraId="6CB1E4E9" w14:textId="313BE0E9" w:rsidR="009C292D" w:rsidRPr="0090609B" w:rsidRDefault="000F2AB2" w:rsidP="00C826C2">
      <w:pPr>
        <w:pStyle w:val="NormalPropoertyA-Z"/>
        <w:rPr>
          <w:color w:val="161B4E"/>
        </w:rPr>
      </w:pPr>
      <w:bookmarkStart w:id="73" w:name="_GoBack"/>
      <w:bookmarkEnd w:id="73"/>
      <w:r w:rsidRPr="0090609B">
        <w:rPr>
          <w:color w:val="161B4E"/>
        </w:rPr>
        <w:t xml:space="preserve">The </w:t>
      </w:r>
      <w:r w:rsidR="005B56E4" w:rsidRPr="0090609B">
        <w:rPr>
          <w:color w:val="161B4E"/>
        </w:rPr>
        <w:t xml:space="preserve">contractor should </w:t>
      </w:r>
      <w:r w:rsidRPr="0090609B">
        <w:rPr>
          <w:color w:val="161B4E"/>
        </w:rPr>
        <w:t>give you a</w:t>
      </w:r>
      <w:r w:rsidR="005B56E4" w:rsidRPr="0090609B">
        <w:rPr>
          <w:color w:val="161B4E"/>
        </w:rPr>
        <w:t xml:space="preserve"> risk assessment and method statement </w:t>
      </w:r>
      <w:r w:rsidR="00BE7033" w:rsidRPr="0090609B">
        <w:rPr>
          <w:color w:val="161B4E"/>
        </w:rPr>
        <w:t>(</w:t>
      </w:r>
      <w:r w:rsidR="00A35FD7" w:rsidRPr="0090609B">
        <w:rPr>
          <w:color w:val="161B4E"/>
        </w:rPr>
        <w:t>RAMS)</w:t>
      </w:r>
      <w:r w:rsidR="005B56E4" w:rsidRPr="0090609B">
        <w:rPr>
          <w:color w:val="161B4E"/>
        </w:rPr>
        <w:t xml:space="preserve"> for the work they</w:t>
      </w:r>
      <w:r w:rsidRPr="0090609B">
        <w:rPr>
          <w:color w:val="161B4E"/>
        </w:rPr>
        <w:t>’re doing. Y</w:t>
      </w:r>
      <w:r w:rsidR="005B56E4" w:rsidRPr="0090609B">
        <w:rPr>
          <w:color w:val="161B4E"/>
        </w:rPr>
        <w:t>ou should check th</w:t>
      </w:r>
      <w:r w:rsidRPr="0090609B">
        <w:rPr>
          <w:color w:val="161B4E"/>
        </w:rPr>
        <w:t>is</w:t>
      </w:r>
      <w:r w:rsidR="005B56E4" w:rsidRPr="0090609B">
        <w:rPr>
          <w:color w:val="161B4E"/>
        </w:rPr>
        <w:t xml:space="preserve"> before they start wor</w:t>
      </w:r>
      <w:r w:rsidRPr="0090609B">
        <w:rPr>
          <w:color w:val="161B4E"/>
        </w:rPr>
        <w:t>k</w:t>
      </w:r>
      <w:r w:rsidR="00EE14A0" w:rsidRPr="0090609B">
        <w:rPr>
          <w:color w:val="161B4E"/>
        </w:rPr>
        <w:t>.</w:t>
      </w:r>
      <w:r w:rsidR="00EB5784">
        <w:rPr>
          <w:color w:val="161B4E"/>
        </w:rPr>
        <w:br/>
      </w:r>
    </w:p>
    <w:p w14:paraId="1CAA98C4" w14:textId="581C88D2" w:rsidR="00EE14A0" w:rsidRPr="0090609B" w:rsidRDefault="00EE14A0" w:rsidP="00C826C2">
      <w:pPr>
        <w:pStyle w:val="CrossheadingPropertyA-Z"/>
        <w:rPr>
          <w:shd w:val="clear" w:color="auto" w:fill="FFFFFF"/>
        </w:rPr>
      </w:pPr>
      <w:bookmarkStart w:id="74" w:name="_Hlk141178891"/>
      <w:r w:rsidRPr="0090609B">
        <w:rPr>
          <w:shd w:val="clear" w:color="auto" w:fill="FFFFFF"/>
        </w:rPr>
        <w:t xml:space="preserve">Checking a risk assessment </w:t>
      </w:r>
      <w:r w:rsidR="000F2AB2" w:rsidRPr="0090609B">
        <w:rPr>
          <w:shd w:val="clear" w:color="auto" w:fill="FFFFFF"/>
        </w:rPr>
        <w:t>and</w:t>
      </w:r>
      <w:r w:rsidRPr="0090609B">
        <w:rPr>
          <w:shd w:val="clear" w:color="auto" w:fill="FFFFFF"/>
        </w:rPr>
        <w:t xml:space="preserve"> method statement (RAMS) </w:t>
      </w:r>
    </w:p>
    <w:bookmarkEnd w:id="74"/>
    <w:p w14:paraId="61F9CD86" w14:textId="77777777" w:rsidR="000F2AB2" w:rsidRPr="0090609B" w:rsidRDefault="000F2AB2" w:rsidP="00C826C2">
      <w:pPr>
        <w:pStyle w:val="NormalPropoertyA-Z"/>
        <w:rPr>
          <w:color w:val="161B4E"/>
          <w:shd w:val="clear" w:color="auto" w:fill="FFFFFF"/>
        </w:rPr>
      </w:pPr>
      <w:r w:rsidRPr="0090609B">
        <w:rPr>
          <w:color w:val="161B4E"/>
          <w:shd w:val="clear" w:color="auto" w:fill="FFFFFF"/>
        </w:rPr>
        <w:t xml:space="preserve">A risk assessment and method statement (RAMS) describes in a logical sequence exactly how a contractor will complete work using safe practices and without risks to health. </w:t>
      </w:r>
    </w:p>
    <w:p w14:paraId="474E71EF" w14:textId="77777777" w:rsidR="000F2AB2" w:rsidRPr="0090609B" w:rsidRDefault="000F2AB2" w:rsidP="00C826C2">
      <w:pPr>
        <w:pStyle w:val="NormalPropoertyA-Z"/>
        <w:rPr>
          <w:color w:val="161B4E"/>
          <w:shd w:val="clear" w:color="auto" w:fill="FFFFFF"/>
        </w:rPr>
      </w:pPr>
      <w:r w:rsidRPr="0090609B">
        <w:rPr>
          <w:color w:val="161B4E"/>
          <w:shd w:val="clear" w:color="auto" w:fill="FFFFFF"/>
        </w:rPr>
        <w:t>It should include all the risks identified and the measures needed to control them.</w:t>
      </w:r>
    </w:p>
    <w:p w14:paraId="2775B904" w14:textId="77777777" w:rsidR="000F2AB2" w:rsidRDefault="000F2AB2" w:rsidP="00C826C2">
      <w:pPr>
        <w:pStyle w:val="NormalPropoertyA-Z"/>
        <w:rPr>
          <w:color w:val="161B4E"/>
          <w:shd w:val="clear" w:color="auto" w:fill="FFFFFF"/>
        </w:rPr>
      </w:pPr>
      <w:r w:rsidRPr="0090609B">
        <w:rPr>
          <w:color w:val="161B4E"/>
          <w:shd w:val="clear" w:color="auto" w:fill="FFFFFF"/>
        </w:rPr>
        <w:t xml:space="preserve">You’re not expected to be an expert in electrical safety or any other aspects of construction safety, but there are some basic things you should check: </w:t>
      </w:r>
    </w:p>
    <w:p w14:paraId="6A478419" w14:textId="77777777" w:rsidR="000F2AB2" w:rsidRPr="0091380D" w:rsidRDefault="000F2AB2" w:rsidP="00C826C2">
      <w:pPr>
        <w:pStyle w:val="ListparagraphPropertyA-Z"/>
      </w:pPr>
      <w:r w:rsidRPr="0091380D">
        <w:t xml:space="preserve">Is the RAMS written for your premises/job? Often contractors use standard templates, which isn’t a problem as long as the details are correct. For example, has the RAMS got the right name and address? Are details like where the contractor is accessing the building correct? </w:t>
      </w:r>
    </w:p>
    <w:p w14:paraId="27724592" w14:textId="77777777" w:rsidR="000F2AB2" w:rsidRPr="0090609B" w:rsidRDefault="000F2AB2" w:rsidP="00C826C2">
      <w:pPr>
        <w:pStyle w:val="ListparagraphPropertyA-Z"/>
        <w:rPr>
          <w:color w:val="161B4E"/>
          <w:shd w:val="clear" w:color="auto" w:fill="FFFFFF"/>
        </w:rPr>
      </w:pPr>
      <w:r w:rsidRPr="0090609B">
        <w:rPr>
          <w:color w:val="161B4E"/>
          <w:shd w:val="clear" w:color="auto" w:fill="FFFFFF"/>
        </w:rPr>
        <w:t xml:space="preserve">If the RAMS is dated, is the date appropriate? </w:t>
      </w:r>
    </w:p>
    <w:p w14:paraId="6EF489B3" w14:textId="77777777" w:rsidR="000F2AB2" w:rsidRPr="0090609B" w:rsidRDefault="000F2AB2" w:rsidP="00C826C2">
      <w:pPr>
        <w:pStyle w:val="ListparagraphPropertyA-Z"/>
        <w:rPr>
          <w:color w:val="161B4E"/>
          <w:shd w:val="clear" w:color="auto" w:fill="FFFFFF"/>
        </w:rPr>
      </w:pPr>
      <w:r w:rsidRPr="0090609B">
        <w:rPr>
          <w:color w:val="161B4E"/>
          <w:shd w:val="clear" w:color="auto" w:fill="FFFFFF"/>
        </w:rPr>
        <w:t xml:space="preserve">Does the RAMS reflect all the work the contractor is undertaking? For example, if it just talks about electrics </w:t>
      </w:r>
      <w:r w:rsidRPr="0090609B">
        <w:rPr>
          <w:color w:val="161B4E"/>
          <w:shd w:val="clear" w:color="auto" w:fill="FFFFFF"/>
        </w:rPr>
        <w:lastRenderedPageBreak/>
        <w:t>but they’re also doing plumbing then this needs to be included.</w:t>
      </w:r>
    </w:p>
    <w:p w14:paraId="405FDD0B" w14:textId="77777777" w:rsidR="000F2AB2" w:rsidRPr="0090609B" w:rsidRDefault="000F2AB2" w:rsidP="00C826C2">
      <w:pPr>
        <w:pStyle w:val="ListparagraphPropertyA-Z"/>
        <w:rPr>
          <w:color w:val="161B4E"/>
          <w:shd w:val="clear" w:color="auto" w:fill="FFFFFF"/>
        </w:rPr>
      </w:pPr>
      <w:r w:rsidRPr="0090609B">
        <w:rPr>
          <w:color w:val="161B4E"/>
          <w:shd w:val="clear" w:color="auto" w:fill="FFFFFF"/>
        </w:rPr>
        <w:t>Does the RAMS consider the presence of asbestos?</w:t>
      </w:r>
    </w:p>
    <w:p w14:paraId="492EBD22" w14:textId="77777777" w:rsidR="000F2AB2" w:rsidRPr="0090609B" w:rsidRDefault="000F2AB2" w:rsidP="00C826C2">
      <w:pPr>
        <w:pStyle w:val="ListparagraphPropertyA-Z"/>
        <w:rPr>
          <w:color w:val="161B4E"/>
          <w:shd w:val="clear" w:color="auto" w:fill="FFFFFF"/>
        </w:rPr>
      </w:pPr>
      <w:r w:rsidRPr="0090609B">
        <w:rPr>
          <w:color w:val="161B4E"/>
          <w:shd w:val="clear" w:color="auto" w:fill="FFFFFF"/>
        </w:rPr>
        <w:t>Has the contractor completed the permit to work as appropriate for hot work, work at height, electrical work and lone working? For example, if they need to do electrical work and disconnect the power (they shouldn’t be live working), have they explained how they’ll prevent it being turned on while they’re working? What risk will there be to others in the building if they can’t see because there are no lights? The contractor should address all this fully in the RAMS.</w:t>
      </w:r>
    </w:p>
    <w:p w14:paraId="2B521DDC" w14:textId="5C14CB47" w:rsidR="000F2AB2" w:rsidRPr="0090609B" w:rsidRDefault="000F2AB2" w:rsidP="00C826C2">
      <w:pPr>
        <w:pStyle w:val="ListparagraphPropertyA-Z"/>
        <w:rPr>
          <w:color w:val="161B4E"/>
          <w:shd w:val="clear" w:color="auto" w:fill="FFFFFF"/>
        </w:rPr>
      </w:pPr>
      <w:r w:rsidRPr="0090609B">
        <w:rPr>
          <w:color w:val="161B4E"/>
          <w:shd w:val="clear" w:color="auto" w:fill="FFFFFF"/>
        </w:rPr>
        <w:t>Is there any other aspect of the work that could impact the operation of the building? Has the contractor covered this in the RAMS? For example, where are they storing material? Are fire exits being kept clear? Will dust created be controlled so it doesn’t cause a slip hazard or other issues?</w:t>
      </w:r>
    </w:p>
    <w:p w14:paraId="7A0729AE" w14:textId="133761FB" w:rsidR="00EB5784" w:rsidRDefault="000F2AB2" w:rsidP="00C826C2">
      <w:pPr>
        <w:pStyle w:val="NormalPropoertyA-Z"/>
        <w:rPr>
          <w:color w:val="161B4E"/>
          <w:shd w:val="clear" w:color="auto" w:fill="FFFFFF"/>
        </w:rPr>
      </w:pPr>
      <w:r w:rsidRPr="0090609B">
        <w:rPr>
          <w:color w:val="161B4E"/>
          <w:shd w:val="clear" w:color="auto" w:fill="FFFFFF"/>
        </w:rPr>
        <w:t>Health and safety is common sense, so if any aspect of the RAMS doesn’t make sense, discuss it with the contractor.</w:t>
      </w:r>
      <w:r w:rsidR="009D6BAE">
        <w:rPr>
          <w:color w:val="161B4E"/>
          <w:shd w:val="clear" w:color="auto" w:fill="FFFFFF"/>
        </w:rPr>
        <w:br/>
      </w:r>
    </w:p>
    <w:p w14:paraId="189F5CF9" w14:textId="20CA9DAA" w:rsidR="0091380D" w:rsidRDefault="0091380D" w:rsidP="00C826C2">
      <w:pPr>
        <w:pStyle w:val="CrossheadingPropertyA-Z"/>
        <w:rPr>
          <w:shd w:val="clear" w:color="auto" w:fill="FFFFFF"/>
        </w:rPr>
      </w:pPr>
      <w:r>
        <w:rPr>
          <w:shd w:val="clear" w:color="auto" w:fill="FFFFFF"/>
        </w:rPr>
        <w:t xml:space="preserve">Checking insurance </w:t>
      </w:r>
      <w:r>
        <w:rPr>
          <w:shd w:val="clear" w:color="auto" w:fill="FFFFFF"/>
        </w:rPr>
        <w:br/>
        <w:t>documentation</w:t>
      </w:r>
    </w:p>
    <w:p w14:paraId="087A19C4" w14:textId="24E99797" w:rsidR="0091380D" w:rsidRDefault="0091380D" w:rsidP="00C826C2">
      <w:pPr>
        <w:pStyle w:val="NormalPropoertyA-Z"/>
        <w:rPr>
          <w:color w:val="161B4E"/>
          <w:shd w:val="clear" w:color="auto" w:fill="FFFFFF"/>
        </w:rPr>
      </w:pPr>
      <w:r>
        <w:rPr>
          <w:color w:val="161B4E"/>
          <w:shd w:val="clear" w:color="auto" w:fill="FFFFFF"/>
        </w:rPr>
        <w:t>It’s important to check the contractor’s insurance:</w:t>
      </w:r>
    </w:p>
    <w:p w14:paraId="1CBE2F68" w14:textId="2554A08F" w:rsidR="0091380D" w:rsidRDefault="0091380D" w:rsidP="00C826C2">
      <w:pPr>
        <w:pStyle w:val="ListparagraphPropertyA-Z"/>
        <w:rPr>
          <w:shd w:val="clear" w:color="auto" w:fill="FFFFFF"/>
        </w:rPr>
      </w:pPr>
      <w:r>
        <w:rPr>
          <w:shd w:val="clear" w:color="auto" w:fill="FFFFFF"/>
        </w:rPr>
        <w:t>Is in-date</w:t>
      </w:r>
    </w:p>
    <w:p w14:paraId="3AA05F66" w14:textId="30A2664C" w:rsidR="0091380D" w:rsidRDefault="0091380D" w:rsidP="00C826C2">
      <w:pPr>
        <w:pStyle w:val="ListparagraphPropertyA-Z"/>
        <w:rPr>
          <w:shd w:val="clear" w:color="auto" w:fill="FFFFFF"/>
        </w:rPr>
      </w:pPr>
      <w:r>
        <w:rPr>
          <w:shd w:val="clear" w:color="auto" w:fill="FFFFFF"/>
        </w:rPr>
        <w:t>Has been issued for the company you’re contracting. Companies can change names and if they’re trading under a different name to the name insured you wouldn’t be covered</w:t>
      </w:r>
    </w:p>
    <w:p w14:paraId="5549B58C" w14:textId="7C7FB45C" w:rsidR="0091380D" w:rsidRDefault="0091380D" w:rsidP="00C826C2">
      <w:pPr>
        <w:pStyle w:val="ListparagraphPropertyA-Z"/>
        <w:rPr>
          <w:shd w:val="clear" w:color="auto" w:fill="FFFFFF"/>
        </w:rPr>
      </w:pPr>
      <w:r>
        <w:rPr>
          <w:shd w:val="clear" w:color="auto" w:fill="FFFFFF"/>
        </w:rPr>
        <w:t>Covers (does not exclude) the work they’re undertaking for you</w:t>
      </w:r>
    </w:p>
    <w:p w14:paraId="5D6B67F3" w14:textId="4A371A84" w:rsidR="0091380D" w:rsidRDefault="0091380D" w:rsidP="00C826C2">
      <w:pPr>
        <w:pStyle w:val="ListparagraphPropertyA-Z"/>
        <w:rPr>
          <w:shd w:val="clear" w:color="auto" w:fill="FFFFFF"/>
        </w:rPr>
      </w:pPr>
      <w:r>
        <w:rPr>
          <w:shd w:val="clear" w:color="auto" w:fill="FFFFFF"/>
        </w:rPr>
        <w:t>Provides and adequate level of cover</w:t>
      </w:r>
    </w:p>
    <w:p w14:paraId="18090EC7" w14:textId="613B4168" w:rsidR="00EB5784" w:rsidRPr="0090609B" w:rsidRDefault="00EB5784" w:rsidP="00C826C2">
      <w:pPr>
        <w:pStyle w:val="ListparagraphPropertyA-Z"/>
        <w:numPr>
          <w:ilvl w:val="0"/>
          <w:numId w:val="0"/>
        </w:numPr>
        <w:rPr>
          <w:color w:val="161B4E"/>
          <w:shd w:val="clear" w:color="auto" w:fill="FFFFFF"/>
        </w:rPr>
      </w:pPr>
    </w:p>
    <w:p w14:paraId="7FD6E108" w14:textId="77777777" w:rsidR="00EB5784" w:rsidRPr="0090609B" w:rsidRDefault="00EB5784" w:rsidP="00C826C2">
      <w:pPr>
        <w:pStyle w:val="NormalPropoertyA-Z"/>
        <w:rPr>
          <w:color w:val="161B4E"/>
          <w:shd w:val="clear" w:color="auto" w:fill="FFFFFF"/>
        </w:rPr>
      </w:pPr>
    </w:p>
    <w:p w14:paraId="36394EDF" w14:textId="77777777" w:rsidR="0090609B" w:rsidRPr="0090609B" w:rsidRDefault="0090609B" w:rsidP="00C826C2">
      <w:pPr>
        <w:rPr>
          <w:rFonts w:ascii="Poppins" w:hAnsi="Poppins" w:cs="Poppins"/>
          <w:sz w:val="24"/>
          <w:szCs w:val="24"/>
          <w:shd w:val="clear" w:color="auto" w:fill="FFFFFF"/>
        </w:rPr>
        <w:sectPr w:rsidR="0090609B" w:rsidRPr="0090609B" w:rsidSect="00EB5784">
          <w:type w:val="continuous"/>
          <w:pgSz w:w="11906" w:h="16838"/>
          <w:pgMar w:top="720" w:right="720" w:bottom="720" w:left="720" w:header="708" w:footer="708" w:gutter="0"/>
          <w:cols w:num="2" w:space="720"/>
          <w:docGrid w:linePitch="360"/>
        </w:sectPr>
      </w:pPr>
    </w:p>
    <w:p w14:paraId="64EE932B" w14:textId="77777777" w:rsidR="0083331C" w:rsidRPr="0090609B" w:rsidRDefault="0083331C" w:rsidP="00C826C2">
      <w:pPr>
        <w:rPr>
          <w:rFonts w:ascii="Poppins" w:eastAsia="Times New Roman" w:hAnsi="Poppins" w:cs="Poppins"/>
          <w:b/>
          <w:bCs/>
          <w:sz w:val="24"/>
          <w:szCs w:val="24"/>
          <w:lang w:eastAsia="en-GB"/>
        </w:rPr>
        <w:sectPr w:rsidR="0083331C" w:rsidRPr="0090609B" w:rsidSect="00EB5784">
          <w:type w:val="continuous"/>
          <w:pgSz w:w="11906" w:h="16838"/>
          <w:pgMar w:top="720" w:right="720" w:bottom="720" w:left="720" w:header="708" w:footer="708" w:gutter="0"/>
          <w:cols w:num="2" w:space="720"/>
          <w:docGrid w:linePitch="360"/>
        </w:sectPr>
      </w:pPr>
    </w:p>
    <w:p w14:paraId="26C5ED24" w14:textId="04D11A67" w:rsidR="00EE14A0" w:rsidRPr="0090609B" w:rsidRDefault="00EE14A0" w:rsidP="00C826C2">
      <w:pPr>
        <w:rPr>
          <w:rFonts w:ascii="Poppins" w:eastAsia="Times New Roman" w:hAnsi="Poppins" w:cs="Poppins"/>
          <w:b/>
          <w:bCs/>
          <w:sz w:val="24"/>
          <w:szCs w:val="24"/>
          <w:lang w:eastAsia="en-GB"/>
        </w:rPr>
      </w:pPr>
    </w:p>
    <w:p w14:paraId="076A524A" w14:textId="354A52A1" w:rsidR="00C611B0" w:rsidRPr="0090609B" w:rsidRDefault="00821E67" w:rsidP="00C826C2">
      <w:pPr>
        <w:pStyle w:val="Heading1"/>
        <w:rPr>
          <w:rFonts w:ascii="Calibri" w:hAnsi="Calibri" w:cs="Calibri"/>
          <w:sz w:val="20"/>
          <w:szCs w:val="20"/>
        </w:rPr>
      </w:pPr>
      <w:bookmarkStart w:id="75" w:name="_Toc23501603"/>
      <w:r w:rsidRPr="0090609B">
        <w:lastRenderedPageBreak/>
        <w:t>Max</w:t>
      </w:r>
      <w:r w:rsidR="000F2AB2" w:rsidRPr="0090609B">
        <w:t>imum</w:t>
      </w:r>
      <w:r w:rsidRPr="0090609B">
        <w:t xml:space="preserve"> occupancy capacity of a building</w:t>
      </w:r>
      <w:bookmarkEnd w:id="75"/>
    </w:p>
    <w:p w14:paraId="57791B7F" w14:textId="77777777" w:rsidR="0083331C" w:rsidRPr="0090609B" w:rsidRDefault="0083331C" w:rsidP="00C826C2">
      <w:pPr>
        <w:pStyle w:val="NormalPropoertyA-Z"/>
        <w:rPr>
          <w:color w:val="161B4E"/>
        </w:rPr>
        <w:sectPr w:rsidR="0083331C" w:rsidRPr="0090609B" w:rsidSect="00C41181">
          <w:type w:val="continuous"/>
          <w:pgSz w:w="11906" w:h="16838"/>
          <w:pgMar w:top="720" w:right="720" w:bottom="720" w:left="720" w:header="708" w:footer="708" w:gutter="0"/>
          <w:cols w:space="708"/>
          <w:docGrid w:linePitch="360"/>
        </w:sectPr>
      </w:pPr>
    </w:p>
    <w:p w14:paraId="21A88914" w14:textId="1EB316A9" w:rsidR="007B347F" w:rsidRPr="0091380D" w:rsidRDefault="00896FD2" w:rsidP="00C826C2">
      <w:pPr>
        <w:pStyle w:val="NormalPropoertyA-Z"/>
        <w:rPr>
          <w:color w:val="161B4E"/>
          <w:spacing w:val="4"/>
        </w:rPr>
      </w:pPr>
      <w:r w:rsidRPr="0091380D">
        <w:rPr>
          <w:color w:val="161B4E"/>
          <w:spacing w:val="4"/>
        </w:rPr>
        <w:lastRenderedPageBreak/>
        <w:t>A</w:t>
      </w:r>
      <w:r w:rsidR="00C611B0" w:rsidRPr="0091380D">
        <w:rPr>
          <w:color w:val="161B4E"/>
          <w:spacing w:val="4"/>
        </w:rPr>
        <w:t xml:space="preserve"> number of factors</w:t>
      </w:r>
      <w:r w:rsidRPr="0091380D">
        <w:rPr>
          <w:color w:val="161B4E"/>
          <w:spacing w:val="4"/>
        </w:rPr>
        <w:t xml:space="preserve"> </w:t>
      </w:r>
      <w:r w:rsidR="00C611B0" w:rsidRPr="0091380D">
        <w:rPr>
          <w:color w:val="161B4E"/>
          <w:spacing w:val="4"/>
        </w:rPr>
        <w:t xml:space="preserve">determine the maximum </w:t>
      </w:r>
      <w:r w:rsidR="00821E67" w:rsidRPr="0091380D">
        <w:rPr>
          <w:color w:val="161B4E"/>
          <w:spacing w:val="4"/>
        </w:rPr>
        <w:t xml:space="preserve">occupancy </w:t>
      </w:r>
      <w:r w:rsidR="00C611B0" w:rsidRPr="0091380D">
        <w:rPr>
          <w:color w:val="161B4E"/>
          <w:spacing w:val="4"/>
        </w:rPr>
        <w:t xml:space="preserve">capacity of a </w:t>
      </w:r>
      <w:r w:rsidR="00E97B2B" w:rsidRPr="0091380D">
        <w:rPr>
          <w:color w:val="161B4E"/>
          <w:spacing w:val="4"/>
        </w:rPr>
        <w:t>building</w:t>
      </w:r>
      <w:r w:rsidRPr="0091380D">
        <w:rPr>
          <w:color w:val="161B4E"/>
          <w:spacing w:val="4"/>
        </w:rPr>
        <w:t>. They include the maximum</w:t>
      </w:r>
      <w:r w:rsidR="009B6320" w:rsidRPr="0091380D">
        <w:rPr>
          <w:color w:val="161B4E"/>
          <w:spacing w:val="4"/>
        </w:rPr>
        <w:t xml:space="preserve"> number that could </w:t>
      </w:r>
      <w:r w:rsidR="001E488A" w:rsidRPr="0091380D">
        <w:rPr>
          <w:color w:val="161B4E"/>
          <w:spacing w:val="4"/>
        </w:rPr>
        <w:t>safely</w:t>
      </w:r>
      <w:r w:rsidR="009B6320" w:rsidRPr="0091380D">
        <w:rPr>
          <w:color w:val="161B4E"/>
          <w:spacing w:val="4"/>
        </w:rPr>
        <w:t xml:space="preserve"> evacuate in a reasonable time in an emergency</w:t>
      </w:r>
      <w:r w:rsidRPr="0091380D">
        <w:rPr>
          <w:color w:val="161B4E"/>
          <w:spacing w:val="4"/>
        </w:rPr>
        <w:t>, and</w:t>
      </w:r>
      <w:r w:rsidR="00E97B2B" w:rsidRPr="0091380D">
        <w:rPr>
          <w:color w:val="161B4E"/>
          <w:spacing w:val="4"/>
        </w:rPr>
        <w:t xml:space="preserve"> the maximum</w:t>
      </w:r>
      <w:r w:rsidR="002339BA" w:rsidRPr="0091380D">
        <w:rPr>
          <w:color w:val="161B4E"/>
          <w:spacing w:val="4"/>
        </w:rPr>
        <w:t xml:space="preserve"> number the building </w:t>
      </w:r>
      <w:r w:rsidRPr="0091380D">
        <w:rPr>
          <w:color w:val="161B4E"/>
          <w:spacing w:val="4"/>
        </w:rPr>
        <w:t xml:space="preserve">can reasonably hold, </w:t>
      </w:r>
      <w:r w:rsidR="002339BA" w:rsidRPr="0091380D">
        <w:rPr>
          <w:color w:val="161B4E"/>
          <w:spacing w:val="4"/>
        </w:rPr>
        <w:t xml:space="preserve">based on its size </w:t>
      </w:r>
      <w:r w:rsidR="007B347F" w:rsidRPr="0091380D">
        <w:rPr>
          <w:color w:val="161B4E"/>
          <w:spacing w:val="4"/>
        </w:rPr>
        <w:t>and use</w:t>
      </w:r>
      <w:r w:rsidRPr="0091380D">
        <w:rPr>
          <w:color w:val="161B4E"/>
          <w:spacing w:val="4"/>
        </w:rPr>
        <w:t xml:space="preserve">. You may also want to limit occupancy in a room based on number of chairs available. </w:t>
      </w:r>
    </w:p>
    <w:p w14:paraId="52897C33" w14:textId="78EC31AF" w:rsidR="00896FD2" w:rsidRPr="0090609B" w:rsidRDefault="00896FD2" w:rsidP="00C826C2">
      <w:pPr>
        <w:pStyle w:val="NormalPropoertyA-Z"/>
        <w:rPr>
          <w:color w:val="161B4E"/>
        </w:rPr>
      </w:pPr>
      <w:r w:rsidRPr="0090609B">
        <w:rPr>
          <w:color w:val="161B4E"/>
        </w:rPr>
        <w:t>You should cover maximum occupancy of your building in your</w:t>
      </w:r>
      <w:r w:rsidR="00C611B0" w:rsidRPr="0090609B">
        <w:rPr>
          <w:color w:val="161B4E"/>
        </w:rPr>
        <w:t xml:space="preserve"> fire risk assessment</w:t>
      </w:r>
      <w:r w:rsidR="001E488A" w:rsidRPr="0090609B">
        <w:rPr>
          <w:color w:val="161B4E"/>
        </w:rPr>
        <w:t>.</w:t>
      </w:r>
    </w:p>
    <w:p w14:paraId="47ADA4B9" w14:textId="183B079A" w:rsidR="00820A60" w:rsidRPr="0090609B" w:rsidRDefault="00C611B0" w:rsidP="00C826C2">
      <w:pPr>
        <w:pStyle w:val="NormalPropoertyA-Z"/>
        <w:rPr>
          <w:color w:val="161B4E"/>
        </w:rPr>
      </w:pPr>
      <w:r w:rsidRPr="0090609B">
        <w:rPr>
          <w:color w:val="161B4E"/>
        </w:rPr>
        <w:lastRenderedPageBreak/>
        <w:t xml:space="preserve">During </w:t>
      </w:r>
      <w:r w:rsidR="00896FD2" w:rsidRPr="0090609B">
        <w:rPr>
          <w:color w:val="161B4E"/>
        </w:rPr>
        <w:t xml:space="preserve">the </w:t>
      </w:r>
      <w:r w:rsidRPr="0090609B">
        <w:rPr>
          <w:color w:val="161B4E"/>
        </w:rPr>
        <w:t>Covid</w:t>
      </w:r>
      <w:r w:rsidR="00896FD2" w:rsidRPr="0090609B">
        <w:rPr>
          <w:color w:val="161B4E"/>
        </w:rPr>
        <w:t xml:space="preserve">-19 pandemic maximum occupancies often changed so people could safely distance. You may want to consider a contingency plan for similar future issues. </w:t>
      </w:r>
    </w:p>
    <w:p w14:paraId="0F161E15" w14:textId="2B9F70B2" w:rsidR="00C611B0" w:rsidRPr="0090609B" w:rsidRDefault="00820A60" w:rsidP="00C826C2">
      <w:pPr>
        <w:pStyle w:val="NormalPropoertyA-Z"/>
        <w:rPr>
          <w:color w:val="161B4E"/>
        </w:rPr>
      </w:pPr>
      <w:r w:rsidRPr="0090609B">
        <w:rPr>
          <w:color w:val="161B4E"/>
        </w:rPr>
        <w:t>Once you</w:t>
      </w:r>
      <w:r w:rsidR="00896FD2" w:rsidRPr="0090609B">
        <w:rPr>
          <w:color w:val="161B4E"/>
        </w:rPr>
        <w:t xml:space="preserve">’ve worked out your </w:t>
      </w:r>
      <w:r w:rsidRPr="0090609B">
        <w:rPr>
          <w:color w:val="161B4E"/>
        </w:rPr>
        <w:t>capacity</w:t>
      </w:r>
      <w:r w:rsidR="00896FD2" w:rsidRPr="0090609B">
        <w:rPr>
          <w:color w:val="161B4E"/>
        </w:rPr>
        <w:t>,</w:t>
      </w:r>
      <w:r w:rsidRPr="0090609B">
        <w:rPr>
          <w:color w:val="161B4E"/>
        </w:rPr>
        <w:t xml:space="preserve"> you need to take steps to </w:t>
      </w:r>
      <w:r w:rsidR="00896FD2" w:rsidRPr="0090609B">
        <w:rPr>
          <w:color w:val="161B4E"/>
        </w:rPr>
        <w:t xml:space="preserve">make </w:t>
      </w:r>
      <w:r w:rsidRPr="0090609B">
        <w:rPr>
          <w:color w:val="161B4E"/>
        </w:rPr>
        <w:t>sure</w:t>
      </w:r>
      <w:r w:rsidR="00896FD2" w:rsidRPr="0090609B">
        <w:rPr>
          <w:color w:val="161B4E"/>
        </w:rPr>
        <w:t xml:space="preserve"> building</w:t>
      </w:r>
      <w:r w:rsidRPr="0090609B">
        <w:rPr>
          <w:color w:val="161B4E"/>
        </w:rPr>
        <w:t xml:space="preserve"> </w:t>
      </w:r>
      <w:r w:rsidR="00896FD2" w:rsidRPr="0090609B">
        <w:rPr>
          <w:color w:val="161B4E"/>
        </w:rPr>
        <w:t xml:space="preserve">users never exceed it, </w:t>
      </w:r>
      <w:r w:rsidR="001C29EF" w:rsidRPr="0090609B">
        <w:rPr>
          <w:color w:val="161B4E"/>
        </w:rPr>
        <w:t xml:space="preserve">particularly </w:t>
      </w:r>
      <w:r w:rsidR="00896FD2" w:rsidRPr="0090609B">
        <w:rPr>
          <w:color w:val="161B4E"/>
        </w:rPr>
        <w:t>if a</w:t>
      </w:r>
      <w:r w:rsidR="001C29EF" w:rsidRPr="0090609B">
        <w:rPr>
          <w:color w:val="161B4E"/>
        </w:rPr>
        <w:t xml:space="preserve"> number of groups </w:t>
      </w:r>
      <w:r w:rsidR="00896FD2" w:rsidRPr="0090609B">
        <w:rPr>
          <w:color w:val="161B4E"/>
        </w:rPr>
        <w:t xml:space="preserve">are </w:t>
      </w:r>
      <w:r w:rsidR="001C29EF" w:rsidRPr="0090609B">
        <w:rPr>
          <w:color w:val="161B4E"/>
        </w:rPr>
        <w:t xml:space="preserve">using the building together. </w:t>
      </w:r>
    </w:p>
    <w:p w14:paraId="70E3EDF1" w14:textId="38A900F4" w:rsidR="0083331C" w:rsidRPr="0090609B" w:rsidRDefault="00896FD2" w:rsidP="00C826C2">
      <w:pPr>
        <w:shd w:val="clear" w:color="auto" w:fill="FFFFFF"/>
        <w:spacing w:after="0" w:line="240" w:lineRule="auto"/>
        <w:rPr>
          <w:rFonts w:ascii="Poppins" w:eastAsia="Times New Roman" w:hAnsi="Poppins" w:cs="Poppins"/>
          <w:sz w:val="24"/>
          <w:szCs w:val="24"/>
          <w:lang w:eastAsia="en-GB"/>
        </w:rPr>
        <w:sectPr w:rsidR="0083331C" w:rsidRPr="0090609B" w:rsidSect="0083331C">
          <w:type w:val="continuous"/>
          <w:pgSz w:w="11906" w:h="16838"/>
          <w:pgMar w:top="720" w:right="720" w:bottom="720" w:left="720" w:header="708" w:footer="708" w:gutter="0"/>
          <w:cols w:num="2" w:space="720"/>
          <w:docGrid w:linePitch="360"/>
        </w:sectPr>
      </w:pPr>
      <w:r w:rsidRPr="0090609B">
        <w:t xml:space="preserve">Find out more about </w:t>
      </w:r>
      <w:hyperlink r:id="rId101" w:history="1">
        <w:r w:rsidR="00374DAE" w:rsidRPr="00374DAE">
          <w:rPr>
            <w:rStyle w:val="Hyperlink"/>
          </w:rPr>
          <w:t>calculating maximum occupancy.</w:t>
        </w:r>
      </w:hyperlink>
    </w:p>
    <w:p w14:paraId="2D3002E2" w14:textId="5C20C9A0" w:rsidR="0083331C" w:rsidRPr="0090609B" w:rsidRDefault="0083331C" w:rsidP="00C826C2">
      <w:pPr>
        <w:shd w:val="clear" w:color="auto" w:fill="FFFFFF"/>
        <w:spacing w:after="0" w:line="240" w:lineRule="auto"/>
        <w:rPr>
          <w:rFonts w:ascii="Poppins" w:eastAsia="Times New Roman" w:hAnsi="Poppins" w:cs="Poppins"/>
          <w:sz w:val="24"/>
          <w:szCs w:val="24"/>
          <w:lang w:eastAsia="en-GB"/>
        </w:rPr>
      </w:pPr>
    </w:p>
    <w:p w14:paraId="6FF893FA" w14:textId="77777777" w:rsidR="00896724" w:rsidRPr="0090609B" w:rsidRDefault="00791CE4" w:rsidP="00C826C2">
      <w:pPr>
        <w:pStyle w:val="Heading1"/>
      </w:pPr>
      <w:bookmarkStart w:id="76" w:name="_Toc23501604"/>
      <w:r w:rsidRPr="0090609B">
        <w:t>Microwave testing</w:t>
      </w:r>
      <w:bookmarkEnd w:id="76"/>
      <w:r w:rsidR="00A83363" w:rsidRPr="0090609B">
        <w:t xml:space="preserve"> </w:t>
      </w:r>
    </w:p>
    <w:p w14:paraId="51B61C4B" w14:textId="77777777" w:rsidR="0083331C" w:rsidRPr="0090609B" w:rsidRDefault="0083331C" w:rsidP="00C826C2">
      <w:pPr>
        <w:pStyle w:val="NormalPropoertyA-Z"/>
        <w:rPr>
          <w:color w:val="161B4E"/>
        </w:rPr>
        <w:sectPr w:rsidR="0083331C" w:rsidRPr="0090609B" w:rsidSect="00C41181">
          <w:type w:val="continuous"/>
          <w:pgSz w:w="11906" w:h="16838"/>
          <w:pgMar w:top="720" w:right="720" w:bottom="720" w:left="720" w:header="708" w:footer="708" w:gutter="0"/>
          <w:cols w:space="708"/>
          <w:docGrid w:linePitch="360"/>
        </w:sectPr>
      </w:pPr>
    </w:p>
    <w:p w14:paraId="5EA2166F" w14:textId="25EB5F5C" w:rsidR="00BE7448" w:rsidRPr="0090609B" w:rsidRDefault="00896FD2" w:rsidP="00C826C2">
      <w:pPr>
        <w:pStyle w:val="NormalPropoertyA-Z"/>
        <w:rPr>
          <w:color w:val="161B4E"/>
        </w:rPr>
      </w:pPr>
      <w:r w:rsidRPr="0090609B">
        <w:rPr>
          <w:color w:val="161B4E"/>
        </w:rPr>
        <w:lastRenderedPageBreak/>
        <w:t>Testing microwaves for leakage used to be a legal</w:t>
      </w:r>
      <w:r w:rsidR="00791CE4" w:rsidRPr="0090609B">
        <w:rPr>
          <w:color w:val="161B4E"/>
        </w:rPr>
        <w:t xml:space="preserve"> requirement</w:t>
      </w:r>
      <w:r w:rsidRPr="0090609B">
        <w:rPr>
          <w:color w:val="161B4E"/>
        </w:rPr>
        <w:t xml:space="preserve">, but this is no longer the case. </w:t>
      </w:r>
    </w:p>
    <w:p w14:paraId="624496BF" w14:textId="07151C29" w:rsidR="008F6232" w:rsidRPr="0090609B" w:rsidRDefault="00BE7033" w:rsidP="00C826C2">
      <w:pPr>
        <w:pStyle w:val="NormalPropoertyA-Z"/>
        <w:rPr>
          <w:b/>
          <w:bCs/>
          <w:color w:val="161B4E"/>
          <w:sz w:val="28"/>
          <w:szCs w:val="28"/>
          <w:u w:val="single"/>
        </w:rPr>
      </w:pPr>
      <w:r w:rsidRPr="0090609B">
        <w:rPr>
          <w:color w:val="161B4E"/>
        </w:rPr>
        <w:t>However,</w:t>
      </w:r>
      <w:r w:rsidR="0025547A" w:rsidRPr="0090609B">
        <w:rPr>
          <w:color w:val="161B4E"/>
        </w:rPr>
        <w:t xml:space="preserve"> </w:t>
      </w:r>
      <w:r w:rsidR="00896FD2" w:rsidRPr="0090609B">
        <w:rPr>
          <w:color w:val="161B4E"/>
        </w:rPr>
        <w:t>you still have a</w:t>
      </w:r>
      <w:r w:rsidR="00F34CB1" w:rsidRPr="0090609B">
        <w:rPr>
          <w:color w:val="161B4E"/>
        </w:rPr>
        <w:t xml:space="preserve"> responsibility to maintain work equipment in a safe condition</w:t>
      </w:r>
      <w:r w:rsidR="00896FD2" w:rsidRPr="0090609B">
        <w:rPr>
          <w:color w:val="161B4E"/>
        </w:rPr>
        <w:t xml:space="preserve">, in line with the Provision and Use of Work Equipment Regulations 1998. </w:t>
      </w:r>
      <w:r w:rsidR="00F34CB1" w:rsidRPr="0090609B">
        <w:rPr>
          <w:color w:val="161B4E"/>
        </w:rPr>
        <w:t xml:space="preserve"> </w:t>
      </w:r>
    </w:p>
    <w:p w14:paraId="7C94BCF0" w14:textId="2DBCF938" w:rsidR="00896FD2" w:rsidRPr="0090609B" w:rsidRDefault="00896FD2" w:rsidP="00C826C2">
      <w:pPr>
        <w:pStyle w:val="NormalPropoertyA-Z"/>
        <w:rPr>
          <w:color w:val="161B4E"/>
        </w:rPr>
      </w:pPr>
      <w:r w:rsidRPr="0090609B">
        <w:rPr>
          <w:color w:val="161B4E"/>
        </w:rPr>
        <w:t>You should:</w:t>
      </w:r>
    </w:p>
    <w:p w14:paraId="59397F68" w14:textId="45B19330" w:rsidR="00896FD2" w:rsidRPr="0090609B" w:rsidRDefault="00896FD2" w:rsidP="00C826C2">
      <w:pPr>
        <w:pStyle w:val="ListparagraphPropertyA-Z"/>
        <w:rPr>
          <w:color w:val="161B4E"/>
        </w:rPr>
      </w:pPr>
      <w:r w:rsidRPr="0090609B">
        <w:rPr>
          <w:color w:val="161B4E"/>
        </w:rPr>
        <w:t xml:space="preserve">Keep your </w:t>
      </w:r>
      <w:r w:rsidR="00F34CB1" w:rsidRPr="0090609B">
        <w:rPr>
          <w:color w:val="161B4E"/>
        </w:rPr>
        <w:t>microwave in clean and sound condition</w:t>
      </w:r>
    </w:p>
    <w:p w14:paraId="3707EBB6" w14:textId="58D8A256" w:rsidR="00896FD2" w:rsidRPr="0090609B" w:rsidRDefault="00896FD2" w:rsidP="00C826C2">
      <w:pPr>
        <w:pStyle w:val="ListparagraphPropertyA-Z"/>
        <w:rPr>
          <w:color w:val="161B4E"/>
        </w:rPr>
      </w:pPr>
      <w:r w:rsidRPr="0090609B">
        <w:rPr>
          <w:color w:val="161B4E"/>
        </w:rPr>
        <w:t>U</w:t>
      </w:r>
      <w:r w:rsidR="00BE7033" w:rsidRPr="0090609B">
        <w:rPr>
          <w:color w:val="161B4E"/>
        </w:rPr>
        <w:t>nplug</w:t>
      </w:r>
      <w:r w:rsidR="00F34CB1" w:rsidRPr="0090609B">
        <w:rPr>
          <w:color w:val="161B4E"/>
        </w:rPr>
        <w:t xml:space="preserve"> </w:t>
      </w:r>
      <w:r w:rsidRPr="0090609B">
        <w:rPr>
          <w:color w:val="161B4E"/>
        </w:rPr>
        <w:t>it</w:t>
      </w:r>
      <w:r w:rsidR="00F34CB1" w:rsidRPr="0090609B">
        <w:rPr>
          <w:color w:val="161B4E"/>
        </w:rPr>
        <w:t xml:space="preserve"> from the power socket </w:t>
      </w:r>
      <w:r w:rsidRPr="0090609B">
        <w:rPr>
          <w:color w:val="161B4E"/>
        </w:rPr>
        <w:t>to</w:t>
      </w:r>
      <w:r w:rsidR="00F34CB1" w:rsidRPr="0090609B">
        <w:rPr>
          <w:color w:val="161B4E"/>
        </w:rPr>
        <w:t xml:space="preserve"> wipe the inside walls and carousel</w:t>
      </w:r>
    </w:p>
    <w:p w14:paraId="2F7DE58B" w14:textId="1200A8AF" w:rsidR="00896FD2" w:rsidRPr="0090609B" w:rsidRDefault="00F34CB1" w:rsidP="00C826C2">
      <w:pPr>
        <w:pStyle w:val="ListparagraphPropertyA-Z"/>
        <w:rPr>
          <w:color w:val="161B4E"/>
        </w:rPr>
      </w:pPr>
      <w:r w:rsidRPr="0090609B">
        <w:rPr>
          <w:color w:val="161B4E"/>
        </w:rPr>
        <w:t xml:space="preserve">Pay attention to wiping around the door perimeter and seal to remove </w:t>
      </w:r>
      <w:r w:rsidRPr="0090609B">
        <w:rPr>
          <w:color w:val="161B4E"/>
        </w:rPr>
        <w:lastRenderedPageBreak/>
        <w:t xml:space="preserve">any grease or debris that could </w:t>
      </w:r>
      <w:r w:rsidR="00896FD2" w:rsidRPr="0090609B">
        <w:rPr>
          <w:color w:val="161B4E"/>
        </w:rPr>
        <w:t xml:space="preserve">stop </w:t>
      </w:r>
      <w:r w:rsidRPr="0090609B">
        <w:rPr>
          <w:color w:val="161B4E"/>
        </w:rPr>
        <w:t>the door sealing properly</w:t>
      </w:r>
    </w:p>
    <w:p w14:paraId="7C1BF81F" w14:textId="7A20A12D" w:rsidR="00896FD2" w:rsidRPr="0090609B" w:rsidRDefault="00F34CB1" w:rsidP="00C826C2">
      <w:pPr>
        <w:pStyle w:val="ListparagraphPropertyA-Z"/>
        <w:rPr>
          <w:color w:val="161B4E"/>
        </w:rPr>
      </w:pPr>
      <w:r w:rsidRPr="0090609B">
        <w:rPr>
          <w:color w:val="161B4E"/>
        </w:rPr>
        <w:t xml:space="preserve">Clean </w:t>
      </w:r>
      <w:r w:rsidR="00896FD2" w:rsidRPr="0090609B">
        <w:rPr>
          <w:color w:val="161B4E"/>
        </w:rPr>
        <w:t>the</w:t>
      </w:r>
      <w:r w:rsidRPr="0090609B">
        <w:rPr>
          <w:color w:val="161B4E"/>
        </w:rPr>
        <w:t xml:space="preserve"> vents</w:t>
      </w:r>
      <w:r w:rsidR="00896FD2" w:rsidRPr="0090609B">
        <w:rPr>
          <w:color w:val="161B4E"/>
        </w:rPr>
        <w:t xml:space="preserve"> </w:t>
      </w:r>
      <w:r w:rsidRPr="0090609B">
        <w:rPr>
          <w:color w:val="161B4E"/>
        </w:rPr>
        <w:t>(</w:t>
      </w:r>
      <w:r w:rsidR="00896FD2" w:rsidRPr="0090609B">
        <w:rPr>
          <w:color w:val="161B4E"/>
        </w:rPr>
        <w:t>f</w:t>
      </w:r>
      <w:r w:rsidR="00BE7033" w:rsidRPr="0090609B">
        <w:rPr>
          <w:color w:val="161B4E"/>
        </w:rPr>
        <w:t>ood</w:t>
      </w:r>
      <w:r w:rsidRPr="0090609B">
        <w:rPr>
          <w:color w:val="161B4E"/>
        </w:rPr>
        <w:t xml:space="preserve"> splatter often clogs </w:t>
      </w:r>
      <w:r w:rsidR="00896FD2" w:rsidRPr="0090609B">
        <w:rPr>
          <w:color w:val="161B4E"/>
        </w:rPr>
        <w:t>them up)</w:t>
      </w:r>
    </w:p>
    <w:p w14:paraId="45B4810D" w14:textId="7BA612E6" w:rsidR="00896FD2" w:rsidRPr="0090609B" w:rsidRDefault="00F34CB1" w:rsidP="00C826C2">
      <w:pPr>
        <w:pStyle w:val="NormalPropoertyA-Z"/>
        <w:rPr>
          <w:b/>
          <w:bCs/>
          <w:color w:val="161B4E"/>
          <w:sz w:val="28"/>
          <w:szCs w:val="28"/>
          <w:u w:val="single"/>
        </w:rPr>
      </w:pPr>
      <w:r w:rsidRPr="0090609B">
        <w:rPr>
          <w:color w:val="161B4E"/>
        </w:rPr>
        <w:t>Check the safety interlock switch works</w:t>
      </w:r>
      <w:r w:rsidR="00896FD2" w:rsidRPr="0090609B">
        <w:rPr>
          <w:color w:val="161B4E"/>
        </w:rPr>
        <w:t xml:space="preserve"> </w:t>
      </w:r>
      <w:r w:rsidRPr="0090609B">
        <w:rPr>
          <w:color w:val="161B4E"/>
        </w:rPr>
        <w:t>(</w:t>
      </w:r>
      <w:r w:rsidR="00896FD2" w:rsidRPr="0090609B">
        <w:rPr>
          <w:color w:val="161B4E"/>
        </w:rPr>
        <w:t>t</w:t>
      </w:r>
      <w:r w:rsidR="00CC5920" w:rsidRPr="0090609B">
        <w:rPr>
          <w:color w:val="161B4E"/>
        </w:rPr>
        <w:t>he</w:t>
      </w:r>
      <w:r w:rsidR="00896FD2" w:rsidRPr="0090609B">
        <w:rPr>
          <w:color w:val="161B4E"/>
        </w:rPr>
        <w:t xml:space="preserve"> microwave should</w:t>
      </w:r>
      <w:r w:rsidRPr="0090609B">
        <w:rPr>
          <w:color w:val="161B4E"/>
        </w:rPr>
        <w:t xml:space="preserve"> switch off when you open the door)</w:t>
      </w:r>
    </w:p>
    <w:p w14:paraId="2C597D2D" w14:textId="075C568C" w:rsidR="00896FD2" w:rsidRPr="0090609B" w:rsidRDefault="00F34CB1" w:rsidP="00C826C2">
      <w:pPr>
        <w:pStyle w:val="NormalPropoertyA-Z"/>
        <w:rPr>
          <w:color w:val="161B4E"/>
        </w:rPr>
      </w:pPr>
      <w:r w:rsidRPr="0090609B">
        <w:rPr>
          <w:color w:val="161B4E"/>
        </w:rPr>
        <w:t xml:space="preserve">If there are any </w:t>
      </w:r>
      <w:r w:rsidR="00896FD2" w:rsidRPr="0090609B">
        <w:rPr>
          <w:color w:val="161B4E"/>
        </w:rPr>
        <w:t>problems with</w:t>
      </w:r>
      <w:r w:rsidRPr="0090609B">
        <w:rPr>
          <w:color w:val="161B4E"/>
        </w:rPr>
        <w:t xml:space="preserve"> the door such as cracks</w:t>
      </w:r>
      <w:r w:rsidR="00896FD2" w:rsidRPr="0090609B">
        <w:rPr>
          <w:color w:val="161B4E"/>
        </w:rPr>
        <w:t xml:space="preserve"> or </w:t>
      </w:r>
      <w:r w:rsidRPr="0090609B">
        <w:rPr>
          <w:color w:val="161B4E"/>
        </w:rPr>
        <w:t>floppy hinges, or the oven continues to run when the door is open</w:t>
      </w:r>
      <w:r w:rsidR="00A3090A" w:rsidRPr="0090609B">
        <w:rPr>
          <w:color w:val="161B4E"/>
        </w:rPr>
        <w:t>ed</w:t>
      </w:r>
      <w:r w:rsidRPr="0090609B">
        <w:rPr>
          <w:color w:val="161B4E"/>
        </w:rPr>
        <w:t xml:space="preserve">, </w:t>
      </w:r>
      <w:r w:rsidR="00A3090A" w:rsidRPr="0090609B">
        <w:rPr>
          <w:color w:val="161B4E"/>
        </w:rPr>
        <w:t>it’s</w:t>
      </w:r>
      <w:r w:rsidR="00896FD2" w:rsidRPr="0090609B">
        <w:rPr>
          <w:color w:val="161B4E"/>
        </w:rPr>
        <w:t xml:space="preserve"> a </w:t>
      </w:r>
      <w:r w:rsidRPr="0090609B">
        <w:rPr>
          <w:color w:val="161B4E"/>
        </w:rPr>
        <w:t xml:space="preserve">hazard and </w:t>
      </w:r>
      <w:r w:rsidR="00896FD2" w:rsidRPr="0090609B">
        <w:rPr>
          <w:color w:val="161B4E"/>
        </w:rPr>
        <w:t>you should replace it</w:t>
      </w:r>
      <w:r w:rsidR="00DF5A37" w:rsidRPr="0090609B">
        <w:rPr>
          <w:color w:val="161B4E"/>
        </w:rPr>
        <w:t xml:space="preserve">. </w:t>
      </w:r>
    </w:p>
    <w:p w14:paraId="4C082E41" w14:textId="5B8D65E4" w:rsidR="00896FD2" w:rsidRPr="0090609B" w:rsidRDefault="00896FD2" w:rsidP="00C826C2">
      <w:pPr>
        <w:pStyle w:val="NormalPropoertyA-Z"/>
        <w:rPr>
          <w:color w:val="161B4E"/>
        </w:rPr>
      </w:pPr>
      <w:r w:rsidRPr="0090609B">
        <w:rPr>
          <w:color w:val="161B4E"/>
        </w:rPr>
        <w:t xml:space="preserve">Some companies that </w:t>
      </w:r>
      <w:r w:rsidR="00A3090A" w:rsidRPr="0090609B">
        <w:rPr>
          <w:color w:val="161B4E"/>
        </w:rPr>
        <w:t>do</w:t>
      </w:r>
      <w:r w:rsidRPr="0090609B">
        <w:rPr>
          <w:color w:val="161B4E"/>
        </w:rPr>
        <w:t xml:space="preserve"> PAT testing also offer microwave testing, if you feel this is necessary.</w:t>
      </w:r>
    </w:p>
    <w:p w14:paraId="08800B06" w14:textId="71B25034" w:rsidR="0083331C" w:rsidRDefault="0091380D" w:rsidP="00C826C2">
      <w:pPr>
        <w:spacing w:after="0" w:line="240" w:lineRule="auto"/>
        <w:rPr>
          <w:rFonts w:ascii="Poppins" w:hAnsi="Poppins" w:cs="Poppins"/>
          <w:sz w:val="24"/>
          <w:szCs w:val="24"/>
        </w:rPr>
        <w:sectPr w:rsidR="0083331C" w:rsidSect="0083331C">
          <w:type w:val="continuous"/>
          <w:pgSz w:w="11906" w:h="16838"/>
          <w:pgMar w:top="720" w:right="720" w:bottom="720" w:left="720" w:header="708" w:footer="708" w:gutter="0"/>
          <w:cols w:num="2" w:space="720"/>
          <w:docGrid w:linePitch="360"/>
        </w:sectPr>
      </w:pPr>
      <w:r>
        <w:rPr>
          <w:rFonts w:ascii="Poppins" w:hAnsi="Poppins" w:cs="Poppins"/>
          <w:sz w:val="24"/>
          <w:szCs w:val="24"/>
        </w:rPr>
        <w:br/>
      </w:r>
    </w:p>
    <w:p w14:paraId="55E0A7D2" w14:textId="52685B36" w:rsidR="00896FD2" w:rsidRPr="002728EB" w:rsidRDefault="00896FD2" w:rsidP="00C826C2">
      <w:pPr>
        <w:spacing w:after="0" w:line="240" w:lineRule="auto"/>
        <w:rPr>
          <w:rFonts w:ascii="Poppins" w:hAnsi="Poppins" w:cs="Poppins"/>
          <w:sz w:val="24"/>
          <w:szCs w:val="24"/>
        </w:rPr>
      </w:pPr>
    </w:p>
    <w:p w14:paraId="36209662" w14:textId="7FCB2E19" w:rsidR="003E32BF" w:rsidRDefault="003F4E2C" w:rsidP="00C826C2">
      <w:pPr>
        <w:pStyle w:val="Heading1"/>
      </w:pPr>
      <w:bookmarkStart w:id="77" w:name="_Toc23501605"/>
      <w:r>
        <w:t xml:space="preserve">Temporarily closing </w:t>
      </w:r>
      <w:r w:rsidR="003E32BF">
        <w:t>a building</w:t>
      </w:r>
      <w:bookmarkEnd w:id="77"/>
    </w:p>
    <w:p w14:paraId="23EF13EA" w14:textId="77777777" w:rsidR="0083331C" w:rsidRDefault="0083331C" w:rsidP="00C826C2">
      <w:pPr>
        <w:pStyle w:val="NormalPropoertyA-Z"/>
        <w:sectPr w:rsidR="0083331C" w:rsidSect="00C41181">
          <w:type w:val="continuous"/>
          <w:pgSz w:w="11906" w:h="16838"/>
          <w:pgMar w:top="720" w:right="720" w:bottom="720" w:left="720" w:header="708" w:footer="708" w:gutter="0"/>
          <w:cols w:space="708"/>
          <w:docGrid w:linePitch="360"/>
        </w:sectPr>
      </w:pPr>
    </w:p>
    <w:p w14:paraId="0F36A497" w14:textId="7EFBFB92" w:rsidR="003E32BF" w:rsidRDefault="003E32BF" w:rsidP="00C826C2">
      <w:pPr>
        <w:pStyle w:val="NormalPropoertyA-Z"/>
      </w:pPr>
      <w:r w:rsidRPr="00DF5A37">
        <w:lastRenderedPageBreak/>
        <w:t xml:space="preserve">There may be circumstances </w:t>
      </w:r>
      <w:r w:rsidR="00A50E72" w:rsidRPr="00DF5A37">
        <w:t xml:space="preserve">when you decide to shut </w:t>
      </w:r>
      <w:r w:rsidR="00A3090A">
        <w:t>your</w:t>
      </w:r>
      <w:r w:rsidR="00A50E72" w:rsidRPr="00DF5A37">
        <w:t xml:space="preserve"> building temporarily</w:t>
      </w:r>
      <w:r w:rsidR="00A3090A">
        <w:t xml:space="preserve">, </w:t>
      </w:r>
      <w:r w:rsidR="00A50E72" w:rsidRPr="00DF5A37">
        <w:t xml:space="preserve">for example over </w:t>
      </w:r>
      <w:r w:rsidR="00DF5A37">
        <w:t>the summer holidays</w:t>
      </w:r>
      <w:r w:rsidR="00F41A7A">
        <w:t>,</w:t>
      </w:r>
      <w:r w:rsidR="00DF5A37">
        <w:t xml:space="preserve"> </w:t>
      </w:r>
      <w:r w:rsidR="00F41A7A">
        <w:t xml:space="preserve">over </w:t>
      </w:r>
      <w:r w:rsidR="00A50E72" w:rsidRPr="00DF5A37">
        <w:t>winter</w:t>
      </w:r>
      <w:r w:rsidR="00F41A7A">
        <w:t xml:space="preserve">, </w:t>
      </w:r>
      <w:r w:rsidR="00A50E72" w:rsidRPr="00DF5A37">
        <w:t>or</w:t>
      </w:r>
      <w:r w:rsidR="00F41A7A">
        <w:t xml:space="preserve"> </w:t>
      </w:r>
      <w:r w:rsidR="00A3090A">
        <w:t>during a</w:t>
      </w:r>
      <w:r w:rsidR="00A50E72" w:rsidRPr="00DF5A37">
        <w:t xml:space="preserve"> pandemic</w:t>
      </w:r>
      <w:r w:rsidR="00A3090A">
        <w:t>. Y</w:t>
      </w:r>
      <w:r w:rsidR="00F41A7A">
        <w:t>ou</w:t>
      </w:r>
      <w:r w:rsidR="00A3090A">
        <w:t>’</w:t>
      </w:r>
      <w:r w:rsidR="00F41A7A">
        <w:t xml:space="preserve">ll need to think about what needs to be </w:t>
      </w:r>
      <w:r w:rsidR="007506F8">
        <w:t>turned off and</w:t>
      </w:r>
      <w:r w:rsidR="00A3090A">
        <w:t>/</w:t>
      </w:r>
      <w:r w:rsidR="007506F8">
        <w:t>or left runnin</w:t>
      </w:r>
      <w:r w:rsidR="00A3090A">
        <w:t>g,</w:t>
      </w:r>
      <w:r w:rsidR="007506F8">
        <w:t xml:space="preserve"> and what</w:t>
      </w:r>
      <w:r w:rsidR="00A3090A">
        <w:t xml:space="preserve">, </w:t>
      </w:r>
      <w:r w:rsidR="007506F8">
        <w:t>if any</w:t>
      </w:r>
      <w:r w:rsidR="00A3090A">
        <w:t>,</w:t>
      </w:r>
      <w:r w:rsidR="007506F8">
        <w:t xml:space="preserve"> periodic checks are </w:t>
      </w:r>
      <w:r w:rsidR="00A3090A">
        <w:t>needed.</w:t>
      </w:r>
      <w:r w:rsidR="007506F8">
        <w:t xml:space="preserve"> </w:t>
      </w:r>
    </w:p>
    <w:p w14:paraId="730D6DDE" w14:textId="7B402861" w:rsidR="00A3090A" w:rsidRDefault="007506F8" w:rsidP="00C826C2">
      <w:pPr>
        <w:pStyle w:val="NormalPropoertyA-Z"/>
      </w:pPr>
      <w:r>
        <w:lastRenderedPageBreak/>
        <w:t>Don’t forget if maintenance of the building is</w:t>
      </w:r>
      <w:r w:rsidR="00A3090A">
        <w:t xml:space="preserve"> needed when it’s shut, </w:t>
      </w:r>
      <w:r>
        <w:t xml:space="preserve">services will still need to be available for </w:t>
      </w:r>
      <w:r w:rsidR="0017731F">
        <w:t>t</w:t>
      </w:r>
      <w:r>
        <w:t xml:space="preserve">he people </w:t>
      </w:r>
      <w:r w:rsidR="00A3090A">
        <w:t>carrying this out.</w:t>
      </w:r>
    </w:p>
    <w:p w14:paraId="75FBAEC2" w14:textId="461552B6" w:rsidR="003E32BF" w:rsidRPr="0083331C" w:rsidRDefault="00A3090A" w:rsidP="00C826C2">
      <w:pPr>
        <w:pStyle w:val="NormalPropoertyA-Z"/>
      </w:pPr>
      <w:r w:rsidRPr="0083331C">
        <w:t xml:space="preserve">See Girlguiding’s </w:t>
      </w:r>
      <w:hyperlink r:id="rId102" w:history="1">
        <w:r w:rsidRPr="0091530B">
          <w:rPr>
            <w:rStyle w:val="Hyperlink"/>
            <w:bCs/>
          </w:rPr>
          <w:t>b</w:t>
        </w:r>
        <w:r w:rsidR="0017731F" w:rsidRPr="0091530B">
          <w:rPr>
            <w:rStyle w:val="Hyperlink"/>
            <w:bCs/>
          </w:rPr>
          <w:t xml:space="preserve">uilding </w:t>
        </w:r>
        <w:r w:rsidRPr="0091530B">
          <w:rPr>
            <w:rStyle w:val="Hyperlink"/>
            <w:bCs/>
          </w:rPr>
          <w:t>s</w:t>
        </w:r>
        <w:r w:rsidR="0017731F" w:rsidRPr="0091530B">
          <w:rPr>
            <w:rStyle w:val="Hyperlink"/>
            <w:bCs/>
          </w:rPr>
          <w:t>hutdown</w:t>
        </w:r>
      </w:hyperlink>
      <w:r w:rsidR="0017731F" w:rsidRPr="0083331C">
        <w:rPr>
          <w:bCs/>
          <w:color w:val="0070C0"/>
        </w:rPr>
        <w:t xml:space="preserve"> </w:t>
      </w:r>
      <w:r w:rsidR="0017731F" w:rsidRPr="00E87F26">
        <w:rPr>
          <w:bCs/>
          <w:color w:val="161B4E"/>
        </w:rPr>
        <w:t>and</w:t>
      </w:r>
      <w:r w:rsidR="0017731F" w:rsidRPr="0083331C">
        <w:rPr>
          <w:bCs/>
          <w:color w:val="0070C0"/>
        </w:rPr>
        <w:t xml:space="preserve"> </w:t>
      </w:r>
      <w:hyperlink r:id="rId103" w:history="1">
        <w:r w:rsidRPr="0091530B">
          <w:rPr>
            <w:rStyle w:val="Hyperlink"/>
            <w:bCs/>
          </w:rPr>
          <w:t>r</w:t>
        </w:r>
        <w:r w:rsidR="0017731F" w:rsidRPr="0091530B">
          <w:rPr>
            <w:rStyle w:val="Hyperlink"/>
            <w:bCs/>
          </w:rPr>
          <w:t xml:space="preserve">eopening </w:t>
        </w:r>
        <w:r w:rsidRPr="0091530B">
          <w:rPr>
            <w:rStyle w:val="Hyperlink"/>
            <w:bCs/>
          </w:rPr>
          <w:t>c</w:t>
        </w:r>
        <w:r w:rsidR="0017731F" w:rsidRPr="0091530B">
          <w:rPr>
            <w:rStyle w:val="Hyperlink"/>
            <w:bCs/>
          </w:rPr>
          <w:t>hecklist</w:t>
        </w:r>
      </w:hyperlink>
      <w:r w:rsidR="00E87F26">
        <w:rPr>
          <w:bCs/>
          <w:color w:val="0070C0"/>
        </w:rPr>
        <w:t xml:space="preserve"> </w:t>
      </w:r>
      <w:r w:rsidRPr="0083331C">
        <w:t>.</w:t>
      </w:r>
      <w:r w:rsidR="00374DAE">
        <w:t xml:space="preserve"> </w:t>
      </w:r>
    </w:p>
    <w:p w14:paraId="7B425831" w14:textId="77777777" w:rsidR="0083331C" w:rsidRDefault="0083331C" w:rsidP="00C826C2">
      <w:pPr>
        <w:shd w:val="clear" w:color="auto" w:fill="FFFFFF"/>
        <w:spacing w:after="360" w:line="240" w:lineRule="auto"/>
        <w:rPr>
          <w:rFonts w:ascii="Poppins" w:eastAsia="Times New Roman" w:hAnsi="Poppins" w:cs="Poppins"/>
          <w:b/>
          <w:bCs/>
          <w:color w:val="0070C0"/>
          <w:sz w:val="24"/>
          <w:szCs w:val="24"/>
          <w:lang w:eastAsia="en-GB"/>
        </w:rPr>
        <w:sectPr w:rsidR="0083331C" w:rsidSect="0083331C">
          <w:type w:val="continuous"/>
          <w:pgSz w:w="11906" w:h="16838"/>
          <w:pgMar w:top="720" w:right="720" w:bottom="720" w:left="720" w:header="708" w:footer="708" w:gutter="0"/>
          <w:cols w:num="2" w:space="720"/>
          <w:docGrid w:linePitch="360"/>
        </w:sectPr>
      </w:pPr>
    </w:p>
    <w:p w14:paraId="5D4D89D5" w14:textId="25DBC5DC" w:rsidR="0083331C" w:rsidRPr="0017731F" w:rsidRDefault="0083331C" w:rsidP="00C826C2">
      <w:pPr>
        <w:shd w:val="clear" w:color="auto" w:fill="FFFFFF"/>
        <w:spacing w:after="360" w:line="240" w:lineRule="auto"/>
        <w:rPr>
          <w:rFonts w:ascii="Poppins" w:eastAsia="Times New Roman" w:hAnsi="Poppins" w:cs="Poppins"/>
          <w:b/>
          <w:bCs/>
          <w:color w:val="0070C0"/>
          <w:sz w:val="24"/>
          <w:szCs w:val="24"/>
          <w:lang w:eastAsia="en-GB"/>
        </w:rPr>
      </w:pPr>
    </w:p>
    <w:p w14:paraId="1E621F04" w14:textId="60BBD7CB" w:rsidR="00712F06" w:rsidRPr="0083331C" w:rsidRDefault="00712F06" w:rsidP="00C826C2">
      <w:pPr>
        <w:pStyle w:val="Heading1"/>
        <w:spacing w:after="120" w:line="560" w:lineRule="exact"/>
      </w:pPr>
      <w:bookmarkStart w:id="78" w:name="_Toc23501606"/>
      <w:r w:rsidRPr="0083331C">
        <w:lastRenderedPageBreak/>
        <w:t xml:space="preserve">Moving </w:t>
      </w:r>
      <w:r w:rsidR="00A3090A" w:rsidRPr="0083331C">
        <w:t>w</w:t>
      </w:r>
      <w:r w:rsidRPr="0083331C">
        <w:t>indows</w:t>
      </w:r>
      <w:r w:rsidR="00A3090A" w:rsidRPr="0083331C">
        <w:t xml:space="preserve">, </w:t>
      </w:r>
      <w:r w:rsidRPr="0083331C">
        <w:t xml:space="preserve">doors, gates, </w:t>
      </w:r>
      <w:r w:rsidR="009B1655" w:rsidRPr="0083331C">
        <w:t>shutters</w:t>
      </w:r>
      <w:r w:rsidRPr="0083331C">
        <w:t xml:space="preserve"> </w:t>
      </w:r>
      <w:r w:rsidR="0091380D">
        <w:br/>
      </w:r>
      <w:r w:rsidR="00A3090A" w:rsidRPr="0083331C">
        <w:t>and</w:t>
      </w:r>
      <w:r w:rsidRPr="0083331C">
        <w:t xml:space="preserve"> barriers</w:t>
      </w:r>
      <w:bookmarkEnd w:id="78"/>
    </w:p>
    <w:p w14:paraId="51B66056" w14:textId="77777777" w:rsidR="0083331C" w:rsidRPr="0083331C" w:rsidRDefault="0083331C" w:rsidP="00C826C2">
      <w:pPr>
        <w:pStyle w:val="NormalPropoertyA-Z"/>
        <w:rPr>
          <w:color w:val="161B4E"/>
        </w:rPr>
        <w:sectPr w:rsidR="0083331C" w:rsidRPr="0083331C" w:rsidSect="00C41181">
          <w:type w:val="continuous"/>
          <w:pgSz w:w="11906" w:h="16838"/>
          <w:pgMar w:top="720" w:right="720" w:bottom="720" w:left="720" w:header="708" w:footer="708" w:gutter="0"/>
          <w:cols w:space="708"/>
          <w:docGrid w:linePitch="360"/>
        </w:sectPr>
      </w:pPr>
    </w:p>
    <w:p w14:paraId="10F9B2B5" w14:textId="72340BD2" w:rsidR="00654205" w:rsidRPr="0083331C" w:rsidRDefault="00A3090A" w:rsidP="00C826C2">
      <w:pPr>
        <w:pStyle w:val="NormalPropoertyA-Z"/>
        <w:rPr>
          <w:color w:val="161B4E"/>
        </w:rPr>
      </w:pPr>
      <w:r w:rsidRPr="0083331C">
        <w:rPr>
          <w:color w:val="161B4E"/>
        </w:rPr>
        <w:lastRenderedPageBreak/>
        <w:t>Bear in mind that moving windows, doors, gates, shutters and barriers can cause serious injuries and even death. They should</w:t>
      </w:r>
      <w:r w:rsidR="00712F06" w:rsidRPr="0083331C">
        <w:rPr>
          <w:color w:val="161B4E"/>
        </w:rPr>
        <w:t xml:space="preserve"> </w:t>
      </w:r>
      <w:r w:rsidR="00712F06" w:rsidRPr="0083331C">
        <w:rPr>
          <w:color w:val="161B4E"/>
        </w:rPr>
        <w:lastRenderedPageBreak/>
        <w:t xml:space="preserve">either </w:t>
      </w:r>
      <w:r w:rsidRPr="0083331C">
        <w:rPr>
          <w:color w:val="161B4E"/>
        </w:rPr>
        <w:t xml:space="preserve">be </w:t>
      </w:r>
      <w:r w:rsidR="00712F06" w:rsidRPr="0083331C">
        <w:rPr>
          <w:color w:val="161B4E"/>
        </w:rPr>
        <w:t>secured closed or held open by a hook or other means at all times</w:t>
      </w:r>
      <w:r w:rsidRPr="0083331C">
        <w:rPr>
          <w:color w:val="161B4E"/>
        </w:rPr>
        <w:t xml:space="preserve">. </w:t>
      </w:r>
    </w:p>
    <w:p w14:paraId="365A5455" w14:textId="77777777" w:rsidR="0083331C" w:rsidRPr="0083331C" w:rsidRDefault="0083331C" w:rsidP="00C826C2">
      <w:pPr>
        <w:rPr>
          <w:rFonts w:ascii="Poppins" w:eastAsia="Times New Roman" w:hAnsi="Poppins" w:cs="Poppins"/>
          <w:sz w:val="24"/>
          <w:szCs w:val="24"/>
          <w:lang w:eastAsia="en-GB"/>
        </w:rPr>
        <w:sectPr w:rsidR="0083331C" w:rsidRPr="0083331C" w:rsidSect="0083331C">
          <w:type w:val="continuous"/>
          <w:pgSz w:w="11906" w:h="16838"/>
          <w:pgMar w:top="720" w:right="720" w:bottom="720" w:left="720" w:header="708" w:footer="708" w:gutter="0"/>
          <w:cols w:num="2" w:space="720"/>
          <w:docGrid w:linePitch="360"/>
        </w:sectPr>
      </w:pPr>
    </w:p>
    <w:p w14:paraId="6A15A089" w14:textId="5C9AB68E" w:rsidR="0083331C" w:rsidRPr="0083331C" w:rsidRDefault="0083331C" w:rsidP="00C826C2">
      <w:pPr>
        <w:rPr>
          <w:rFonts w:ascii="Poppins" w:eastAsia="Times New Roman" w:hAnsi="Poppins" w:cs="Poppins"/>
          <w:sz w:val="24"/>
          <w:szCs w:val="24"/>
          <w:lang w:eastAsia="en-GB"/>
        </w:rPr>
      </w:pPr>
    </w:p>
    <w:p w14:paraId="6900F677" w14:textId="6D2482E9" w:rsidR="000F021A" w:rsidRPr="0083331C" w:rsidRDefault="000F021A" w:rsidP="00C826C2">
      <w:pPr>
        <w:pStyle w:val="Heading1"/>
        <w:spacing w:after="120"/>
      </w:pPr>
      <w:bookmarkStart w:id="79" w:name="_Toc23501607"/>
      <w:r w:rsidRPr="0083331C">
        <w:t>Noise</w:t>
      </w:r>
      <w:bookmarkEnd w:id="79"/>
    </w:p>
    <w:p w14:paraId="57A1165E" w14:textId="77777777" w:rsidR="0083331C" w:rsidRPr="0083331C" w:rsidRDefault="0083331C" w:rsidP="00C826C2">
      <w:pPr>
        <w:pStyle w:val="NormalPropoertyA-Z"/>
        <w:rPr>
          <w:color w:val="161B4E"/>
        </w:rPr>
        <w:sectPr w:rsidR="0083331C" w:rsidRPr="0083331C" w:rsidSect="00C41181">
          <w:type w:val="continuous"/>
          <w:pgSz w:w="11906" w:h="16838"/>
          <w:pgMar w:top="720" w:right="720" w:bottom="720" w:left="720" w:header="708" w:footer="708" w:gutter="0"/>
          <w:cols w:space="708"/>
          <w:docGrid w:linePitch="360"/>
        </w:sectPr>
      </w:pPr>
    </w:p>
    <w:p w14:paraId="4051B639" w14:textId="69C57832" w:rsidR="005B3269" w:rsidRPr="0083331C" w:rsidRDefault="007534FD" w:rsidP="00C826C2">
      <w:pPr>
        <w:pStyle w:val="NormalPropoertyA-Z"/>
        <w:rPr>
          <w:color w:val="161B4E"/>
        </w:rPr>
      </w:pPr>
      <w:r w:rsidRPr="0083331C">
        <w:rPr>
          <w:color w:val="161B4E"/>
        </w:rPr>
        <w:lastRenderedPageBreak/>
        <w:t>There are legal limits on noise levels</w:t>
      </w:r>
      <w:r w:rsidR="004336CD" w:rsidRPr="0083331C">
        <w:rPr>
          <w:color w:val="161B4E"/>
        </w:rPr>
        <w:t>. This is because excessive noise can cause hearing damage. Noise levels above 140 dB(A) can cause permanent hearing loss.</w:t>
      </w:r>
    </w:p>
    <w:p w14:paraId="1EFA6FBB" w14:textId="0DC21803" w:rsidR="004336CD" w:rsidRPr="0083331C" w:rsidRDefault="000F021A" w:rsidP="00C826C2">
      <w:pPr>
        <w:pStyle w:val="NormalPropoertyA-Z"/>
        <w:rPr>
          <w:b/>
          <w:bCs/>
          <w:color w:val="161B4E"/>
          <w:sz w:val="28"/>
          <w:szCs w:val="28"/>
        </w:rPr>
      </w:pPr>
      <w:r w:rsidRPr="0083331C">
        <w:rPr>
          <w:color w:val="161B4E"/>
        </w:rPr>
        <w:t xml:space="preserve">Some </w:t>
      </w:r>
      <w:r w:rsidR="00CC5920" w:rsidRPr="0083331C">
        <w:rPr>
          <w:color w:val="161B4E"/>
        </w:rPr>
        <w:t>equipment,</w:t>
      </w:r>
      <w:r w:rsidR="004336CD" w:rsidRPr="0083331C">
        <w:rPr>
          <w:color w:val="161B4E"/>
        </w:rPr>
        <w:t xml:space="preserve"> such as</w:t>
      </w:r>
      <w:r w:rsidR="00DD0CC0" w:rsidRPr="0083331C">
        <w:rPr>
          <w:color w:val="161B4E"/>
        </w:rPr>
        <w:t xml:space="preserve"> </w:t>
      </w:r>
      <w:r w:rsidRPr="0083331C">
        <w:rPr>
          <w:color w:val="161B4E"/>
        </w:rPr>
        <w:t>generators</w:t>
      </w:r>
      <w:r w:rsidR="00A35FD7" w:rsidRPr="0083331C">
        <w:rPr>
          <w:color w:val="161B4E"/>
        </w:rPr>
        <w:t>, can</w:t>
      </w:r>
      <w:r w:rsidRPr="0083331C">
        <w:rPr>
          <w:color w:val="161B4E"/>
        </w:rPr>
        <w:t xml:space="preserve"> exceed the control limit</w:t>
      </w:r>
      <w:r w:rsidR="004336CD" w:rsidRPr="0083331C">
        <w:rPr>
          <w:color w:val="161B4E"/>
        </w:rPr>
        <w:t xml:space="preserve"> of</w:t>
      </w:r>
      <w:r w:rsidRPr="0083331C">
        <w:rPr>
          <w:color w:val="161B4E"/>
        </w:rPr>
        <w:t xml:space="preserve"> 85</w:t>
      </w:r>
      <w:r w:rsidR="00BA4151" w:rsidRPr="0083331C">
        <w:rPr>
          <w:color w:val="161B4E"/>
        </w:rPr>
        <w:t xml:space="preserve"> </w:t>
      </w:r>
      <w:r w:rsidRPr="0083331C">
        <w:rPr>
          <w:color w:val="161B4E"/>
        </w:rPr>
        <w:t xml:space="preserve">dB(A) </w:t>
      </w:r>
      <w:r w:rsidR="004336CD" w:rsidRPr="0083331C">
        <w:rPr>
          <w:color w:val="161B4E"/>
        </w:rPr>
        <w:t>8-hour</w:t>
      </w:r>
      <w:r w:rsidRPr="0083331C">
        <w:rPr>
          <w:color w:val="161B4E"/>
        </w:rPr>
        <w:t xml:space="preserve"> time</w:t>
      </w:r>
      <w:r w:rsidR="004336CD" w:rsidRPr="0083331C">
        <w:rPr>
          <w:color w:val="161B4E"/>
        </w:rPr>
        <w:t>-</w:t>
      </w:r>
      <w:r w:rsidRPr="0083331C">
        <w:rPr>
          <w:color w:val="161B4E"/>
        </w:rPr>
        <w:t>weighted average when running.</w:t>
      </w:r>
      <w:r w:rsidR="004336CD" w:rsidRPr="0083331C">
        <w:rPr>
          <w:color w:val="161B4E"/>
        </w:rPr>
        <w:t xml:space="preserve"> </w:t>
      </w:r>
      <w:r w:rsidRPr="0083331C">
        <w:rPr>
          <w:color w:val="161B4E"/>
        </w:rPr>
        <w:t>Excessive nois</w:t>
      </w:r>
      <w:r w:rsidR="004336CD" w:rsidRPr="0083331C">
        <w:rPr>
          <w:color w:val="161B4E"/>
        </w:rPr>
        <w:t>e</w:t>
      </w:r>
      <w:r w:rsidRPr="0083331C">
        <w:rPr>
          <w:color w:val="161B4E"/>
        </w:rPr>
        <w:t xml:space="preserve"> could also be due to a defect in machinery.</w:t>
      </w:r>
      <w:r w:rsidR="004336CD" w:rsidRPr="0083331C">
        <w:rPr>
          <w:color w:val="161B4E"/>
        </w:rPr>
        <w:t xml:space="preserve"> </w:t>
      </w:r>
      <w:r w:rsidR="00EC6782" w:rsidRPr="0083331C">
        <w:rPr>
          <w:color w:val="161B4E"/>
        </w:rPr>
        <w:t>If you think equipment is</w:t>
      </w:r>
      <w:r w:rsidR="004336CD" w:rsidRPr="0083331C">
        <w:rPr>
          <w:color w:val="161B4E"/>
        </w:rPr>
        <w:t xml:space="preserve"> excessively</w:t>
      </w:r>
      <w:r w:rsidR="00EC6782" w:rsidRPr="0083331C">
        <w:rPr>
          <w:color w:val="161B4E"/>
        </w:rPr>
        <w:t xml:space="preserve"> noisy</w:t>
      </w:r>
      <w:r w:rsidR="004336CD" w:rsidRPr="0083331C">
        <w:rPr>
          <w:color w:val="161B4E"/>
        </w:rPr>
        <w:t>, have it</w:t>
      </w:r>
      <w:r w:rsidR="00EC6782" w:rsidRPr="0083331C">
        <w:rPr>
          <w:color w:val="161B4E"/>
        </w:rPr>
        <w:t xml:space="preserve"> </w:t>
      </w:r>
      <w:r w:rsidR="004336CD" w:rsidRPr="0083331C">
        <w:rPr>
          <w:color w:val="161B4E"/>
        </w:rPr>
        <w:t>checked.</w:t>
      </w:r>
      <w:r w:rsidR="00EC6782" w:rsidRPr="0083331C">
        <w:rPr>
          <w:color w:val="161B4E"/>
        </w:rPr>
        <w:t xml:space="preserve"> </w:t>
      </w:r>
      <w:r w:rsidR="004336CD" w:rsidRPr="0083331C">
        <w:rPr>
          <w:color w:val="161B4E"/>
        </w:rPr>
        <w:t>N</w:t>
      </w:r>
      <w:r w:rsidR="00EC6782" w:rsidRPr="0083331C">
        <w:rPr>
          <w:color w:val="161B4E"/>
        </w:rPr>
        <w:t xml:space="preserve">ew equipment should </w:t>
      </w:r>
      <w:r w:rsidR="004336CD" w:rsidRPr="0083331C">
        <w:rPr>
          <w:color w:val="161B4E"/>
        </w:rPr>
        <w:t>have</w:t>
      </w:r>
      <w:r w:rsidR="00EC6782" w:rsidRPr="0083331C">
        <w:rPr>
          <w:color w:val="161B4E"/>
        </w:rPr>
        <w:t xml:space="preserve"> details </w:t>
      </w:r>
      <w:r w:rsidR="004336CD" w:rsidRPr="0083331C">
        <w:rPr>
          <w:color w:val="161B4E"/>
        </w:rPr>
        <w:t>about its</w:t>
      </w:r>
      <w:r w:rsidR="00EC6782" w:rsidRPr="0083331C">
        <w:rPr>
          <w:color w:val="161B4E"/>
        </w:rPr>
        <w:t xml:space="preserve"> </w:t>
      </w:r>
      <w:r w:rsidR="00C85C68" w:rsidRPr="0083331C">
        <w:rPr>
          <w:color w:val="161B4E"/>
        </w:rPr>
        <w:t>noise levels in the spec.</w:t>
      </w:r>
    </w:p>
    <w:p w14:paraId="3133F318" w14:textId="3969BB40" w:rsidR="00EC6782" w:rsidRPr="0083331C" w:rsidRDefault="004336CD" w:rsidP="00C826C2">
      <w:pPr>
        <w:pStyle w:val="NormalPropoertyA-Z"/>
        <w:rPr>
          <w:color w:val="161B4E"/>
          <w:u w:val="single"/>
        </w:rPr>
      </w:pPr>
      <w:r w:rsidRPr="0083331C">
        <w:rPr>
          <w:color w:val="161B4E"/>
        </w:rPr>
        <w:t>Read more about</w:t>
      </w:r>
      <w:r w:rsidRPr="0083331C">
        <w:rPr>
          <w:bCs/>
          <w:color w:val="161B4E"/>
        </w:rPr>
        <w:t xml:space="preserve"> </w:t>
      </w:r>
      <w:hyperlink r:id="rId104" w:history="1">
        <w:r w:rsidR="00BA4151" w:rsidRPr="00B143B7">
          <w:rPr>
            <w:rStyle w:val="Hyperlink"/>
            <w:bCs/>
          </w:rPr>
          <w:t>n</w:t>
        </w:r>
        <w:r w:rsidR="00140B94" w:rsidRPr="00B143B7">
          <w:rPr>
            <w:rStyle w:val="Hyperlink"/>
            <w:bCs/>
          </w:rPr>
          <w:t>oise</w:t>
        </w:r>
      </w:hyperlink>
      <w:r w:rsidRPr="0083331C">
        <w:rPr>
          <w:color w:val="161B4E"/>
        </w:rPr>
        <w:t xml:space="preserve"> on HSE’s website.</w:t>
      </w:r>
    </w:p>
    <w:p w14:paraId="2E7D7E1D" w14:textId="4D5BAFEA" w:rsidR="003A1629" w:rsidRPr="0083331C" w:rsidRDefault="003A1629" w:rsidP="00C826C2">
      <w:pPr>
        <w:pStyle w:val="CrossheadingPropertyA-Z"/>
      </w:pPr>
      <w:r w:rsidRPr="0083331C">
        <w:t xml:space="preserve">Noise </w:t>
      </w:r>
      <w:r w:rsidR="004336CD" w:rsidRPr="0083331C">
        <w:t>n</w:t>
      </w:r>
      <w:r w:rsidRPr="0083331C">
        <w:t xml:space="preserve">uisance </w:t>
      </w:r>
    </w:p>
    <w:p w14:paraId="4C27A216" w14:textId="517893BA" w:rsidR="00A93BCE" w:rsidRPr="0083331C" w:rsidRDefault="002B0D94" w:rsidP="00C826C2">
      <w:pPr>
        <w:pStyle w:val="NormalPropoertyA-Z"/>
        <w:rPr>
          <w:color w:val="161B4E"/>
        </w:rPr>
      </w:pPr>
      <w:r w:rsidRPr="0083331C">
        <w:rPr>
          <w:color w:val="161B4E"/>
        </w:rPr>
        <w:t xml:space="preserve">You need to have consideration for your </w:t>
      </w:r>
      <w:r w:rsidR="00CC5920" w:rsidRPr="0083331C">
        <w:rPr>
          <w:color w:val="161B4E"/>
        </w:rPr>
        <w:t>neighbours.</w:t>
      </w:r>
      <w:r w:rsidR="00793821" w:rsidRPr="0083331C">
        <w:rPr>
          <w:color w:val="161B4E"/>
        </w:rPr>
        <w:t xml:space="preserve"> Noise can be particularly annoying to neighbours</w:t>
      </w:r>
      <w:r w:rsidR="004336CD" w:rsidRPr="0083331C">
        <w:rPr>
          <w:color w:val="161B4E"/>
        </w:rPr>
        <w:t xml:space="preserve">, </w:t>
      </w:r>
      <w:r w:rsidR="00793821" w:rsidRPr="0083331C">
        <w:rPr>
          <w:color w:val="161B4E"/>
        </w:rPr>
        <w:t xml:space="preserve">especially at night. </w:t>
      </w:r>
    </w:p>
    <w:p w14:paraId="3C5465AB" w14:textId="079CCCD4" w:rsidR="004547F4" w:rsidRPr="0083331C" w:rsidRDefault="004547F4" w:rsidP="00C826C2">
      <w:pPr>
        <w:pStyle w:val="NormalPropoertyA-Z"/>
        <w:rPr>
          <w:color w:val="161B4E"/>
        </w:rPr>
      </w:pPr>
      <w:r w:rsidRPr="0083331C">
        <w:rPr>
          <w:color w:val="161B4E"/>
        </w:rPr>
        <w:t>Councils must look into complaints about noise</w:t>
      </w:r>
      <w:r w:rsidR="00DC5576" w:rsidRPr="0083331C">
        <w:rPr>
          <w:color w:val="161B4E"/>
        </w:rPr>
        <w:t xml:space="preserve"> </w:t>
      </w:r>
      <w:r w:rsidRPr="0083331C">
        <w:rPr>
          <w:color w:val="161B4E"/>
        </w:rPr>
        <w:t>that could be a </w:t>
      </w:r>
      <w:r w:rsidRPr="0083331C">
        <w:rPr>
          <w:bCs/>
          <w:color w:val="161B4E"/>
        </w:rPr>
        <w:t xml:space="preserve">‘statutory </w:t>
      </w:r>
      <w:r w:rsidRPr="0083331C">
        <w:rPr>
          <w:bCs/>
          <w:color w:val="161B4E"/>
        </w:rPr>
        <w:lastRenderedPageBreak/>
        <w:t>nuisance’ (covered by the </w:t>
      </w:r>
      <w:hyperlink r:id="rId105" w:history="1">
        <w:r w:rsidRPr="00B143B7">
          <w:rPr>
            <w:rStyle w:val="Hyperlink"/>
            <w:bCs/>
          </w:rPr>
          <w:t>Environmental Protection Act 1990</w:t>
        </w:r>
      </w:hyperlink>
      <w:r w:rsidRPr="0083331C">
        <w:rPr>
          <w:bCs/>
          <w:color w:val="161B4E"/>
        </w:rPr>
        <w:t>)</w:t>
      </w:r>
      <w:r w:rsidRPr="0083331C">
        <w:rPr>
          <w:color w:val="161B4E"/>
        </w:rPr>
        <w:t>.</w:t>
      </w:r>
    </w:p>
    <w:p w14:paraId="0CCD1A41" w14:textId="2C905954" w:rsidR="004547F4" w:rsidRPr="0083331C" w:rsidRDefault="004547F4" w:rsidP="00C826C2">
      <w:pPr>
        <w:pStyle w:val="NormalPropoertyA-Z"/>
        <w:rPr>
          <w:color w:val="161B4E"/>
        </w:rPr>
      </w:pPr>
      <w:r w:rsidRPr="0083331C">
        <w:rPr>
          <w:color w:val="161B4E"/>
        </w:rPr>
        <w:t xml:space="preserve">For the noise to count as a statutory nuisance it must do </w:t>
      </w:r>
      <w:r w:rsidR="004336CD" w:rsidRPr="0083331C">
        <w:rPr>
          <w:color w:val="161B4E"/>
        </w:rPr>
        <w:t xml:space="preserve">1 </w:t>
      </w:r>
      <w:r w:rsidRPr="0083331C">
        <w:rPr>
          <w:color w:val="161B4E"/>
        </w:rPr>
        <w:t>of the following:</w:t>
      </w:r>
    </w:p>
    <w:p w14:paraId="3374EDE1" w14:textId="2D6B039B" w:rsidR="004547F4" w:rsidRPr="0083331C" w:rsidRDefault="004336CD" w:rsidP="00C826C2">
      <w:pPr>
        <w:pStyle w:val="ListparagraphPropertyA-Z"/>
        <w:rPr>
          <w:color w:val="161B4E"/>
        </w:rPr>
      </w:pPr>
      <w:r w:rsidRPr="0083331C">
        <w:rPr>
          <w:color w:val="161B4E"/>
        </w:rPr>
        <w:t>U</w:t>
      </w:r>
      <w:r w:rsidR="004547F4" w:rsidRPr="0083331C">
        <w:rPr>
          <w:color w:val="161B4E"/>
        </w:rPr>
        <w:t xml:space="preserve">nreasonably and substantially interfere with the use or enjoyment of a home or other </w:t>
      </w:r>
      <w:r w:rsidR="00CC5920" w:rsidRPr="0083331C">
        <w:rPr>
          <w:color w:val="161B4E"/>
        </w:rPr>
        <w:t>premises</w:t>
      </w:r>
    </w:p>
    <w:p w14:paraId="27D6A868" w14:textId="383FCF8A" w:rsidR="004547F4" w:rsidRPr="0083331C" w:rsidRDefault="004336CD" w:rsidP="00C826C2">
      <w:pPr>
        <w:pStyle w:val="ListparagraphPropertyA-Z"/>
        <w:rPr>
          <w:color w:val="161B4E"/>
        </w:rPr>
      </w:pPr>
      <w:r w:rsidRPr="0083331C">
        <w:rPr>
          <w:color w:val="161B4E"/>
        </w:rPr>
        <w:t>I</w:t>
      </w:r>
      <w:r w:rsidR="004547F4" w:rsidRPr="0083331C">
        <w:rPr>
          <w:color w:val="161B4E"/>
        </w:rPr>
        <w:t xml:space="preserve">njure health or be likely to injure </w:t>
      </w:r>
      <w:r w:rsidR="00CC5920" w:rsidRPr="0083331C">
        <w:rPr>
          <w:color w:val="161B4E"/>
        </w:rPr>
        <w:t>health</w:t>
      </w:r>
    </w:p>
    <w:p w14:paraId="7107652F" w14:textId="77777777" w:rsidR="004547F4" w:rsidRPr="0083331C" w:rsidRDefault="004547F4" w:rsidP="00C826C2">
      <w:pPr>
        <w:pStyle w:val="NormalPropoertyA-Z"/>
        <w:rPr>
          <w:color w:val="161B4E"/>
        </w:rPr>
      </w:pPr>
      <w:r w:rsidRPr="0083331C">
        <w:rPr>
          <w:color w:val="161B4E"/>
        </w:rPr>
        <w:t>If they agree that a statutory nuisance is happening or will happen in the future, councils must serve an </w:t>
      </w:r>
      <w:hyperlink r:id="rId106" w:anchor="abatement-notices" w:history="1">
        <w:r w:rsidRPr="0083331C">
          <w:rPr>
            <w:color w:val="161B4E"/>
          </w:rPr>
          <w:t>abatement notice</w:t>
        </w:r>
      </w:hyperlink>
      <w:r w:rsidRPr="0083331C">
        <w:rPr>
          <w:color w:val="161B4E"/>
        </w:rPr>
        <w:t>. This requires whoever’s responsible to stop or restrict the noise. The notice will usually be served on the person responsible but can also be served on the owner or occupier of the premises.</w:t>
      </w:r>
    </w:p>
    <w:p w14:paraId="475D0584" w14:textId="458B9DE9" w:rsidR="00DA44C3" w:rsidRPr="0083331C" w:rsidRDefault="00BA4151" w:rsidP="00C826C2">
      <w:pPr>
        <w:pStyle w:val="NormalPropoertyA-Z"/>
        <w:rPr>
          <w:rStyle w:val="Hyperlink"/>
          <w:rFonts w:ascii="Poppins" w:hAnsi="Poppins"/>
          <w:color w:val="161B4E"/>
          <w:sz w:val="24"/>
          <w:szCs w:val="24"/>
          <w:u w:val="none"/>
        </w:rPr>
      </w:pPr>
      <w:r w:rsidRPr="0083331C">
        <w:rPr>
          <w:color w:val="161B4E"/>
        </w:rPr>
        <w:t>Find out more about</w:t>
      </w:r>
      <w:r w:rsidRPr="00B143B7">
        <w:rPr>
          <w:rFonts w:ascii="Poppins" w:hAnsi="Poppins"/>
          <w:b/>
          <w:bCs/>
          <w:sz w:val="24"/>
          <w:szCs w:val="24"/>
        </w:rPr>
        <w:t xml:space="preserve"> </w:t>
      </w:r>
      <w:hyperlink r:id="rId107" w:history="1">
        <w:r w:rsidRPr="00B143B7">
          <w:rPr>
            <w:rStyle w:val="Hyperlink"/>
            <w:rFonts w:ascii="Poppins" w:hAnsi="Poppins"/>
            <w:bCs/>
          </w:rPr>
          <w:t>how councils deal with complaints</w:t>
        </w:r>
        <w:r w:rsidRPr="00B143B7">
          <w:rPr>
            <w:rStyle w:val="Hyperlink"/>
            <w:rFonts w:ascii="Poppins" w:hAnsi="Poppins"/>
          </w:rPr>
          <w:t>.</w:t>
        </w:r>
        <w:bookmarkStart w:id="80" w:name="_Hlk138254886"/>
      </w:hyperlink>
    </w:p>
    <w:p w14:paraId="16F482AE" w14:textId="77777777" w:rsidR="0083331C" w:rsidRPr="0083331C" w:rsidRDefault="0083331C" w:rsidP="00C826C2">
      <w:pPr>
        <w:pStyle w:val="NormalPropoertyA-Z"/>
        <w:rPr>
          <w:b/>
          <w:bCs/>
          <w:color w:val="161B4E"/>
          <w:sz w:val="28"/>
          <w:szCs w:val="28"/>
          <w:u w:val="single"/>
        </w:rPr>
        <w:sectPr w:rsidR="0083331C" w:rsidRPr="0083331C" w:rsidSect="0083331C">
          <w:type w:val="continuous"/>
          <w:pgSz w:w="11906" w:h="16838"/>
          <w:pgMar w:top="720" w:right="720" w:bottom="720" w:left="720" w:header="708" w:footer="708" w:gutter="0"/>
          <w:cols w:num="2" w:space="720"/>
          <w:docGrid w:linePitch="360"/>
        </w:sectPr>
      </w:pPr>
    </w:p>
    <w:p w14:paraId="5A440974" w14:textId="59E3E5D2" w:rsidR="000D3C5D" w:rsidRPr="0083331C" w:rsidRDefault="000D3C5D" w:rsidP="00C826C2">
      <w:pPr>
        <w:pStyle w:val="NormalPropoertyA-Z"/>
        <w:rPr>
          <w:b/>
          <w:bCs/>
          <w:color w:val="161B4E"/>
          <w:sz w:val="28"/>
          <w:szCs w:val="28"/>
          <w:u w:val="single"/>
        </w:rPr>
      </w:pPr>
    </w:p>
    <w:p w14:paraId="6CB52D06" w14:textId="1D0D9F1A" w:rsidR="002B1D1A" w:rsidRPr="0083331C" w:rsidRDefault="00D379D8" w:rsidP="00C826C2">
      <w:pPr>
        <w:pStyle w:val="Heading1"/>
        <w:spacing w:after="120"/>
      </w:pPr>
      <w:bookmarkStart w:id="81" w:name="_Toc23501608"/>
      <w:r w:rsidRPr="0083331C">
        <w:t xml:space="preserve">Personal </w:t>
      </w:r>
      <w:r w:rsidR="00BA4151" w:rsidRPr="0083331C">
        <w:t>p</w:t>
      </w:r>
      <w:r w:rsidRPr="0083331C">
        <w:t xml:space="preserve">rotective </w:t>
      </w:r>
      <w:r w:rsidR="00BA4151" w:rsidRPr="0083331C">
        <w:t>e</w:t>
      </w:r>
      <w:r w:rsidR="00A35FD7" w:rsidRPr="0083331C">
        <w:t>quipment (</w:t>
      </w:r>
      <w:r w:rsidR="00CC5920" w:rsidRPr="0083331C">
        <w:t>PPE</w:t>
      </w:r>
      <w:r w:rsidR="00B2622C" w:rsidRPr="0083331C">
        <w:t>)</w:t>
      </w:r>
      <w:bookmarkEnd w:id="81"/>
      <w:r w:rsidR="00B2622C" w:rsidRPr="0083331C">
        <w:t xml:space="preserve"> </w:t>
      </w:r>
    </w:p>
    <w:bookmarkEnd w:id="80"/>
    <w:p w14:paraId="3B4B7590" w14:textId="77777777" w:rsidR="000D3C5D" w:rsidRPr="0083331C" w:rsidRDefault="000D3C5D" w:rsidP="00C826C2">
      <w:pPr>
        <w:pStyle w:val="NormalPropoertyA-Z"/>
        <w:rPr>
          <w:color w:val="161B4E"/>
        </w:rPr>
        <w:sectPr w:rsidR="000D3C5D" w:rsidRPr="0083331C" w:rsidSect="00C41181">
          <w:type w:val="continuous"/>
          <w:pgSz w:w="11906" w:h="16838"/>
          <w:pgMar w:top="720" w:right="720" w:bottom="720" w:left="720" w:header="708" w:footer="708" w:gutter="0"/>
          <w:cols w:space="708"/>
          <w:docGrid w:linePitch="360"/>
        </w:sectPr>
      </w:pPr>
    </w:p>
    <w:p w14:paraId="1B60FD12" w14:textId="3F806264" w:rsidR="00BA4151" w:rsidRPr="0083331C" w:rsidRDefault="00BA4151" w:rsidP="00C826C2">
      <w:pPr>
        <w:pStyle w:val="NormalPropoertyA-Z"/>
        <w:rPr>
          <w:color w:val="161B4E"/>
        </w:rPr>
      </w:pPr>
      <w:r w:rsidRPr="0083331C">
        <w:rPr>
          <w:color w:val="161B4E"/>
        </w:rPr>
        <w:lastRenderedPageBreak/>
        <w:t>People on your premises may need to use PPE for certain tasks. Depending on the task (removing asbestos, for example), there may be regulations in place around what PPE they should wear.</w:t>
      </w:r>
    </w:p>
    <w:p w14:paraId="0B4C9ED1" w14:textId="3BBBFD12" w:rsidR="00BA4151" w:rsidRPr="0083331C" w:rsidRDefault="00BA4151" w:rsidP="00C826C2">
      <w:pPr>
        <w:pStyle w:val="NormalPropoertyA-Z"/>
        <w:rPr>
          <w:color w:val="161B4E"/>
        </w:rPr>
      </w:pPr>
      <w:r w:rsidRPr="0083331C">
        <w:rPr>
          <w:color w:val="161B4E"/>
        </w:rPr>
        <w:t>There are also some</w:t>
      </w:r>
      <w:r w:rsidR="002B1D1A" w:rsidRPr="0083331C">
        <w:rPr>
          <w:color w:val="161B4E"/>
        </w:rPr>
        <w:t xml:space="preserve"> </w:t>
      </w:r>
      <w:r w:rsidRPr="0083331C">
        <w:rPr>
          <w:color w:val="161B4E"/>
        </w:rPr>
        <w:t>general</w:t>
      </w:r>
      <w:r w:rsidR="002B1D1A" w:rsidRPr="0083331C">
        <w:rPr>
          <w:color w:val="161B4E"/>
        </w:rPr>
        <w:t xml:space="preserve"> regulations for </w:t>
      </w:r>
      <w:r w:rsidRPr="0083331C">
        <w:rPr>
          <w:color w:val="161B4E"/>
        </w:rPr>
        <w:t xml:space="preserve">PPE: </w:t>
      </w:r>
    </w:p>
    <w:p w14:paraId="1D37BDF4" w14:textId="5A58D0B6" w:rsidR="002B1D1A" w:rsidRPr="0083331C" w:rsidRDefault="002B1D1A" w:rsidP="00C826C2">
      <w:pPr>
        <w:pStyle w:val="ListparagraphPropertyA-Z"/>
        <w:rPr>
          <w:color w:val="161B4E"/>
        </w:rPr>
      </w:pPr>
      <w:r w:rsidRPr="0083331C">
        <w:rPr>
          <w:color w:val="161B4E"/>
        </w:rPr>
        <w:t>PPE should fit the person</w:t>
      </w:r>
      <w:r w:rsidR="00686911" w:rsidRPr="0083331C">
        <w:rPr>
          <w:color w:val="161B4E"/>
        </w:rPr>
        <w:t xml:space="preserve"> wearing it</w:t>
      </w:r>
      <w:r w:rsidRPr="0083331C">
        <w:rPr>
          <w:color w:val="161B4E"/>
        </w:rPr>
        <w:t xml:space="preserve">. </w:t>
      </w:r>
      <w:r w:rsidR="00BA4151" w:rsidRPr="0083331C">
        <w:rPr>
          <w:color w:val="161B4E"/>
        </w:rPr>
        <w:t>When buying PPE, consider the person’s</w:t>
      </w:r>
      <w:r w:rsidRPr="0083331C">
        <w:rPr>
          <w:color w:val="161B4E"/>
        </w:rPr>
        <w:t xml:space="preserve"> size</w:t>
      </w:r>
      <w:r w:rsidR="00BA4151" w:rsidRPr="0083331C">
        <w:rPr>
          <w:color w:val="161B4E"/>
        </w:rPr>
        <w:t>,</w:t>
      </w:r>
      <w:r w:rsidRPr="0083331C">
        <w:rPr>
          <w:color w:val="161B4E"/>
        </w:rPr>
        <w:t xml:space="preserve"> shape and other characteristics</w:t>
      </w:r>
      <w:r w:rsidR="00BA4151" w:rsidRPr="0083331C">
        <w:rPr>
          <w:color w:val="161B4E"/>
        </w:rPr>
        <w:t>. For example, d</w:t>
      </w:r>
      <w:r w:rsidRPr="0083331C">
        <w:rPr>
          <w:color w:val="161B4E"/>
        </w:rPr>
        <w:t xml:space="preserve">o they have facial hair, which could </w:t>
      </w:r>
      <w:r w:rsidR="00BA4151" w:rsidRPr="0083331C">
        <w:rPr>
          <w:color w:val="161B4E"/>
        </w:rPr>
        <w:t>stop a</w:t>
      </w:r>
      <w:r w:rsidRPr="0083331C">
        <w:rPr>
          <w:color w:val="161B4E"/>
        </w:rPr>
        <w:t xml:space="preserve"> disposable mask </w:t>
      </w:r>
      <w:r w:rsidR="00BA4151" w:rsidRPr="0083331C">
        <w:rPr>
          <w:color w:val="161B4E"/>
        </w:rPr>
        <w:t>properly sealing around their face?</w:t>
      </w:r>
      <w:r w:rsidRPr="0083331C">
        <w:rPr>
          <w:color w:val="161B4E"/>
        </w:rPr>
        <w:t xml:space="preserve"> </w:t>
      </w:r>
    </w:p>
    <w:p w14:paraId="6B73D284" w14:textId="21527F28" w:rsidR="00BA4151" w:rsidRPr="0083331C" w:rsidRDefault="00BA4151" w:rsidP="00C826C2">
      <w:pPr>
        <w:pStyle w:val="ListparagraphPropertyA-Z"/>
        <w:rPr>
          <w:color w:val="161B4E"/>
        </w:rPr>
      </w:pPr>
      <w:r w:rsidRPr="0083331C">
        <w:rPr>
          <w:color w:val="161B4E"/>
        </w:rPr>
        <w:lastRenderedPageBreak/>
        <w:t>If a person changes, they may need new PP</w:t>
      </w:r>
      <w:r w:rsidR="0091380D">
        <w:rPr>
          <w:color w:val="161B4E"/>
        </w:rPr>
        <w:t>E</w:t>
      </w:r>
      <w:r w:rsidR="00686911" w:rsidRPr="0083331C">
        <w:rPr>
          <w:color w:val="161B4E"/>
        </w:rPr>
        <w:t>. F</w:t>
      </w:r>
      <w:r w:rsidRPr="0083331C">
        <w:rPr>
          <w:color w:val="161B4E"/>
        </w:rPr>
        <w:t>or example</w:t>
      </w:r>
      <w:r w:rsidR="00686911" w:rsidRPr="0083331C">
        <w:rPr>
          <w:color w:val="161B4E"/>
        </w:rPr>
        <w:t>,</w:t>
      </w:r>
      <w:r w:rsidRPr="0083331C">
        <w:rPr>
          <w:color w:val="161B4E"/>
        </w:rPr>
        <w:t xml:space="preserve"> if the</w:t>
      </w:r>
      <w:r w:rsidR="00686911" w:rsidRPr="0083331C">
        <w:rPr>
          <w:color w:val="161B4E"/>
        </w:rPr>
        <w:t>y</w:t>
      </w:r>
      <w:r w:rsidRPr="0083331C">
        <w:rPr>
          <w:color w:val="161B4E"/>
        </w:rPr>
        <w:t xml:space="preserve"> lose or gain weight.</w:t>
      </w:r>
    </w:p>
    <w:p w14:paraId="66CE6465" w14:textId="6A74992A" w:rsidR="002B1D1A" w:rsidRPr="0083331C" w:rsidRDefault="00BA4151" w:rsidP="00C826C2">
      <w:pPr>
        <w:pStyle w:val="ListparagraphPropertyA-Z"/>
        <w:rPr>
          <w:color w:val="161B4E"/>
        </w:rPr>
      </w:pPr>
      <w:r w:rsidRPr="0083331C">
        <w:rPr>
          <w:color w:val="161B4E"/>
        </w:rPr>
        <w:t>D</w:t>
      </w:r>
      <w:r w:rsidR="002B1D1A" w:rsidRPr="0083331C">
        <w:rPr>
          <w:color w:val="161B4E"/>
        </w:rPr>
        <w:t xml:space="preserve">ifferent tasks may require different types of </w:t>
      </w:r>
      <w:r w:rsidR="00C3373C" w:rsidRPr="0083331C">
        <w:rPr>
          <w:color w:val="161B4E"/>
        </w:rPr>
        <w:t>PPE</w:t>
      </w:r>
      <w:r w:rsidRPr="0083331C">
        <w:rPr>
          <w:color w:val="161B4E"/>
        </w:rPr>
        <w:t xml:space="preserve">. For example, </w:t>
      </w:r>
      <w:r w:rsidR="00C3373C" w:rsidRPr="0083331C">
        <w:rPr>
          <w:color w:val="161B4E"/>
        </w:rPr>
        <w:t>the</w:t>
      </w:r>
      <w:r w:rsidR="002B1D1A" w:rsidRPr="0083331C">
        <w:rPr>
          <w:color w:val="161B4E"/>
        </w:rPr>
        <w:t xml:space="preserve"> type of dust mask for working with wood dust </w:t>
      </w:r>
      <w:r w:rsidR="00686911" w:rsidRPr="0083331C">
        <w:rPr>
          <w:color w:val="161B4E"/>
        </w:rPr>
        <w:t>is</w:t>
      </w:r>
      <w:r w:rsidR="002B1D1A" w:rsidRPr="0083331C">
        <w:rPr>
          <w:color w:val="161B4E"/>
        </w:rPr>
        <w:t xml:space="preserve"> different to the standard required for working with asbestos.</w:t>
      </w:r>
    </w:p>
    <w:p w14:paraId="16EE6B35" w14:textId="1E84CEE6" w:rsidR="002B1D1A" w:rsidRPr="0083331C" w:rsidRDefault="002B1D1A" w:rsidP="00C826C2">
      <w:pPr>
        <w:pStyle w:val="ListparagraphPropertyA-Z"/>
        <w:rPr>
          <w:color w:val="161B4E"/>
        </w:rPr>
      </w:pPr>
      <w:r w:rsidRPr="0083331C">
        <w:rPr>
          <w:color w:val="161B4E"/>
        </w:rPr>
        <w:t xml:space="preserve">Non-disposable PPE must be stored correctly to </w:t>
      </w:r>
      <w:r w:rsidR="00BA4151" w:rsidRPr="0083331C">
        <w:rPr>
          <w:color w:val="161B4E"/>
        </w:rPr>
        <w:t xml:space="preserve">make </w:t>
      </w:r>
      <w:r w:rsidRPr="0083331C">
        <w:rPr>
          <w:color w:val="161B4E"/>
        </w:rPr>
        <w:t>sure it</w:t>
      </w:r>
      <w:r w:rsidR="00BA4151" w:rsidRPr="0083331C">
        <w:rPr>
          <w:color w:val="161B4E"/>
        </w:rPr>
        <w:t>’s</w:t>
      </w:r>
      <w:r w:rsidRPr="0083331C">
        <w:rPr>
          <w:color w:val="161B4E"/>
        </w:rPr>
        <w:t xml:space="preserve"> maintained properly.</w:t>
      </w:r>
    </w:p>
    <w:p w14:paraId="5393950A" w14:textId="216F06A0" w:rsidR="002B1D1A" w:rsidRPr="0083331C" w:rsidRDefault="00BA4151" w:rsidP="00C826C2">
      <w:pPr>
        <w:pStyle w:val="ListparagraphPropertyA-Z"/>
        <w:rPr>
          <w:color w:val="161B4E"/>
        </w:rPr>
      </w:pPr>
      <w:r w:rsidRPr="0083331C">
        <w:rPr>
          <w:color w:val="161B4E"/>
        </w:rPr>
        <w:t>It’s important to</w:t>
      </w:r>
      <w:r w:rsidR="002B1D1A" w:rsidRPr="0083331C">
        <w:rPr>
          <w:color w:val="161B4E"/>
        </w:rPr>
        <w:t xml:space="preserve"> dispose of certain types of PPE properly</w:t>
      </w:r>
      <w:r w:rsidRPr="0083331C">
        <w:rPr>
          <w:color w:val="161B4E"/>
        </w:rPr>
        <w:t>. F</w:t>
      </w:r>
      <w:r w:rsidR="00E77B5E" w:rsidRPr="0083331C">
        <w:rPr>
          <w:color w:val="161B4E"/>
        </w:rPr>
        <w:t xml:space="preserve">or </w:t>
      </w:r>
      <w:r w:rsidR="00A35FD7" w:rsidRPr="0083331C">
        <w:rPr>
          <w:color w:val="161B4E"/>
        </w:rPr>
        <w:t>example</w:t>
      </w:r>
      <w:r w:rsidRPr="0083331C">
        <w:rPr>
          <w:color w:val="161B4E"/>
        </w:rPr>
        <w:t>,</w:t>
      </w:r>
      <w:r w:rsidR="00A35FD7" w:rsidRPr="0083331C">
        <w:rPr>
          <w:color w:val="161B4E"/>
        </w:rPr>
        <w:t xml:space="preserve"> harnesses</w:t>
      </w:r>
      <w:r w:rsidR="002B1D1A" w:rsidRPr="0083331C">
        <w:rPr>
          <w:color w:val="161B4E"/>
        </w:rPr>
        <w:t xml:space="preserve"> should be cut up once they come to the end of their life to </w:t>
      </w:r>
      <w:r w:rsidRPr="0083331C">
        <w:rPr>
          <w:color w:val="161B4E"/>
        </w:rPr>
        <w:t>stop anyone else using them.</w:t>
      </w:r>
    </w:p>
    <w:p w14:paraId="20C225C4" w14:textId="77777777" w:rsidR="000D3C5D" w:rsidRPr="0083331C" w:rsidRDefault="000D3C5D" w:rsidP="00C826C2">
      <w:pPr>
        <w:pStyle w:val="ListparagraphPropertyA-Z"/>
        <w:rPr>
          <w:color w:val="161B4E"/>
        </w:rPr>
        <w:sectPr w:rsidR="000D3C5D" w:rsidRPr="0083331C" w:rsidSect="000D3C5D">
          <w:type w:val="continuous"/>
          <w:pgSz w:w="11906" w:h="16838"/>
          <w:pgMar w:top="720" w:right="720" w:bottom="720" w:left="720" w:header="708" w:footer="708" w:gutter="0"/>
          <w:cols w:num="2" w:space="720"/>
          <w:docGrid w:linePitch="360"/>
        </w:sectPr>
      </w:pPr>
    </w:p>
    <w:p w14:paraId="2CAD3B76" w14:textId="77777777" w:rsidR="00DF080F" w:rsidRPr="000D3C5D" w:rsidRDefault="00A77602" w:rsidP="00C826C2">
      <w:pPr>
        <w:pStyle w:val="Heading1"/>
      </w:pPr>
      <w:bookmarkStart w:id="82" w:name="_Toc23501609"/>
      <w:bookmarkStart w:id="83" w:name="_Hlk138255717"/>
      <w:r w:rsidRPr="000D3C5D">
        <w:lastRenderedPageBreak/>
        <w:t>Plan</w:t>
      </w:r>
      <w:r w:rsidR="00E76D4C" w:rsidRPr="000D3C5D">
        <w:t>ning regulations</w:t>
      </w:r>
      <w:bookmarkEnd w:id="82"/>
      <w:r w:rsidR="00E76D4C" w:rsidRPr="000D3C5D">
        <w:t xml:space="preserve"> </w:t>
      </w:r>
    </w:p>
    <w:bookmarkEnd w:id="83"/>
    <w:p w14:paraId="116F5036" w14:textId="77777777" w:rsidR="000D3C5D" w:rsidRPr="000D3C5D" w:rsidRDefault="000D3C5D" w:rsidP="00C826C2">
      <w:pPr>
        <w:pStyle w:val="NormalPropoertyA-Z"/>
        <w:rPr>
          <w:color w:val="161B4E"/>
        </w:rPr>
        <w:sectPr w:rsidR="000D3C5D" w:rsidRPr="000D3C5D" w:rsidSect="00C41181">
          <w:type w:val="continuous"/>
          <w:pgSz w:w="11906" w:h="16838"/>
          <w:pgMar w:top="720" w:right="720" w:bottom="720" w:left="720" w:header="708" w:footer="708" w:gutter="0"/>
          <w:cols w:space="708"/>
          <w:docGrid w:linePitch="360"/>
        </w:sectPr>
      </w:pPr>
    </w:p>
    <w:p w14:paraId="3FBBEE8B" w14:textId="47CCA8AA" w:rsidR="00E76D4C" w:rsidRPr="000D3C5D" w:rsidRDefault="00E76D4C" w:rsidP="00C826C2">
      <w:pPr>
        <w:pStyle w:val="NormalPropoertyA-Z"/>
        <w:rPr>
          <w:color w:val="161B4E"/>
        </w:rPr>
      </w:pPr>
      <w:r w:rsidRPr="000D3C5D">
        <w:rPr>
          <w:color w:val="161B4E"/>
        </w:rPr>
        <w:lastRenderedPageBreak/>
        <w:t>If you</w:t>
      </w:r>
      <w:r w:rsidR="00686911" w:rsidRPr="000D3C5D">
        <w:rPr>
          <w:color w:val="161B4E"/>
        </w:rPr>
        <w:t>’</w:t>
      </w:r>
      <w:r w:rsidRPr="000D3C5D">
        <w:rPr>
          <w:color w:val="161B4E"/>
        </w:rPr>
        <w:t xml:space="preserve">re considering putting up a new </w:t>
      </w:r>
      <w:r w:rsidR="00E77B5E" w:rsidRPr="000D3C5D">
        <w:rPr>
          <w:color w:val="161B4E"/>
        </w:rPr>
        <w:t>building</w:t>
      </w:r>
      <w:r w:rsidR="00686911" w:rsidRPr="000D3C5D">
        <w:rPr>
          <w:color w:val="161B4E"/>
        </w:rPr>
        <w:t>,</w:t>
      </w:r>
      <w:r w:rsidRPr="000D3C5D">
        <w:rPr>
          <w:color w:val="161B4E"/>
        </w:rPr>
        <w:t xml:space="preserve"> converting or extending your site</w:t>
      </w:r>
      <w:r w:rsidR="00686911" w:rsidRPr="000D3C5D">
        <w:rPr>
          <w:color w:val="161B4E"/>
        </w:rPr>
        <w:t>,</w:t>
      </w:r>
      <w:r w:rsidR="00EA7359" w:rsidRPr="000D3C5D">
        <w:rPr>
          <w:color w:val="161B4E"/>
        </w:rPr>
        <w:t xml:space="preserve"> or changing </w:t>
      </w:r>
      <w:r w:rsidR="00686911" w:rsidRPr="000D3C5D">
        <w:rPr>
          <w:color w:val="161B4E"/>
        </w:rPr>
        <w:t>your</w:t>
      </w:r>
      <w:r w:rsidR="00EA7359" w:rsidRPr="000D3C5D">
        <w:rPr>
          <w:color w:val="161B4E"/>
        </w:rPr>
        <w:t xml:space="preserve"> </w:t>
      </w:r>
      <w:r w:rsidR="00A35FD7" w:rsidRPr="000D3C5D">
        <w:rPr>
          <w:color w:val="161B4E"/>
        </w:rPr>
        <w:t>building</w:t>
      </w:r>
      <w:r w:rsidR="00686911" w:rsidRPr="000D3C5D">
        <w:rPr>
          <w:color w:val="161B4E"/>
        </w:rPr>
        <w:t>’s use,</w:t>
      </w:r>
      <w:r w:rsidR="00A35FD7" w:rsidRPr="000D3C5D">
        <w:rPr>
          <w:color w:val="161B4E"/>
        </w:rPr>
        <w:t xml:space="preserve"> </w:t>
      </w:r>
      <w:r w:rsidRPr="000D3C5D">
        <w:rPr>
          <w:color w:val="161B4E"/>
        </w:rPr>
        <w:t xml:space="preserve">contact </w:t>
      </w:r>
      <w:r w:rsidR="00686911" w:rsidRPr="000D3C5D">
        <w:rPr>
          <w:color w:val="161B4E"/>
        </w:rPr>
        <w:lastRenderedPageBreak/>
        <w:t>your local authority’s</w:t>
      </w:r>
      <w:r w:rsidRPr="000D3C5D">
        <w:rPr>
          <w:color w:val="161B4E"/>
        </w:rPr>
        <w:t xml:space="preserve"> planning department at an early stage </w:t>
      </w:r>
      <w:r w:rsidR="00686911" w:rsidRPr="000D3C5D">
        <w:rPr>
          <w:color w:val="161B4E"/>
        </w:rPr>
        <w:t>for</w:t>
      </w:r>
      <w:r w:rsidRPr="000D3C5D">
        <w:rPr>
          <w:color w:val="161B4E"/>
        </w:rPr>
        <w:t xml:space="preserve"> advice on what planning </w:t>
      </w:r>
      <w:r w:rsidR="002703A0" w:rsidRPr="000D3C5D">
        <w:rPr>
          <w:color w:val="161B4E"/>
        </w:rPr>
        <w:t>permission you</w:t>
      </w:r>
      <w:r w:rsidRPr="000D3C5D">
        <w:rPr>
          <w:color w:val="161B4E"/>
        </w:rPr>
        <w:t xml:space="preserve"> </w:t>
      </w:r>
      <w:r w:rsidR="002703A0" w:rsidRPr="000D3C5D">
        <w:rPr>
          <w:color w:val="161B4E"/>
        </w:rPr>
        <w:t>may need</w:t>
      </w:r>
      <w:r w:rsidRPr="000D3C5D">
        <w:rPr>
          <w:color w:val="161B4E"/>
        </w:rPr>
        <w:t>.</w:t>
      </w:r>
    </w:p>
    <w:p w14:paraId="173B8DA0" w14:textId="77777777" w:rsidR="000D3C5D" w:rsidRPr="000D3C5D" w:rsidRDefault="000D3C5D" w:rsidP="00C826C2">
      <w:pPr>
        <w:pStyle w:val="BodyText"/>
        <w:spacing w:before="175" w:line="227" w:lineRule="auto"/>
        <w:ind w:left="0" w:firstLine="7"/>
        <w:rPr>
          <w:rFonts w:ascii="Poppins" w:hAnsi="Poppins" w:cs="Poppins"/>
          <w:sz w:val="24"/>
          <w:szCs w:val="24"/>
          <w:lang w:val="en-GB" w:eastAsia="en-GB"/>
        </w:rPr>
        <w:sectPr w:rsidR="000D3C5D" w:rsidRPr="000D3C5D" w:rsidSect="000D3C5D">
          <w:type w:val="continuous"/>
          <w:pgSz w:w="11906" w:h="16838"/>
          <w:pgMar w:top="720" w:right="720" w:bottom="720" w:left="720" w:header="708" w:footer="708" w:gutter="0"/>
          <w:cols w:num="2" w:space="720"/>
          <w:docGrid w:linePitch="360"/>
        </w:sectPr>
      </w:pPr>
    </w:p>
    <w:p w14:paraId="12489E7B" w14:textId="7664E1E9" w:rsidR="00920C4E" w:rsidRPr="000D3C5D" w:rsidRDefault="00920C4E" w:rsidP="00C826C2">
      <w:pPr>
        <w:pStyle w:val="BodyText"/>
        <w:spacing w:before="175" w:line="227" w:lineRule="auto"/>
        <w:ind w:left="0" w:firstLine="7"/>
        <w:rPr>
          <w:rFonts w:ascii="Poppins" w:hAnsi="Poppins" w:cs="Poppins"/>
          <w:sz w:val="24"/>
          <w:szCs w:val="24"/>
          <w:lang w:val="en-GB" w:eastAsia="en-GB"/>
        </w:rPr>
      </w:pPr>
    </w:p>
    <w:p w14:paraId="179FCEFB" w14:textId="77777777" w:rsidR="006A2757" w:rsidRPr="000D3C5D" w:rsidRDefault="006A2757" w:rsidP="00C826C2">
      <w:pPr>
        <w:pStyle w:val="Heading1"/>
        <w:spacing w:line="560" w:lineRule="exact"/>
      </w:pPr>
      <w:bookmarkStart w:id="84" w:name="_Toc23501610"/>
      <w:bookmarkStart w:id="85" w:name="_Hlk138257229"/>
      <w:r w:rsidRPr="000D3C5D">
        <w:t>Pressure vessel insurance examination and written scheme</w:t>
      </w:r>
      <w:bookmarkEnd w:id="84"/>
    </w:p>
    <w:p w14:paraId="6891050B" w14:textId="77777777" w:rsidR="000D3C5D" w:rsidRPr="000D3C5D" w:rsidRDefault="000D3C5D" w:rsidP="00C826C2">
      <w:pPr>
        <w:pStyle w:val="NormalPropoertyA-Z"/>
        <w:rPr>
          <w:color w:val="161B4E"/>
        </w:rPr>
        <w:sectPr w:rsidR="000D3C5D" w:rsidRPr="000D3C5D" w:rsidSect="00CD7792">
          <w:type w:val="continuous"/>
          <w:pgSz w:w="11906" w:h="16838"/>
          <w:pgMar w:top="720" w:right="720" w:bottom="720" w:left="720" w:header="708" w:footer="708" w:gutter="0"/>
          <w:cols w:space="708"/>
          <w:docGrid w:linePitch="360"/>
        </w:sectPr>
      </w:pPr>
    </w:p>
    <w:p w14:paraId="705C81AC" w14:textId="60D50E43" w:rsidR="00445B83" w:rsidRPr="000D3C5D" w:rsidRDefault="00686911" w:rsidP="00C826C2">
      <w:pPr>
        <w:pStyle w:val="NormalPropoertyA-Z"/>
        <w:rPr>
          <w:color w:val="161B4E"/>
        </w:rPr>
      </w:pPr>
      <w:r w:rsidRPr="000D3C5D">
        <w:rPr>
          <w:color w:val="161B4E"/>
        </w:rPr>
        <w:lastRenderedPageBreak/>
        <w:t xml:space="preserve">Pressure vessels can include </w:t>
      </w:r>
      <w:r w:rsidR="00AD0A69" w:rsidRPr="000D3C5D">
        <w:rPr>
          <w:color w:val="161B4E"/>
        </w:rPr>
        <w:t>boilers</w:t>
      </w:r>
      <w:r w:rsidRPr="000D3C5D">
        <w:rPr>
          <w:color w:val="161B4E"/>
        </w:rPr>
        <w:t>,</w:t>
      </w:r>
      <w:r w:rsidR="00AD0A69" w:rsidRPr="000D3C5D">
        <w:rPr>
          <w:color w:val="161B4E"/>
        </w:rPr>
        <w:t xml:space="preserve"> steam heating systems</w:t>
      </w:r>
      <w:r w:rsidR="00445B83" w:rsidRPr="000D3C5D">
        <w:rPr>
          <w:color w:val="161B4E"/>
        </w:rPr>
        <w:t xml:space="preserve"> </w:t>
      </w:r>
      <w:r w:rsidRPr="000D3C5D">
        <w:rPr>
          <w:color w:val="161B4E"/>
        </w:rPr>
        <w:t>and</w:t>
      </w:r>
      <w:r w:rsidR="00445B83" w:rsidRPr="000D3C5D">
        <w:rPr>
          <w:color w:val="161B4E"/>
        </w:rPr>
        <w:t xml:space="preserve"> </w:t>
      </w:r>
      <w:r w:rsidR="00AD0A69" w:rsidRPr="000D3C5D">
        <w:rPr>
          <w:color w:val="161B4E"/>
        </w:rPr>
        <w:t>steam coffee machine</w:t>
      </w:r>
      <w:r w:rsidRPr="000D3C5D">
        <w:rPr>
          <w:color w:val="161B4E"/>
        </w:rPr>
        <w:t xml:space="preserve">s </w:t>
      </w:r>
      <w:r w:rsidR="00445B83" w:rsidRPr="000D3C5D">
        <w:rPr>
          <w:color w:val="161B4E"/>
        </w:rPr>
        <w:t xml:space="preserve">- things that have a </w:t>
      </w:r>
      <w:r w:rsidR="00300827" w:rsidRPr="000D3C5D">
        <w:rPr>
          <w:color w:val="161B4E"/>
        </w:rPr>
        <w:t>pressure gauge.</w:t>
      </w:r>
    </w:p>
    <w:p w14:paraId="59854CE3" w14:textId="21C9DEAA" w:rsidR="006A2757" w:rsidRPr="000D3C5D" w:rsidRDefault="00686911" w:rsidP="00C826C2">
      <w:pPr>
        <w:pStyle w:val="NormalPropoertyA-Z"/>
        <w:rPr>
          <w:color w:val="161B4E"/>
        </w:rPr>
      </w:pPr>
      <w:r w:rsidRPr="000D3C5D">
        <w:rPr>
          <w:color w:val="161B4E"/>
        </w:rPr>
        <w:t>Malfunctions of this type of</w:t>
      </w:r>
      <w:r w:rsidR="00AD0A69" w:rsidRPr="000D3C5D">
        <w:rPr>
          <w:color w:val="161B4E"/>
        </w:rPr>
        <w:t xml:space="preserve"> equipment can cause serious injuries and even </w:t>
      </w:r>
      <w:r w:rsidRPr="000D3C5D">
        <w:rPr>
          <w:color w:val="161B4E"/>
        </w:rPr>
        <w:t>death.</w:t>
      </w:r>
      <w:r w:rsidR="00AD0A69" w:rsidRPr="000D3C5D">
        <w:rPr>
          <w:color w:val="161B4E"/>
        </w:rPr>
        <w:t xml:space="preserve"> However, assessing the risks and putting proper precautions in place will minimise the chance of any accidents</w:t>
      </w:r>
      <w:r w:rsidRPr="000D3C5D">
        <w:rPr>
          <w:color w:val="161B4E"/>
        </w:rPr>
        <w:t xml:space="preserve">. </w:t>
      </w:r>
      <w:bookmarkEnd w:id="85"/>
    </w:p>
    <w:p w14:paraId="4AA0B574" w14:textId="53944255" w:rsidR="00586ECB" w:rsidRPr="000D3C5D" w:rsidRDefault="00686911" w:rsidP="00C826C2">
      <w:pPr>
        <w:pStyle w:val="NormalPropoertyA-Z"/>
        <w:rPr>
          <w:color w:val="161B4E"/>
        </w:rPr>
      </w:pPr>
      <w:r w:rsidRPr="000D3C5D">
        <w:rPr>
          <w:color w:val="161B4E"/>
        </w:rPr>
        <w:lastRenderedPageBreak/>
        <w:t>The law says you must have a</w:t>
      </w:r>
      <w:r w:rsidR="00586ECB" w:rsidRPr="000D3C5D">
        <w:rPr>
          <w:color w:val="161B4E"/>
        </w:rPr>
        <w:t xml:space="preserve"> written scheme for this sort of equipment and </w:t>
      </w:r>
      <w:r w:rsidRPr="000D3C5D">
        <w:rPr>
          <w:color w:val="161B4E"/>
        </w:rPr>
        <w:t>make sure it’s checked</w:t>
      </w:r>
      <w:r w:rsidR="00586ECB" w:rsidRPr="000D3C5D">
        <w:rPr>
          <w:color w:val="161B4E"/>
        </w:rPr>
        <w:t xml:space="preserve"> </w:t>
      </w:r>
      <w:r w:rsidRPr="000D3C5D">
        <w:rPr>
          <w:color w:val="161B4E"/>
        </w:rPr>
        <w:t>in</w:t>
      </w:r>
      <w:r w:rsidR="00586ECB" w:rsidRPr="000D3C5D">
        <w:rPr>
          <w:color w:val="161B4E"/>
        </w:rPr>
        <w:t xml:space="preserve"> accordance with </w:t>
      </w:r>
      <w:r w:rsidRPr="000D3C5D">
        <w:rPr>
          <w:color w:val="161B4E"/>
        </w:rPr>
        <w:t>this scheme.</w:t>
      </w:r>
    </w:p>
    <w:p w14:paraId="64F9683D" w14:textId="18B65A9B" w:rsidR="00CD7792" w:rsidRDefault="00686911" w:rsidP="00C826C2">
      <w:pPr>
        <w:spacing w:after="240"/>
        <w:textAlignment w:val="baseline"/>
        <w:rPr>
          <w:rStyle w:val="Hyperlink"/>
        </w:rPr>
        <w:sectPr w:rsidR="00CD7792" w:rsidSect="00CD7792">
          <w:type w:val="continuous"/>
          <w:pgSz w:w="11906" w:h="16838"/>
          <w:pgMar w:top="720" w:right="720" w:bottom="720" w:left="720" w:header="708" w:footer="708" w:gutter="0"/>
          <w:cols w:num="2" w:space="720"/>
          <w:docGrid w:linePitch="360"/>
        </w:sectPr>
      </w:pPr>
      <w:r w:rsidRPr="00B143B7">
        <w:t>Find out more about</w:t>
      </w:r>
      <w:hyperlink r:id="rId108" w:history="1">
        <w:r w:rsidR="0091530B" w:rsidRPr="0091530B">
          <w:rPr>
            <w:rStyle w:val="Hyperlink"/>
          </w:rPr>
          <w:t xml:space="preserve"> written schemes of examination.</w:t>
        </w:r>
      </w:hyperlink>
    </w:p>
    <w:p w14:paraId="3A1104EF" w14:textId="6662523A" w:rsidR="00CD7792" w:rsidRDefault="00CD7792" w:rsidP="00C826C2">
      <w:pPr>
        <w:spacing w:after="240"/>
        <w:textAlignment w:val="baseline"/>
        <w:rPr>
          <w:rStyle w:val="Hyperlink"/>
        </w:rPr>
      </w:pPr>
    </w:p>
    <w:p w14:paraId="5920C8C3" w14:textId="77777777" w:rsidR="00CD7792" w:rsidRDefault="00CD7792" w:rsidP="00CD7792">
      <w:pPr>
        <w:pStyle w:val="Heading1"/>
        <w:spacing w:line="560" w:lineRule="exact"/>
      </w:pPr>
      <w:bookmarkStart w:id="86" w:name="_Toc23501611"/>
      <w:r w:rsidRPr="000D3C5D">
        <w:t>Provision and Use of Work Equipment Regulations 1998 (PUWER</w:t>
      </w:r>
      <w:bookmarkEnd w:id="86"/>
      <w:r>
        <w:t>)</w:t>
      </w:r>
    </w:p>
    <w:p w14:paraId="39F723AF" w14:textId="77777777" w:rsidR="00CD7792" w:rsidRPr="000D3C5D" w:rsidRDefault="00CD7792" w:rsidP="00C826C2">
      <w:pPr>
        <w:spacing w:after="240"/>
        <w:textAlignment w:val="baseline"/>
        <w:rPr>
          <w:rFonts w:ascii="Poppins" w:eastAsia="Times New Roman" w:hAnsi="Poppins" w:cs="Poppins"/>
          <w:sz w:val="24"/>
          <w:szCs w:val="24"/>
          <w:lang w:eastAsia="en-GB"/>
        </w:rPr>
        <w:sectPr w:rsidR="00CD7792" w:rsidRPr="000D3C5D" w:rsidSect="00CD7792">
          <w:type w:val="continuous"/>
          <w:pgSz w:w="11906" w:h="16838"/>
          <w:pgMar w:top="720" w:right="720" w:bottom="720" w:left="720" w:header="708" w:footer="708" w:gutter="0"/>
          <w:cols w:space="720"/>
          <w:docGrid w:linePitch="360"/>
        </w:sectPr>
      </w:pPr>
    </w:p>
    <w:p w14:paraId="09C5BDB8" w14:textId="77777777" w:rsidR="00CD7792" w:rsidRPr="005306EF" w:rsidRDefault="00CD7792" w:rsidP="00CD7792">
      <w:pPr>
        <w:pStyle w:val="NormalPropoertyA-Z"/>
        <w:rPr>
          <w:color w:val="161B4E"/>
        </w:rPr>
      </w:pPr>
      <w:r w:rsidRPr="005306EF">
        <w:rPr>
          <w:color w:val="161B4E"/>
        </w:rPr>
        <w:lastRenderedPageBreak/>
        <w:t>The Provision and Use of Work Equipment Regulations place duties on people and companies who own, operate or have control over work equipment. They also place responsibilities on businesses and organisations whose employees use work equipment, whether owned by them or not.</w:t>
      </w:r>
    </w:p>
    <w:p w14:paraId="020BE0A3" w14:textId="77777777" w:rsidR="00CD7792" w:rsidRPr="005306EF" w:rsidRDefault="00CD7792" w:rsidP="00CD7792">
      <w:pPr>
        <w:pStyle w:val="NormalPropoertyA-Z"/>
        <w:rPr>
          <w:color w:val="161B4E"/>
        </w:rPr>
      </w:pPr>
      <w:r w:rsidRPr="005306EF">
        <w:rPr>
          <w:color w:val="161B4E"/>
        </w:rPr>
        <w:t>According to these regulations, equipment provided for use at work must be:</w:t>
      </w:r>
    </w:p>
    <w:p w14:paraId="1CB587D0" w14:textId="77777777" w:rsidR="00CD7792" w:rsidRPr="005306EF" w:rsidRDefault="00CD7792" w:rsidP="00CD7792">
      <w:pPr>
        <w:pStyle w:val="ListparagraphPropertyA-Z"/>
        <w:rPr>
          <w:color w:val="161B4E"/>
        </w:rPr>
      </w:pPr>
      <w:r w:rsidRPr="005306EF">
        <w:rPr>
          <w:color w:val="161B4E"/>
        </w:rPr>
        <w:t>Suitable for the intended use</w:t>
      </w:r>
    </w:p>
    <w:p w14:paraId="7B27EBB0" w14:textId="77777777" w:rsidR="00CD7792" w:rsidRPr="005306EF" w:rsidRDefault="00CD7792" w:rsidP="00CD7792">
      <w:pPr>
        <w:pStyle w:val="ListparagraphPropertyA-Z"/>
        <w:rPr>
          <w:color w:val="161B4E"/>
        </w:rPr>
      </w:pPr>
      <w:r w:rsidRPr="005306EF">
        <w:rPr>
          <w:color w:val="161B4E"/>
        </w:rPr>
        <w:t>Safe for use, maintained in a safe condition and inspected to make sure it’s correctly installed and doesn’t subsequently deteriorate</w:t>
      </w:r>
    </w:p>
    <w:p w14:paraId="4589A776" w14:textId="77777777" w:rsidR="00CD7792" w:rsidRPr="005306EF" w:rsidRDefault="00CD7792" w:rsidP="00CD7792">
      <w:pPr>
        <w:pStyle w:val="ListparagraphPropertyA-Z"/>
        <w:rPr>
          <w:color w:val="161B4E"/>
        </w:rPr>
      </w:pPr>
      <w:r w:rsidRPr="005306EF">
        <w:rPr>
          <w:color w:val="161B4E"/>
        </w:rPr>
        <w:t>Used only by people who have received adequate information, instruction and training</w:t>
      </w:r>
    </w:p>
    <w:p w14:paraId="4CEA42B1" w14:textId="77777777" w:rsidR="00CD7792" w:rsidRPr="005306EF" w:rsidRDefault="00CD7792" w:rsidP="00CD7792">
      <w:pPr>
        <w:pStyle w:val="ListparagraphPropertyA-Z"/>
        <w:rPr>
          <w:color w:val="161B4E"/>
        </w:rPr>
      </w:pPr>
      <w:r w:rsidRPr="005306EF">
        <w:rPr>
          <w:color w:val="161B4E"/>
        </w:rPr>
        <w:t xml:space="preserve">Accompanied by suitable health and safety measures, such as protective devices and controls. These will normally include guarding, emergency stop devices, adequate means of isolation from sources of </w:t>
      </w:r>
      <w:r w:rsidRPr="005306EF">
        <w:rPr>
          <w:color w:val="161B4E"/>
        </w:rPr>
        <w:lastRenderedPageBreak/>
        <w:t>energy, clearly visible markings and warning devices</w:t>
      </w:r>
    </w:p>
    <w:p w14:paraId="520D5E8F" w14:textId="77777777" w:rsidR="00CD7792" w:rsidRPr="005306EF" w:rsidRDefault="00CD7792" w:rsidP="00CD7792">
      <w:pPr>
        <w:pStyle w:val="ListparagraphPropertyA-Z"/>
        <w:rPr>
          <w:color w:val="161B4E"/>
        </w:rPr>
      </w:pPr>
      <w:r w:rsidRPr="005306EF">
        <w:rPr>
          <w:color w:val="161B4E"/>
        </w:rPr>
        <w:t>Used in accordance with specific requirements, for mobile work equipment and power presses</w:t>
      </w:r>
    </w:p>
    <w:p w14:paraId="65F1811E" w14:textId="73FC51B9" w:rsidR="00CD7792" w:rsidRPr="005306EF" w:rsidRDefault="00CD7792" w:rsidP="00CD7792">
      <w:pPr>
        <w:pStyle w:val="NormalPropoertyA-Z"/>
        <w:rPr>
          <w:color w:val="161B4E"/>
        </w:rPr>
      </w:pPr>
      <w:r w:rsidRPr="005306EF">
        <w:rPr>
          <w:color w:val="161B4E"/>
        </w:rPr>
        <w:t xml:space="preserve">Some work equipment is subject to other health and safety legislation in addition to these regulations. For example, lifting equipment must also meet the requirements of the </w:t>
      </w:r>
      <w:hyperlink r:id="rId109" w:history="1">
        <w:r w:rsidRPr="00B143B7">
          <w:rPr>
            <w:rStyle w:val="Hyperlink"/>
            <w:rFonts w:ascii="Poppins" w:hAnsi="Poppins"/>
            <w:bCs/>
          </w:rPr>
          <w:t>Lifting Operations and Lifting Equipment Regulations 1998</w:t>
        </w:r>
      </w:hyperlink>
      <w:r w:rsidRPr="005306EF">
        <w:rPr>
          <w:bCs/>
          <w:color w:val="161B4E"/>
        </w:rPr>
        <w:t xml:space="preserve"> (LOLER)</w:t>
      </w:r>
      <w:r w:rsidRPr="005306EF">
        <w:rPr>
          <w:color w:val="161B4E"/>
        </w:rPr>
        <w:t>. </w:t>
      </w:r>
      <w:hyperlink r:id="rId110" w:history="1">
        <w:r w:rsidRPr="00B143B7">
          <w:rPr>
            <w:rStyle w:val="Hyperlink"/>
            <w:bCs/>
          </w:rPr>
          <w:t>Pressure equipment</w:t>
        </w:r>
        <w:r w:rsidRPr="00B143B7">
          <w:rPr>
            <w:rStyle w:val="Hyperlink"/>
          </w:rPr>
          <w:t> </w:t>
        </w:r>
      </w:hyperlink>
      <w:r w:rsidRPr="005306EF">
        <w:rPr>
          <w:color w:val="161B4E"/>
        </w:rPr>
        <w:t>must meet the Pressure Systems Safety Regulations and personal protective equipment must meet the </w:t>
      </w:r>
      <w:hyperlink r:id="rId111" w:history="1">
        <w:r w:rsidRPr="00B143B7">
          <w:rPr>
            <w:rStyle w:val="Hyperlink"/>
            <w:bCs/>
          </w:rPr>
          <w:t>PPE Regulations</w:t>
        </w:r>
        <w:r w:rsidRPr="00B143B7">
          <w:rPr>
            <w:rStyle w:val="Hyperlink"/>
          </w:rPr>
          <w:t>.</w:t>
        </w:r>
      </w:hyperlink>
    </w:p>
    <w:p w14:paraId="0849942A" w14:textId="32DD1458" w:rsidR="00CD7792" w:rsidRPr="005306EF" w:rsidRDefault="00CD7792" w:rsidP="00CD7792">
      <w:pPr>
        <w:pStyle w:val="NormalPropoertyA-Z"/>
        <w:sectPr w:rsidR="00CD7792" w:rsidRPr="005306EF" w:rsidSect="00CD7792">
          <w:type w:val="continuous"/>
          <w:pgSz w:w="11906" w:h="16838"/>
          <w:pgMar w:top="720" w:right="720" w:bottom="720" w:left="720" w:header="708" w:footer="708" w:gutter="0"/>
          <w:cols w:num="2" w:space="720"/>
          <w:docGrid w:linePitch="360"/>
        </w:sectPr>
      </w:pPr>
      <w:r w:rsidRPr="005306EF">
        <w:rPr>
          <w:color w:val="161B4E"/>
        </w:rPr>
        <w:t xml:space="preserve">HSE has more information about the </w:t>
      </w:r>
      <w:r w:rsidRPr="00CD7792">
        <w:t>Provision and Use of Work Equipment Regulations 1998.</w:t>
      </w:r>
      <w:r w:rsidRPr="005306EF">
        <w:t xml:space="preserve"> </w:t>
      </w:r>
    </w:p>
    <w:p w14:paraId="2A5B145D" w14:textId="5AB608FB" w:rsidR="00AE703B" w:rsidRPr="005306EF" w:rsidRDefault="00AE703B" w:rsidP="00C826C2">
      <w:pPr>
        <w:pStyle w:val="Heading1"/>
        <w:spacing w:line="560" w:lineRule="exact"/>
      </w:pPr>
      <w:bookmarkStart w:id="87" w:name="_Toc23501612"/>
      <w:r w:rsidRPr="005306EF">
        <w:lastRenderedPageBreak/>
        <w:t>Reinforced autoclaved aerated concrete (RAAC)</w:t>
      </w:r>
      <w:bookmarkEnd w:id="87"/>
    </w:p>
    <w:p w14:paraId="6C7A3C19" w14:textId="77777777" w:rsidR="005306EF" w:rsidRPr="005306EF" w:rsidRDefault="005306EF" w:rsidP="00C826C2">
      <w:pPr>
        <w:pStyle w:val="NormalPropoertyA-Z"/>
        <w:rPr>
          <w:color w:val="161B4E"/>
          <w:lang w:val="en-US"/>
        </w:rPr>
        <w:sectPr w:rsidR="005306EF" w:rsidRPr="005306EF" w:rsidSect="00CD7792">
          <w:pgSz w:w="11906" w:h="16838"/>
          <w:pgMar w:top="720" w:right="720" w:bottom="720" w:left="720" w:header="708" w:footer="708" w:gutter="0"/>
          <w:cols w:space="708"/>
          <w:docGrid w:linePitch="360"/>
        </w:sectPr>
      </w:pPr>
    </w:p>
    <w:p w14:paraId="3FE29090" w14:textId="6D6C3D58" w:rsidR="00AE703B" w:rsidRPr="005306EF" w:rsidRDefault="00AE703B" w:rsidP="00C826C2">
      <w:pPr>
        <w:pStyle w:val="NormalPropoertyA-Z"/>
        <w:rPr>
          <w:color w:val="161B4E"/>
          <w:lang w:val="en-US"/>
        </w:rPr>
      </w:pPr>
      <w:r w:rsidRPr="005306EF">
        <w:rPr>
          <w:color w:val="161B4E"/>
          <w:lang w:val="en-US"/>
        </w:rPr>
        <w:lastRenderedPageBreak/>
        <w:t xml:space="preserve">If your building was built between 1950s and 1990s, it would be worth reviewing if it might have any </w:t>
      </w:r>
      <w:hyperlink r:id="rId112" w:history="1">
        <w:r w:rsidRPr="005306EF">
          <w:rPr>
            <w:color w:val="161B4E"/>
            <w:lang w:val="en-US"/>
          </w:rPr>
          <w:t>RAAC</w:t>
        </w:r>
      </w:hyperlink>
      <w:r w:rsidRPr="005306EF">
        <w:rPr>
          <w:color w:val="161B4E"/>
          <w:lang w:val="en-US"/>
        </w:rPr>
        <w:t xml:space="preserve">. You would be advised to </w:t>
      </w:r>
      <w:r w:rsidRPr="005306EF">
        <w:rPr>
          <w:color w:val="161B4E"/>
          <w:lang w:val="en-US"/>
        </w:rPr>
        <w:lastRenderedPageBreak/>
        <w:t xml:space="preserve">get a structural engineer or surveyor to check if you are not sure. </w:t>
      </w:r>
    </w:p>
    <w:p w14:paraId="16D86ECB" w14:textId="77777777" w:rsidR="005306EF" w:rsidRPr="005306EF" w:rsidRDefault="005306EF" w:rsidP="00C826C2">
      <w:pPr>
        <w:pStyle w:val="Heading1"/>
        <w:sectPr w:rsidR="005306EF" w:rsidRPr="005306EF" w:rsidSect="00CD7792">
          <w:type w:val="continuous"/>
          <w:pgSz w:w="11906" w:h="16838"/>
          <w:pgMar w:top="720" w:right="720" w:bottom="720" w:left="720" w:header="708" w:footer="708" w:gutter="0"/>
          <w:cols w:num="2" w:space="720"/>
          <w:docGrid w:linePitch="360"/>
        </w:sectPr>
      </w:pPr>
    </w:p>
    <w:p w14:paraId="61E2D858" w14:textId="2F356808" w:rsidR="001B75C9" w:rsidRPr="005306EF" w:rsidRDefault="001B75C9" w:rsidP="00C826C2">
      <w:pPr>
        <w:pStyle w:val="Heading1"/>
        <w:spacing w:before="480" w:after="60"/>
      </w:pPr>
      <w:bookmarkStart w:id="88" w:name="_Toc23501613"/>
      <w:r w:rsidRPr="005306EF">
        <w:lastRenderedPageBreak/>
        <w:t xml:space="preserve">Risk </w:t>
      </w:r>
      <w:r w:rsidR="00686911" w:rsidRPr="005306EF">
        <w:t>a</w:t>
      </w:r>
      <w:r w:rsidR="000B4A2C" w:rsidRPr="005306EF">
        <w:t>ssessment</w:t>
      </w:r>
      <w:bookmarkEnd w:id="88"/>
      <w:r w:rsidR="000B4A2C" w:rsidRPr="005306EF">
        <w:t xml:space="preserve"> </w:t>
      </w:r>
    </w:p>
    <w:p w14:paraId="090E70C0"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36CD9783" w14:textId="4F29938D" w:rsidR="00807DB0" w:rsidRPr="005306EF" w:rsidRDefault="00807DB0" w:rsidP="00C826C2">
      <w:pPr>
        <w:pStyle w:val="NormalPropoertyA-Z"/>
        <w:rPr>
          <w:color w:val="161B4E"/>
        </w:rPr>
      </w:pPr>
      <w:r w:rsidRPr="005306EF">
        <w:rPr>
          <w:color w:val="161B4E"/>
        </w:rPr>
        <w:lastRenderedPageBreak/>
        <w:t>A risk assessment looks at who could be at risk, hazards, factors contributing to risk and control measures at a premises. The key is to control the risks you identify and mitigate them as far as reasonably practical.</w:t>
      </w:r>
    </w:p>
    <w:p w14:paraId="220BF44C" w14:textId="546898E2" w:rsidR="00FC7FBF" w:rsidRPr="005306EF" w:rsidRDefault="00227285" w:rsidP="00C826C2">
      <w:pPr>
        <w:pStyle w:val="NormalPropoertyA-Z"/>
        <w:rPr>
          <w:color w:val="161B4E"/>
        </w:rPr>
      </w:pPr>
      <w:r w:rsidRPr="005306EF">
        <w:rPr>
          <w:color w:val="161B4E"/>
        </w:rPr>
        <w:t xml:space="preserve">All sites </w:t>
      </w:r>
      <w:r w:rsidR="00EE39D6" w:rsidRPr="005306EF">
        <w:rPr>
          <w:color w:val="161B4E"/>
        </w:rPr>
        <w:t xml:space="preserve">however small should </w:t>
      </w:r>
      <w:r w:rsidRPr="005306EF">
        <w:rPr>
          <w:color w:val="161B4E"/>
        </w:rPr>
        <w:t>be conducting a</w:t>
      </w:r>
      <w:r w:rsidR="00EE39D6" w:rsidRPr="005306EF">
        <w:rPr>
          <w:color w:val="161B4E"/>
        </w:rPr>
        <w:t xml:space="preserve"> risk assessment</w:t>
      </w:r>
      <w:r w:rsidR="003F4E2C" w:rsidRPr="005306EF">
        <w:rPr>
          <w:color w:val="161B4E"/>
        </w:rPr>
        <w:t>. W</w:t>
      </w:r>
      <w:r w:rsidRPr="005306EF">
        <w:rPr>
          <w:color w:val="161B4E"/>
        </w:rPr>
        <w:t>here more</w:t>
      </w:r>
      <w:r w:rsidR="00EE39D6" w:rsidRPr="005306EF">
        <w:rPr>
          <w:color w:val="161B4E"/>
        </w:rPr>
        <w:t xml:space="preserve"> than </w:t>
      </w:r>
      <w:r w:rsidR="003F4E2C" w:rsidRPr="005306EF">
        <w:rPr>
          <w:color w:val="161B4E"/>
        </w:rPr>
        <w:t>5</w:t>
      </w:r>
      <w:r w:rsidR="00EE39D6" w:rsidRPr="005306EF">
        <w:rPr>
          <w:color w:val="161B4E"/>
        </w:rPr>
        <w:t xml:space="preserve"> people </w:t>
      </w:r>
      <w:r w:rsidRPr="005306EF">
        <w:rPr>
          <w:color w:val="161B4E"/>
        </w:rPr>
        <w:t>are employed then this must be</w:t>
      </w:r>
      <w:r w:rsidR="00CF4FC0" w:rsidRPr="005306EF">
        <w:rPr>
          <w:color w:val="161B4E"/>
        </w:rPr>
        <w:t xml:space="preserve"> complete</w:t>
      </w:r>
      <w:r w:rsidRPr="005306EF">
        <w:rPr>
          <w:color w:val="161B4E"/>
        </w:rPr>
        <w:t>d</w:t>
      </w:r>
      <w:r w:rsidR="00CF4FC0" w:rsidRPr="005306EF">
        <w:rPr>
          <w:color w:val="161B4E"/>
        </w:rPr>
        <w:t xml:space="preserve"> and fully record</w:t>
      </w:r>
      <w:r w:rsidRPr="005306EF">
        <w:rPr>
          <w:color w:val="161B4E"/>
        </w:rPr>
        <w:t>ed</w:t>
      </w:r>
      <w:r w:rsidR="00CF4FC0" w:rsidRPr="005306EF">
        <w:rPr>
          <w:color w:val="161B4E"/>
        </w:rPr>
        <w:t xml:space="preserve">. </w:t>
      </w:r>
    </w:p>
    <w:p w14:paraId="36550DAE" w14:textId="4BBDE5E6" w:rsidR="00807DB0" w:rsidRPr="005306EF" w:rsidRDefault="00754E19" w:rsidP="00C826C2">
      <w:pPr>
        <w:pStyle w:val="NormalPropoertyA-Z"/>
        <w:rPr>
          <w:color w:val="161B4E"/>
        </w:rPr>
      </w:pPr>
      <w:r w:rsidRPr="005306EF">
        <w:rPr>
          <w:color w:val="161B4E"/>
        </w:rPr>
        <w:lastRenderedPageBreak/>
        <w:t>Risk assessments are live documents</w:t>
      </w:r>
      <w:r w:rsidR="00807DB0" w:rsidRPr="005306EF">
        <w:rPr>
          <w:color w:val="161B4E"/>
        </w:rPr>
        <w:t xml:space="preserve">. You </w:t>
      </w:r>
      <w:r w:rsidRPr="005306EF">
        <w:rPr>
          <w:color w:val="161B4E"/>
        </w:rPr>
        <w:t>should review</w:t>
      </w:r>
      <w:r w:rsidR="00807DB0" w:rsidRPr="005306EF">
        <w:rPr>
          <w:color w:val="161B4E"/>
        </w:rPr>
        <w:t xml:space="preserve"> them</w:t>
      </w:r>
      <w:r w:rsidRPr="005306EF">
        <w:rPr>
          <w:color w:val="161B4E"/>
        </w:rPr>
        <w:t xml:space="preserve"> regular</w:t>
      </w:r>
      <w:r w:rsidR="00807DB0" w:rsidRPr="005306EF">
        <w:rPr>
          <w:color w:val="161B4E"/>
        </w:rPr>
        <w:t>ly</w:t>
      </w:r>
      <w:r w:rsidR="00E77B5E" w:rsidRPr="005306EF">
        <w:rPr>
          <w:color w:val="161B4E"/>
        </w:rPr>
        <w:t>, at</w:t>
      </w:r>
      <w:r w:rsidRPr="005306EF">
        <w:rPr>
          <w:color w:val="161B4E"/>
        </w:rPr>
        <w:t xml:space="preserve"> least annually. In the interim,</w:t>
      </w:r>
      <w:r w:rsidR="00807DB0" w:rsidRPr="005306EF">
        <w:rPr>
          <w:color w:val="161B4E"/>
        </w:rPr>
        <w:t xml:space="preserve"> you should assess </w:t>
      </w:r>
      <w:r w:rsidRPr="005306EF">
        <w:rPr>
          <w:color w:val="161B4E"/>
        </w:rPr>
        <w:t xml:space="preserve">any new hazards </w:t>
      </w:r>
      <w:r w:rsidR="00E77B5E" w:rsidRPr="005306EF">
        <w:rPr>
          <w:color w:val="161B4E"/>
        </w:rPr>
        <w:t xml:space="preserve">identified </w:t>
      </w:r>
      <w:r w:rsidR="00807DB0" w:rsidRPr="005306EF">
        <w:rPr>
          <w:color w:val="161B4E"/>
        </w:rPr>
        <w:t xml:space="preserve">and add them </w:t>
      </w:r>
      <w:r w:rsidRPr="005306EF">
        <w:rPr>
          <w:color w:val="161B4E"/>
        </w:rPr>
        <w:t xml:space="preserve">to the existing risk log. </w:t>
      </w:r>
      <w:r w:rsidR="00807DB0" w:rsidRPr="005306EF">
        <w:rPr>
          <w:color w:val="161B4E"/>
        </w:rPr>
        <w:t>Store a</w:t>
      </w:r>
      <w:r w:rsidRPr="005306EF">
        <w:rPr>
          <w:color w:val="161B4E"/>
        </w:rPr>
        <w:t>ll risk assessments for a</w:t>
      </w:r>
      <w:r w:rsidR="00366602" w:rsidRPr="005306EF">
        <w:rPr>
          <w:color w:val="161B4E"/>
        </w:rPr>
        <w:t xml:space="preserve"> </w:t>
      </w:r>
      <w:r w:rsidRPr="005306EF">
        <w:rPr>
          <w:color w:val="161B4E"/>
        </w:rPr>
        <w:t xml:space="preserve">minimum of </w:t>
      </w:r>
      <w:r w:rsidR="00807DB0" w:rsidRPr="005306EF">
        <w:rPr>
          <w:color w:val="161B4E"/>
        </w:rPr>
        <w:t xml:space="preserve">3 </w:t>
      </w:r>
      <w:r w:rsidR="00A35FD7" w:rsidRPr="005306EF">
        <w:rPr>
          <w:color w:val="161B4E"/>
        </w:rPr>
        <w:t>years.</w:t>
      </w:r>
      <w:r w:rsidR="009E4AB1" w:rsidRPr="005306EF">
        <w:rPr>
          <w:color w:val="161B4E"/>
        </w:rPr>
        <w:t xml:space="preserve"> </w:t>
      </w:r>
    </w:p>
    <w:p w14:paraId="5FF5C859" w14:textId="1E007050" w:rsidR="009967DA" w:rsidRPr="005306EF" w:rsidRDefault="00807DB0" w:rsidP="00C826C2">
      <w:pPr>
        <w:pStyle w:val="NormalPropoertyA-Z"/>
        <w:rPr>
          <w:b/>
          <w:bCs/>
          <w:color w:val="161B4E"/>
          <w:sz w:val="28"/>
          <w:szCs w:val="28"/>
          <w:u w:val="single"/>
        </w:rPr>
      </w:pPr>
      <w:r w:rsidRPr="005306EF">
        <w:rPr>
          <w:color w:val="161B4E"/>
        </w:rPr>
        <w:t xml:space="preserve">See Girlguiding’s </w:t>
      </w:r>
      <w:hyperlink r:id="rId113" w:history="1">
        <w:r w:rsidR="00B143B7" w:rsidRPr="00E87F26">
          <w:rPr>
            <w:rStyle w:val="Hyperlink"/>
            <w:bCs/>
          </w:rPr>
          <w:t>property risk assessment</w:t>
        </w:r>
        <w:bookmarkStart w:id="89" w:name="_Hlk138259079"/>
      </w:hyperlink>
      <w:r w:rsidR="00E87F26">
        <w:rPr>
          <w:bCs/>
          <w:color w:val="0070C0"/>
        </w:rPr>
        <w:t>.</w:t>
      </w:r>
    </w:p>
    <w:p w14:paraId="785E6E01" w14:textId="77777777" w:rsidR="005306EF" w:rsidRPr="005306EF" w:rsidRDefault="005306EF" w:rsidP="00C826C2">
      <w:pPr>
        <w:pStyle w:val="Heading1"/>
        <w:sectPr w:rsidR="005306EF" w:rsidRPr="005306EF" w:rsidSect="00CD7792">
          <w:type w:val="continuous"/>
          <w:pgSz w:w="11906" w:h="16838"/>
          <w:pgMar w:top="720" w:right="720" w:bottom="720" w:left="720" w:header="708" w:footer="708" w:gutter="0"/>
          <w:cols w:num="2" w:space="720"/>
          <w:docGrid w:linePitch="360"/>
        </w:sectPr>
      </w:pPr>
    </w:p>
    <w:p w14:paraId="30565E19" w14:textId="0A083824" w:rsidR="000D543E" w:rsidRPr="005306EF" w:rsidRDefault="000D543E" w:rsidP="00C826C2">
      <w:pPr>
        <w:pStyle w:val="Heading1"/>
        <w:spacing w:before="360" w:after="60"/>
      </w:pPr>
      <w:bookmarkStart w:id="90" w:name="_Toc23501614"/>
      <w:r w:rsidRPr="005306EF">
        <w:lastRenderedPageBreak/>
        <w:t xml:space="preserve">Signage and </w:t>
      </w:r>
      <w:r w:rsidR="00FC7FBF" w:rsidRPr="005306EF">
        <w:t>n</w:t>
      </w:r>
      <w:r w:rsidRPr="005306EF">
        <w:t>otices</w:t>
      </w:r>
      <w:bookmarkEnd w:id="90"/>
      <w:r w:rsidRPr="005306EF">
        <w:t xml:space="preserve"> </w:t>
      </w:r>
    </w:p>
    <w:bookmarkEnd w:id="89"/>
    <w:p w14:paraId="629BDB55"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3B15F49B" w14:textId="77777777" w:rsidR="00CD7792" w:rsidRDefault="000D543E" w:rsidP="00C826C2">
      <w:pPr>
        <w:pStyle w:val="NormalPropoertyA-Z"/>
        <w:rPr>
          <w:rStyle w:val="Hyperlink"/>
        </w:rPr>
        <w:sectPr w:rsidR="00CD7792" w:rsidSect="00CD7792">
          <w:type w:val="continuous"/>
          <w:pgSz w:w="11906" w:h="16838"/>
          <w:pgMar w:top="720" w:right="720" w:bottom="720" w:left="720" w:header="708" w:footer="708" w:gutter="0"/>
          <w:cols w:num="2" w:space="720"/>
          <w:docGrid w:linePitch="360"/>
        </w:sectPr>
      </w:pPr>
      <w:r w:rsidRPr="005306EF">
        <w:rPr>
          <w:color w:val="161B4E"/>
        </w:rPr>
        <w:lastRenderedPageBreak/>
        <w:t>Health and safety signage must comply with</w:t>
      </w:r>
      <w:r w:rsidR="00FC7FBF" w:rsidRPr="005306EF">
        <w:rPr>
          <w:color w:val="161B4E"/>
        </w:rPr>
        <w:t xml:space="preserve"> the</w:t>
      </w:r>
      <w:r w:rsidR="009330BD" w:rsidRPr="005306EF">
        <w:rPr>
          <w:bCs/>
          <w:color w:val="161B4E"/>
        </w:rPr>
        <w:t xml:space="preserve"> </w:t>
      </w:r>
      <w:hyperlink r:id="rId114" w:history="1">
        <w:r w:rsidR="009330BD" w:rsidRPr="00B143B7">
          <w:rPr>
            <w:rStyle w:val="Hyperlink"/>
            <w:bCs/>
          </w:rPr>
          <w:t>Health and Safety (Safety Signs and Signals) Regulations 1996</w:t>
        </w:r>
        <w:r w:rsidR="009330BD" w:rsidRPr="00B143B7">
          <w:rPr>
            <w:rStyle w:val="Hyperlink"/>
          </w:rPr>
          <w:t>.</w:t>
        </w:r>
      </w:hyperlink>
    </w:p>
    <w:p w14:paraId="4857FD42" w14:textId="4F20DEF3" w:rsidR="0010528C" w:rsidRPr="005306EF" w:rsidRDefault="009330BD" w:rsidP="00C826C2">
      <w:pPr>
        <w:pStyle w:val="NormalPropoertyA-Z"/>
        <w:rPr>
          <w:b/>
          <w:bCs/>
          <w:color w:val="161B4E"/>
        </w:rPr>
      </w:pPr>
      <w:r w:rsidRPr="005306EF">
        <w:rPr>
          <w:b/>
          <w:bCs/>
          <w:color w:val="161B4E"/>
        </w:rPr>
        <w:lastRenderedPageBreak/>
        <w:t xml:space="preserve"> </w:t>
      </w:r>
    </w:p>
    <w:p w14:paraId="25356DF2" w14:textId="77777777" w:rsidR="005306EF" w:rsidRPr="005306EF" w:rsidRDefault="005306EF" w:rsidP="00C826C2">
      <w:pPr>
        <w:rPr>
          <w:rFonts w:ascii="Poppins" w:hAnsi="Poppins" w:cs="Poppins"/>
          <w:b/>
          <w:bCs/>
          <w:sz w:val="24"/>
          <w:szCs w:val="24"/>
        </w:rPr>
        <w:sectPr w:rsidR="005306EF" w:rsidRPr="005306EF" w:rsidSect="00CD7792">
          <w:type w:val="continuous"/>
          <w:pgSz w:w="11906" w:h="16838"/>
          <w:pgMar w:top="720" w:right="720" w:bottom="720" w:left="720" w:header="708" w:footer="708" w:gutter="0"/>
          <w:cols w:space="720"/>
          <w:docGrid w:linePitch="360"/>
        </w:sectPr>
      </w:pPr>
    </w:p>
    <w:p w14:paraId="729BB460" w14:textId="77777777" w:rsidR="0010528C" w:rsidRPr="005306EF" w:rsidRDefault="0010528C" w:rsidP="00C826C2">
      <w:pPr>
        <w:pStyle w:val="Heading1"/>
        <w:spacing w:after="60"/>
      </w:pPr>
      <w:bookmarkStart w:id="91" w:name="_Toc23501615"/>
      <w:r w:rsidRPr="005306EF">
        <w:lastRenderedPageBreak/>
        <w:t>Storage</w:t>
      </w:r>
      <w:bookmarkEnd w:id="91"/>
      <w:r w:rsidRPr="005306EF">
        <w:t xml:space="preserve"> </w:t>
      </w:r>
    </w:p>
    <w:p w14:paraId="2CA1AF29"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60E5445F" w14:textId="685C0110" w:rsidR="00807DB0" w:rsidRPr="005306EF" w:rsidRDefault="00807DB0" w:rsidP="00C826C2">
      <w:pPr>
        <w:pStyle w:val="NormalPropoertyA-Z"/>
        <w:rPr>
          <w:color w:val="161B4E"/>
        </w:rPr>
      </w:pPr>
      <w:r w:rsidRPr="005306EF">
        <w:rPr>
          <w:color w:val="161B4E"/>
        </w:rPr>
        <w:lastRenderedPageBreak/>
        <w:t>You should store i</w:t>
      </w:r>
      <w:r w:rsidR="00E77B5E" w:rsidRPr="005306EF">
        <w:rPr>
          <w:color w:val="161B4E"/>
        </w:rPr>
        <w:t xml:space="preserve">tems </w:t>
      </w:r>
      <w:r w:rsidR="0010528C" w:rsidRPr="005306EF">
        <w:rPr>
          <w:color w:val="161B4E"/>
        </w:rPr>
        <w:t>with the heaviest items in the middle of the shelf at about waist height</w:t>
      </w:r>
      <w:r w:rsidRPr="005306EF">
        <w:rPr>
          <w:color w:val="161B4E"/>
        </w:rPr>
        <w:t>. L</w:t>
      </w:r>
      <w:r w:rsidR="0010528C" w:rsidRPr="005306EF">
        <w:rPr>
          <w:color w:val="161B4E"/>
        </w:rPr>
        <w:t xml:space="preserve">ight items </w:t>
      </w:r>
      <w:r w:rsidRPr="005306EF">
        <w:rPr>
          <w:color w:val="161B4E"/>
        </w:rPr>
        <w:t xml:space="preserve">should go at </w:t>
      </w:r>
      <w:r w:rsidR="0010528C" w:rsidRPr="005306EF">
        <w:rPr>
          <w:color w:val="161B4E"/>
        </w:rPr>
        <w:t xml:space="preserve">the bottom or top. </w:t>
      </w:r>
      <w:r w:rsidRPr="005306EF">
        <w:rPr>
          <w:color w:val="161B4E"/>
        </w:rPr>
        <w:t>Store l</w:t>
      </w:r>
      <w:r w:rsidR="0010528C" w:rsidRPr="005306EF">
        <w:rPr>
          <w:color w:val="161B4E"/>
        </w:rPr>
        <w:t>ight items used infrequently at the top.</w:t>
      </w:r>
    </w:p>
    <w:p w14:paraId="54E7309D" w14:textId="653A5831" w:rsidR="00807DB0" w:rsidRPr="005306EF" w:rsidRDefault="0010528C" w:rsidP="00C826C2">
      <w:pPr>
        <w:pStyle w:val="NormalPropoertyA-Z"/>
        <w:rPr>
          <w:color w:val="161B4E"/>
        </w:rPr>
      </w:pPr>
      <w:r w:rsidRPr="005306EF">
        <w:rPr>
          <w:color w:val="161B4E"/>
        </w:rPr>
        <w:t>Shelving should</w:t>
      </w:r>
      <w:r w:rsidR="00807DB0" w:rsidRPr="005306EF">
        <w:rPr>
          <w:color w:val="161B4E"/>
        </w:rPr>
        <w:t xml:space="preserve"> be</w:t>
      </w:r>
      <w:r w:rsidRPr="005306EF">
        <w:rPr>
          <w:color w:val="161B4E"/>
        </w:rPr>
        <w:t xml:space="preserve"> </w:t>
      </w:r>
      <w:r w:rsidR="00807DB0" w:rsidRPr="005306EF">
        <w:rPr>
          <w:color w:val="161B4E"/>
        </w:rPr>
        <w:t>strong enough</w:t>
      </w:r>
      <w:r w:rsidRPr="005306EF">
        <w:rPr>
          <w:color w:val="161B4E"/>
        </w:rPr>
        <w:t xml:space="preserve"> to take the weight of items on it. Do</w:t>
      </w:r>
      <w:r w:rsidR="00807DB0" w:rsidRPr="005306EF">
        <w:rPr>
          <w:color w:val="161B4E"/>
        </w:rPr>
        <w:t>n’t</w:t>
      </w:r>
      <w:r w:rsidRPr="005306EF">
        <w:rPr>
          <w:color w:val="161B4E"/>
        </w:rPr>
        <w:t xml:space="preserve"> overload the racking.</w:t>
      </w:r>
    </w:p>
    <w:p w14:paraId="72E05C5A" w14:textId="0A564E5C" w:rsidR="00807DB0" w:rsidRPr="005306EF" w:rsidRDefault="00807DB0" w:rsidP="00C826C2">
      <w:pPr>
        <w:pStyle w:val="NormalPropoertyA-Z"/>
        <w:rPr>
          <w:color w:val="161B4E"/>
        </w:rPr>
      </w:pPr>
      <w:r w:rsidRPr="005306EF">
        <w:rPr>
          <w:color w:val="161B4E"/>
        </w:rPr>
        <w:lastRenderedPageBreak/>
        <w:t xml:space="preserve">Make </w:t>
      </w:r>
      <w:r w:rsidR="0010528C" w:rsidRPr="005306EF">
        <w:rPr>
          <w:color w:val="161B4E"/>
        </w:rPr>
        <w:t>sure there</w:t>
      </w:r>
      <w:r w:rsidRPr="005306EF">
        <w:rPr>
          <w:color w:val="161B4E"/>
        </w:rPr>
        <w:t>’s</w:t>
      </w:r>
      <w:r w:rsidR="0010528C" w:rsidRPr="005306EF">
        <w:rPr>
          <w:color w:val="161B4E"/>
        </w:rPr>
        <w:t xml:space="preserve"> space between the top of the shelf and any light fittings</w:t>
      </w:r>
      <w:r w:rsidRPr="005306EF">
        <w:rPr>
          <w:color w:val="161B4E"/>
        </w:rPr>
        <w:t xml:space="preserve">, to stop any fire hazard. </w:t>
      </w:r>
    </w:p>
    <w:p w14:paraId="3D015B6A" w14:textId="50843EC1" w:rsidR="00807DB0" w:rsidRPr="005306EF" w:rsidRDefault="0010528C" w:rsidP="00C826C2">
      <w:pPr>
        <w:pStyle w:val="NormalPropoertyA-Z"/>
        <w:rPr>
          <w:color w:val="161B4E"/>
        </w:rPr>
      </w:pPr>
      <w:r w:rsidRPr="005306EF">
        <w:rPr>
          <w:color w:val="161B4E"/>
        </w:rPr>
        <w:t xml:space="preserve">If step ladders are </w:t>
      </w:r>
      <w:r w:rsidR="00807DB0" w:rsidRPr="005306EF">
        <w:rPr>
          <w:color w:val="161B4E"/>
        </w:rPr>
        <w:t xml:space="preserve">needed </w:t>
      </w:r>
      <w:r w:rsidRPr="005306EF">
        <w:rPr>
          <w:color w:val="161B4E"/>
        </w:rPr>
        <w:t>to reach items, they should be suitable for the task</w:t>
      </w:r>
      <w:r w:rsidR="00807DB0" w:rsidRPr="005306EF">
        <w:rPr>
          <w:color w:val="161B4E"/>
        </w:rPr>
        <w:t xml:space="preserve"> and ensure</w:t>
      </w:r>
      <w:r w:rsidRPr="005306EF">
        <w:rPr>
          <w:color w:val="161B4E"/>
        </w:rPr>
        <w:t xml:space="preserve"> users don’t overreach</w:t>
      </w:r>
      <w:r w:rsidR="00F86C56" w:rsidRPr="005306EF">
        <w:rPr>
          <w:color w:val="161B4E"/>
        </w:rPr>
        <w:t>.</w:t>
      </w:r>
    </w:p>
    <w:p w14:paraId="3AE901FD"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num="2" w:space="720"/>
          <w:docGrid w:linePitch="360"/>
        </w:sectPr>
      </w:pPr>
    </w:p>
    <w:p w14:paraId="6E347A38" w14:textId="3B2DCD71" w:rsidR="00474CA1" w:rsidRPr="005306EF" w:rsidRDefault="00474CA1" w:rsidP="00C826C2">
      <w:pPr>
        <w:pStyle w:val="Heading1"/>
        <w:spacing w:before="240" w:after="60"/>
      </w:pPr>
      <w:bookmarkStart w:id="92" w:name="_Toc23501616"/>
      <w:bookmarkStart w:id="93" w:name="_Hlk138260806"/>
      <w:r w:rsidRPr="005306EF">
        <w:lastRenderedPageBreak/>
        <w:t>Tree management</w:t>
      </w:r>
      <w:bookmarkEnd w:id="92"/>
    </w:p>
    <w:bookmarkEnd w:id="93"/>
    <w:p w14:paraId="1CD03CF1"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34180C7B" w14:textId="1FE12EE1" w:rsidR="00937FBA" w:rsidRPr="005306EF" w:rsidRDefault="00937FBA" w:rsidP="00C826C2">
      <w:pPr>
        <w:pStyle w:val="NormalPropoertyA-Z"/>
        <w:rPr>
          <w:color w:val="161B4E"/>
        </w:rPr>
      </w:pPr>
      <w:r w:rsidRPr="005306EF">
        <w:rPr>
          <w:color w:val="161B4E"/>
        </w:rPr>
        <w:lastRenderedPageBreak/>
        <w:t>Risks from trees include a falling tree striking someone, pests and diseases, subsidence claims from neighbouring properties, and issues related to climate change.</w:t>
      </w:r>
    </w:p>
    <w:p w14:paraId="732A77B3" w14:textId="6A209052" w:rsidR="00137814" w:rsidRDefault="00937FBA" w:rsidP="00C826C2">
      <w:pPr>
        <w:pStyle w:val="NormalPropoertyA-Z"/>
        <w:rPr>
          <w:color w:val="161B4E"/>
        </w:rPr>
      </w:pPr>
      <w:r w:rsidRPr="005306EF">
        <w:rPr>
          <w:color w:val="161B4E"/>
        </w:rPr>
        <w:t xml:space="preserve">You should review </w:t>
      </w:r>
      <w:r w:rsidR="00137814">
        <w:rPr>
          <w:color w:val="161B4E"/>
        </w:rPr>
        <w:t xml:space="preserve">any trees on your property and consider specialist inspections for those considered high-risk due to their location, age and/or condition Make sure </w:t>
      </w:r>
      <w:r w:rsidR="00137814">
        <w:rPr>
          <w:color w:val="161B4E"/>
        </w:rPr>
        <w:lastRenderedPageBreak/>
        <w:t>any obviously dead or decaying trees and branches are removed.</w:t>
      </w:r>
    </w:p>
    <w:p w14:paraId="68A34B63" w14:textId="0AA1AB64" w:rsidR="00137814" w:rsidRDefault="00137814" w:rsidP="00C826C2">
      <w:pPr>
        <w:pStyle w:val="NormalPropoertyA-Z"/>
        <w:rPr>
          <w:color w:val="161B4E"/>
        </w:rPr>
      </w:pPr>
      <w:r>
        <w:rPr>
          <w:color w:val="161B4E"/>
        </w:rPr>
        <w:t xml:space="preserve">If </w:t>
      </w:r>
      <w:r w:rsidRPr="005306EF">
        <w:rPr>
          <w:color w:val="161B4E"/>
        </w:rPr>
        <w:t>your site includes large areas of woodland, you may want to approach the local Forestry Commission or Woodland Trust for help with forestry management, advice and grants for</w:t>
      </w:r>
      <w:r>
        <w:rPr>
          <w:color w:val="161B4E"/>
        </w:rPr>
        <w:t xml:space="preserve"> support.</w:t>
      </w:r>
    </w:p>
    <w:p w14:paraId="78C56D1E" w14:textId="77777777" w:rsidR="00CD7792" w:rsidRDefault="00137814" w:rsidP="00C826C2">
      <w:pPr>
        <w:pStyle w:val="NormalPropoertyA-Z"/>
        <w:rPr>
          <w:rStyle w:val="Hyperlink"/>
        </w:rPr>
        <w:sectPr w:rsidR="00CD7792" w:rsidSect="00CD7792">
          <w:type w:val="continuous"/>
          <w:pgSz w:w="11906" w:h="16838"/>
          <w:pgMar w:top="720" w:right="720" w:bottom="720" w:left="720" w:header="708" w:footer="708" w:gutter="0"/>
          <w:cols w:num="2" w:space="720" w:equalWidth="0">
            <w:col w:w="4873" w:space="720"/>
            <w:col w:w="4873"/>
          </w:cols>
          <w:docGrid w:linePitch="360"/>
        </w:sectPr>
      </w:pPr>
      <w:r w:rsidRPr="005306EF">
        <w:rPr>
          <w:color w:val="161B4E"/>
        </w:rPr>
        <w:t xml:space="preserve">HSE has more information about </w:t>
      </w:r>
      <w:hyperlink r:id="rId115" w:history="1">
        <w:r w:rsidRPr="00B143B7">
          <w:rPr>
            <w:rStyle w:val="Hyperlink"/>
            <w:bCs/>
          </w:rPr>
          <w:t>managing the risk from falling trees or branches</w:t>
        </w:r>
        <w:r w:rsidRPr="00B143B7">
          <w:rPr>
            <w:rStyle w:val="Hyperlink"/>
          </w:rPr>
          <w:t>.</w:t>
        </w:r>
      </w:hyperlink>
    </w:p>
    <w:p w14:paraId="5A92479A" w14:textId="77777777" w:rsidR="005306EF" w:rsidRPr="005306EF" w:rsidRDefault="005306EF" w:rsidP="00C826C2">
      <w:pPr>
        <w:autoSpaceDE w:val="0"/>
        <w:autoSpaceDN w:val="0"/>
        <w:adjustRightInd w:val="0"/>
        <w:spacing w:after="0" w:line="240" w:lineRule="auto"/>
        <w:jc w:val="both"/>
        <w:rPr>
          <w:rFonts w:ascii="Poppins" w:eastAsia="Times New Roman" w:hAnsi="Poppins" w:cs="Poppins"/>
          <w:sz w:val="24"/>
          <w:szCs w:val="24"/>
          <w:lang w:eastAsia="en-GB"/>
        </w:rPr>
        <w:sectPr w:rsidR="005306EF" w:rsidRPr="005306EF" w:rsidSect="00CD7792">
          <w:type w:val="continuous"/>
          <w:pgSz w:w="11906" w:h="16838"/>
          <w:pgMar w:top="720" w:right="720" w:bottom="720" w:left="720" w:header="708" w:footer="708" w:gutter="0"/>
          <w:cols w:space="720"/>
          <w:docGrid w:linePitch="360"/>
        </w:sectPr>
      </w:pPr>
    </w:p>
    <w:p w14:paraId="199EDA00" w14:textId="52262BA5" w:rsidR="006705E4" w:rsidRPr="005306EF" w:rsidRDefault="006705E4" w:rsidP="00C826C2">
      <w:pPr>
        <w:pStyle w:val="Heading1"/>
        <w:spacing w:after="0"/>
      </w:pPr>
      <w:bookmarkStart w:id="94" w:name="_Toc23501617"/>
      <w:r w:rsidRPr="005306EF">
        <w:lastRenderedPageBreak/>
        <w:t>Ventilation</w:t>
      </w:r>
      <w:bookmarkEnd w:id="94"/>
      <w:r w:rsidRPr="005306EF">
        <w:t xml:space="preserve"> </w:t>
      </w:r>
    </w:p>
    <w:p w14:paraId="1EC87CCD"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6C4D78E7" w14:textId="4794492F" w:rsidR="00C93358" w:rsidRPr="005306EF" w:rsidRDefault="00A574AA" w:rsidP="00C826C2">
      <w:pPr>
        <w:pStyle w:val="NormalPropoertyA-Z"/>
        <w:rPr>
          <w:color w:val="161B4E"/>
        </w:rPr>
      </w:pPr>
      <w:r w:rsidRPr="005306EF">
        <w:rPr>
          <w:color w:val="161B4E"/>
        </w:rPr>
        <w:lastRenderedPageBreak/>
        <w:t>Ventilation is the process of bringing in fresh air from outside and removing indoor air, which may</w:t>
      </w:r>
      <w:r w:rsidR="00937FBA" w:rsidRPr="005306EF">
        <w:rPr>
          <w:color w:val="161B4E"/>
        </w:rPr>
        <w:t xml:space="preserve"> </w:t>
      </w:r>
      <w:r w:rsidRPr="005306EF">
        <w:rPr>
          <w:color w:val="161B4E"/>
        </w:rPr>
        <w:t xml:space="preserve">be </w:t>
      </w:r>
      <w:r w:rsidR="00E77B5E" w:rsidRPr="005306EF">
        <w:rPr>
          <w:color w:val="161B4E"/>
        </w:rPr>
        <w:t>stale</w:t>
      </w:r>
      <w:r w:rsidR="00937FBA" w:rsidRPr="005306EF">
        <w:rPr>
          <w:color w:val="161B4E"/>
        </w:rPr>
        <w:t xml:space="preserve"> or </w:t>
      </w:r>
      <w:r w:rsidRPr="005306EF">
        <w:rPr>
          <w:color w:val="161B4E"/>
        </w:rPr>
        <w:t>contain pollutants and other impurities</w:t>
      </w:r>
      <w:r w:rsidR="00F665AB" w:rsidRPr="005306EF">
        <w:rPr>
          <w:color w:val="161B4E"/>
        </w:rPr>
        <w:t xml:space="preserve"> such as </w:t>
      </w:r>
      <w:r w:rsidR="00AC75EF" w:rsidRPr="005306EF">
        <w:rPr>
          <w:color w:val="161B4E"/>
        </w:rPr>
        <w:t xml:space="preserve">airborne </w:t>
      </w:r>
      <w:r w:rsidR="00F665AB" w:rsidRPr="005306EF">
        <w:rPr>
          <w:color w:val="161B4E"/>
        </w:rPr>
        <w:t>infectious diseases</w:t>
      </w:r>
      <w:r w:rsidR="00937FBA" w:rsidRPr="005306EF">
        <w:rPr>
          <w:color w:val="161B4E"/>
        </w:rPr>
        <w:t xml:space="preserve">. </w:t>
      </w:r>
      <w:r w:rsidR="00D35871" w:rsidRPr="005306EF">
        <w:rPr>
          <w:color w:val="161B4E"/>
        </w:rPr>
        <w:t xml:space="preserve"> </w:t>
      </w:r>
    </w:p>
    <w:p w14:paraId="022942AD" w14:textId="258BD4E5" w:rsidR="00FD4DA9" w:rsidRPr="005306EF" w:rsidRDefault="00937FBA" w:rsidP="00C826C2">
      <w:pPr>
        <w:pStyle w:val="NormalPropoertyA-Z"/>
        <w:rPr>
          <w:color w:val="161B4E"/>
        </w:rPr>
      </w:pPr>
      <w:r w:rsidRPr="005306EF">
        <w:rPr>
          <w:color w:val="161B4E"/>
        </w:rPr>
        <w:t xml:space="preserve">In terms of ventilation in your property, you </w:t>
      </w:r>
      <w:r w:rsidR="00C93358" w:rsidRPr="005306EF">
        <w:rPr>
          <w:color w:val="161B4E"/>
        </w:rPr>
        <w:t>need to</w:t>
      </w:r>
      <w:r w:rsidRPr="005306EF">
        <w:rPr>
          <w:color w:val="161B4E"/>
        </w:rPr>
        <w:t>:</w:t>
      </w:r>
    </w:p>
    <w:p w14:paraId="0A64F503" w14:textId="19E4F05A" w:rsidR="00C93358" w:rsidRPr="005306EF" w:rsidRDefault="00937FBA" w:rsidP="00C826C2">
      <w:pPr>
        <w:pStyle w:val="ListparagraphPropertyA-Z"/>
        <w:rPr>
          <w:color w:val="161B4E"/>
        </w:rPr>
      </w:pPr>
      <w:r w:rsidRPr="005306EF">
        <w:rPr>
          <w:color w:val="161B4E"/>
        </w:rPr>
        <w:t>A</w:t>
      </w:r>
      <w:r w:rsidR="00A574AA" w:rsidRPr="005306EF">
        <w:rPr>
          <w:color w:val="161B4E"/>
        </w:rPr>
        <w:t xml:space="preserve">ssess </w:t>
      </w:r>
      <w:r w:rsidR="00C93358" w:rsidRPr="005306EF">
        <w:rPr>
          <w:color w:val="161B4E"/>
        </w:rPr>
        <w:t xml:space="preserve">the premises </w:t>
      </w:r>
      <w:r w:rsidR="00A574AA" w:rsidRPr="005306EF">
        <w:rPr>
          <w:color w:val="161B4E"/>
        </w:rPr>
        <w:t xml:space="preserve">to identify poorly ventilated </w:t>
      </w:r>
      <w:r w:rsidR="0051043D" w:rsidRPr="005306EF">
        <w:rPr>
          <w:color w:val="161B4E"/>
        </w:rPr>
        <w:t>areas</w:t>
      </w:r>
    </w:p>
    <w:p w14:paraId="582CD21D" w14:textId="75C02E27" w:rsidR="00C93358" w:rsidRPr="005306EF" w:rsidRDefault="00937FBA" w:rsidP="00C826C2">
      <w:pPr>
        <w:pStyle w:val="ListparagraphPropertyA-Z"/>
        <w:rPr>
          <w:color w:val="161B4E"/>
        </w:rPr>
      </w:pPr>
      <w:r w:rsidRPr="005306EF">
        <w:rPr>
          <w:color w:val="161B4E"/>
        </w:rPr>
        <w:t>L</w:t>
      </w:r>
      <w:r w:rsidR="00C93358" w:rsidRPr="005306EF">
        <w:rPr>
          <w:color w:val="161B4E"/>
        </w:rPr>
        <w:t xml:space="preserve">ook for areas </w:t>
      </w:r>
      <w:r w:rsidRPr="005306EF">
        <w:rPr>
          <w:color w:val="161B4E"/>
        </w:rPr>
        <w:t>with</w:t>
      </w:r>
      <w:r w:rsidR="00C93358" w:rsidRPr="005306EF">
        <w:rPr>
          <w:color w:val="161B4E"/>
        </w:rPr>
        <w:t xml:space="preserve"> no</w:t>
      </w:r>
      <w:r w:rsidR="00C93358" w:rsidRPr="005306EF">
        <w:rPr>
          <w:rFonts w:ascii="Times New Roman" w:hAnsi="Times New Roman" w:cs="Times New Roman"/>
          <w:color w:val="161B4E"/>
        </w:rPr>
        <w:t> </w:t>
      </w:r>
      <w:r w:rsidR="00C93358" w:rsidRPr="005306EF">
        <w:rPr>
          <w:color w:val="161B4E"/>
        </w:rPr>
        <w:t>natural ventilation</w:t>
      </w:r>
      <w:r w:rsidR="00C93358" w:rsidRPr="005306EF">
        <w:rPr>
          <w:rFonts w:ascii="Times New Roman" w:hAnsi="Times New Roman" w:cs="Times New Roman"/>
          <w:color w:val="161B4E"/>
        </w:rPr>
        <w:t> </w:t>
      </w:r>
      <w:r w:rsidR="00C93358" w:rsidRPr="005306EF">
        <w:rPr>
          <w:color w:val="161B4E"/>
        </w:rPr>
        <w:t>(</w:t>
      </w:r>
      <w:r w:rsidRPr="005306EF">
        <w:rPr>
          <w:color w:val="161B4E"/>
        </w:rPr>
        <w:t>no</w:t>
      </w:r>
      <w:r w:rsidR="00C93358" w:rsidRPr="005306EF">
        <w:rPr>
          <w:color w:val="161B4E"/>
        </w:rPr>
        <w:t xml:space="preserve"> windows, doors</w:t>
      </w:r>
      <w:r w:rsidRPr="005306EF">
        <w:rPr>
          <w:color w:val="161B4E"/>
        </w:rPr>
        <w:t xml:space="preserve"> </w:t>
      </w:r>
      <w:r w:rsidR="00C93358" w:rsidRPr="005306EF">
        <w:rPr>
          <w:color w:val="161B4E"/>
        </w:rPr>
        <w:t>or vents</w:t>
      </w:r>
      <w:r w:rsidRPr="005306EF">
        <w:rPr>
          <w:color w:val="161B4E"/>
        </w:rPr>
        <w:t xml:space="preserve"> to the outside</w:t>
      </w:r>
      <w:r w:rsidR="00C93358" w:rsidRPr="005306EF">
        <w:rPr>
          <w:color w:val="161B4E"/>
        </w:rPr>
        <w:t>) or</w:t>
      </w:r>
      <w:r w:rsidR="00C93358" w:rsidRPr="005306EF">
        <w:rPr>
          <w:rFonts w:ascii="Times New Roman" w:hAnsi="Times New Roman" w:cs="Times New Roman"/>
          <w:color w:val="161B4E"/>
        </w:rPr>
        <w:t> </w:t>
      </w:r>
      <w:r w:rsidR="00C93358" w:rsidRPr="005306EF">
        <w:rPr>
          <w:color w:val="161B4E"/>
        </w:rPr>
        <w:t>mechanical ventilation</w:t>
      </w:r>
      <w:r w:rsidR="00C93358" w:rsidRPr="005306EF">
        <w:rPr>
          <w:rFonts w:ascii="Times New Roman" w:hAnsi="Times New Roman" w:cs="Times New Roman"/>
          <w:color w:val="161B4E"/>
        </w:rPr>
        <w:t> </w:t>
      </w:r>
      <w:r w:rsidR="00C93358" w:rsidRPr="005306EF">
        <w:rPr>
          <w:color w:val="161B4E"/>
        </w:rPr>
        <w:t>(fans or ducts bringing air in from outside)</w:t>
      </w:r>
    </w:p>
    <w:p w14:paraId="4A857AE0" w14:textId="68B782D4" w:rsidR="00C93358" w:rsidRPr="005306EF" w:rsidRDefault="00937FBA" w:rsidP="00C826C2">
      <w:pPr>
        <w:pStyle w:val="ListparagraphPropertyA-Z"/>
        <w:rPr>
          <w:color w:val="161B4E"/>
        </w:rPr>
      </w:pPr>
      <w:r w:rsidRPr="005306EF">
        <w:rPr>
          <w:color w:val="161B4E"/>
        </w:rPr>
        <w:t>I</w:t>
      </w:r>
      <w:r w:rsidR="00C93358" w:rsidRPr="005306EF">
        <w:rPr>
          <w:color w:val="161B4E"/>
        </w:rPr>
        <w:t xml:space="preserve">dentify areas that feel stuffy or smell </w:t>
      </w:r>
      <w:r w:rsidR="0051043D" w:rsidRPr="005306EF">
        <w:rPr>
          <w:color w:val="161B4E"/>
        </w:rPr>
        <w:t>bad.</w:t>
      </w:r>
    </w:p>
    <w:p w14:paraId="4C63BF0B" w14:textId="01EC479F" w:rsidR="00937FBA" w:rsidRPr="005306EF" w:rsidRDefault="00937FBA" w:rsidP="00C826C2">
      <w:pPr>
        <w:pStyle w:val="ListparagraphPropertyA-Z"/>
        <w:rPr>
          <w:color w:val="161B4E"/>
        </w:rPr>
      </w:pPr>
      <w:r w:rsidRPr="005306EF">
        <w:rPr>
          <w:color w:val="161B4E"/>
        </w:rPr>
        <w:t>C</w:t>
      </w:r>
      <w:r w:rsidR="00C93358" w:rsidRPr="005306EF">
        <w:rPr>
          <w:color w:val="161B4E"/>
        </w:rPr>
        <w:t>onsider </w:t>
      </w:r>
      <w:hyperlink r:id="rId116" w:history="1">
        <w:r w:rsidR="00C93358" w:rsidRPr="00B143B7">
          <w:rPr>
            <w:rStyle w:val="Hyperlink"/>
            <w:bCs/>
          </w:rPr>
          <w:t>using a CO2 monitor </w:t>
        </w:r>
      </w:hyperlink>
      <w:r w:rsidR="00C93358" w:rsidRPr="005306EF">
        <w:rPr>
          <w:color w:val="161B4E"/>
        </w:rPr>
        <w:t xml:space="preserve">to identify poor </w:t>
      </w:r>
      <w:r w:rsidR="0051043D" w:rsidRPr="005306EF">
        <w:rPr>
          <w:color w:val="161B4E"/>
        </w:rPr>
        <w:t>ventilation</w:t>
      </w:r>
    </w:p>
    <w:p w14:paraId="303AE7C3" w14:textId="312AD9EB" w:rsidR="00A574AA" w:rsidRPr="005306EF" w:rsidRDefault="00C93358" w:rsidP="00C826C2">
      <w:pPr>
        <w:pStyle w:val="NormalPropoertyA-Z"/>
        <w:rPr>
          <w:color w:val="161B4E"/>
        </w:rPr>
      </w:pPr>
      <w:r w:rsidRPr="005306EF">
        <w:rPr>
          <w:color w:val="161B4E"/>
        </w:rPr>
        <w:t>It may help to list areas or use floor plans to record how areas are ventilated. Remember to include changing rooms</w:t>
      </w:r>
      <w:r w:rsidR="00E0202E" w:rsidRPr="005306EF">
        <w:rPr>
          <w:color w:val="161B4E"/>
        </w:rPr>
        <w:t>, toilets etc.</w:t>
      </w:r>
    </w:p>
    <w:p w14:paraId="71C13A21" w14:textId="5EE5DE31" w:rsidR="002405D2" w:rsidRDefault="004B026C" w:rsidP="00C826C2">
      <w:pPr>
        <w:pStyle w:val="NormalPropoertyA-Z"/>
        <w:rPr>
          <w:color w:val="161B4E"/>
        </w:rPr>
      </w:pPr>
      <w:r w:rsidRPr="005306EF">
        <w:rPr>
          <w:color w:val="161B4E"/>
        </w:rPr>
        <w:t>Once you’ve assessed your property, you need to</w:t>
      </w:r>
      <w:r w:rsidR="00115B03" w:rsidRPr="005306EF">
        <w:rPr>
          <w:color w:val="161B4E"/>
        </w:rPr>
        <w:t xml:space="preserve"> decide</w:t>
      </w:r>
      <w:r w:rsidRPr="005306EF">
        <w:rPr>
          <w:color w:val="161B4E"/>
        </w:rPr>
        <w:t xml:space="preserve"> </w:t>
      </w:r>
      <w:r w:rsidR="00A574AA" w:rsidRPr="005306EF">
        <w:rPr>
          <w:color w:val="161B4E"/>
        </w:rPr>
        <w:t>on the actions you can take to improve ventilation</w:t>
      </w:r>
      <w:r w:rsidRPr="005306EF">
        <w:rPr>
          <w:color w:val="161B4E"/>
        </w:rPr>
        <w:t>. HSE has some</w:t>
      </w:r>
      <w:r w:rsidR="00DE0BC7" w:rsidRPr="005306EF">
        <w:rPr>
          <w:color w:val="161B4E"/>
        </w:rPr>
        <w:t xml:space="preserve"> </w:t>
      </w:r>
      <w:hyperlink r:id="rId117" w:history="1">
        <w:r w:rsidRPr="00B143B7">
          <w:rPr>
            <w:rStyle w:val="Hyperlink"/>
            <w:bCs/>
          </w:rPr>
          <w:t>e</w:t>
        </w:r>
        <w:r w:rsidR="00DE0BC7" w:rsidRPr="00B143B7">
          <w:rPr>
            <w:rStyle w:val="Hyperlink"/>
            <w:bCs/>
          </w:rPr>
          <w:t>xamples of improving ventilation</w:t>
        </w:r>
        <w:r w:rsidRPr="00B143B7">
          <w:rPr>
            <w:rStyle w:val="Hyperlink"/>
          </w:rPr>
          <w:t>.</w:t>
        </w:r>
      </w:hyperlink>
    </w:p>
    <w:p w14:paraId="48DECDFF" w14:textId="77777777" w:rsidR="00137814" w:rsidRPr="005306EF" w:rsidRDefault="00137814" w:rsidP="00C826C2">
      <w:pPr>
        <w:pStyle w:val="NormalPropoertyA-Z"/>
        <w:rPr>
          <w:bCs/>
          <w:color w:val="161B4E"/>
          <w:u w:val="single"/>
        </w:rPr>
      </w:pPr>
    </w:p>
    <w:p w14:paraId="5AE32C23" w14:textId="53F6DB1F" w:rsidR="00115B03" w:rsidRPr="005306EF" w:rsidRDefault="00A574AA" w:rsidP="00C826C2">
      <w:pPr>
        <w:pStyle w:val="CrossheadingPropertyA-Z"/>
      </w:pPr>
      <w:bookmarkStart w:id="95" w:name="_Hlk138260958"/>
      <w:r w:rsidRPr="005306EF">
        <w:t>Methods of ventilation</w:t>
      </w:r>
    </w:p>
    <w:bookmarkEnd w:id="95"/>
    <w:p w14:paraId="54EB5F50" w14:textId="14CBC80D" w:rsidR="00A574AA" w:rsidRPr="005306EF" w:rsidRDefault="00A574AA" w:rsidP="00C826C2">
      <w:pPr>
        <w:pStyle w:val="NormalPropoertyA-Z"/>
        <w:rPr>
          <w:color w:val="161B4E"/>
        </w:rPr>
      </w:pPr>
      <w:r w:rsidRPr="005306EF">
        <w:rPr>
          <w:color w:val="161B4E"/>
        </w:rPr>
        <w:t>The method of ventilation will depend on the building</w:t>
      </w:r>
      <w:r w:rsidR="004F6508" w:rsidRPr="005306EF">
        <w:rPr>
          <w:color w:val="161B4E"/>
        </w:rPr>
        <w:t>.</w:t>
      </w:r>
    </w:p>
    <w:p w14:paraId="64B4545B" w14:textId="4DDC2EE8" w:rsidR="00A574AA" w:rsidRPr="005306EF" w:rsidRDefault="00A574AA" w:rsidP="00C826C2">
      <w:pPr>
        <w:pStyle w:val="NormalPropoertyA-Z"/>
        <w:rPr>
          <w:color w:val="161B4E"/>
        </w:rPr>
      </w:pPr>
      <w:r w:rsidRPr="005306EF">
        <w:rPr>
          <w:color w:val="161B4E"/>
        </w:rPr>
        <w:t xml:space="preserve">Natural ventilation relies on doors, </w:t>
      </w:r>
      <w:r w:rsidR="0014694E" w:rsidRPr="005306EF">
        <w:rPr>
          <w:color w:val="161B4E"/>
        </w:rPr>
        <w:t>windows</w:t>
      </w:r>
      <w:r w:rsidRPr="005306EF">
        <w:rPr>
          <w:color w:val="161B4E"/>
        </w:rPr>
        <w:t xml:space="preserve"> and other openings such as trickle vents, air bricks or grilles to provide air.</w:t>
      </w:r>
      <w:r w:rsidR="00BD7F5D" w:rsidRPr="005306EF">
        <w:rPr>
          <w:color w:val="161B4E"/>
        </w:rPr>
        <w:t xml:space="preserve"> You may need to tell users of </w:t>
      </w:r>
      <w:r w:rsidR="00115B03" w:rsidRPr="005306EF">
        <w:rPr>
          <w:color w:val="161B4E"/>
        </w:rPr>
        <w:t>your</w:t>
      </w:r>
      <w:r w:rsidR="00BD7F5D" w:rsidRPr="005306EF">
        <w:rPr>
          <w:color w:val="161B4E"/>
        </w:rPr>
        <w:t xml:space="preserve"> building to open</w:t>
      </w:r>
      <w:r w:rsidR="004B026C" w:rsidRPr="005306EF">
        <w:rPr>
          <w:color w:val="161B4E"/>
        </w:rPr>
        <w:t xml:space="preserve"> windows or keep windows open.</w:t>
      </w:r>
    </w:p>
    <w:p w14:paraId="5C57D192" w14:textId="0F3A9457" w:rsidR="001F3380" w:rsidRPr="005306EF" w:rsidRDefault="004B026C" w:rsidP="00C826C2">
      <w:pPr>
        <w:pStyle w:val="NormalPropoertyA-Z"/>
        <w:rPr>
          <w:color w:val="161B4E"/>
        </w:rPr>
      </w:pPr>
      <w:r w:rsidRPr="005306EF">
        <w:rPr>
          <w:color w:val="161B4E"/>
        </w:rPr>
        <w:t>I</w:t>
      </w:r>
      <w:r w:rsidR="001F3380" w:rsidRPr="005306EF">
        <w:rPr>
          <w:color w:val="161B4E"/>
        </w:rPr>
        <w:t xml:space="preserve">f your space is naturally ventilated, there are simple steps you can take to make sure </w:t>
      </w:r>
      <w:r w:rsidRPr="005306EF">
        <w:rPr>
          <w:color w:val="161B4E"/>
        </w:rPr>
        <w:t>it</w:t>
      </w:r>
      <w:r w:rsidR="001F3380" w:rsidRPr="005306EF">
        <w:rPr>
          <w:color w:val="161B4E"/>
        </w:rPr>
        <w:t xml:space="preserve"> has enough fresh air without opening windows wide and making it too cold:</w:t>
      </w:r>
    </w:p>
    <w:p w14:paraId="300FB06C" w14:textId="12DC5CD4" w:rsidR="001F3380" w:rsidRPr="005306EF" w:rsidRDefault="004B026C" w:rsidP="00C826C2">
      <w:pPr>
        <w:pStyle w:val="ListparagraphPropertyA-Z"/>
        <w:rPr>
          <w:color w:val="161B4E"/>
        </w:rPr>
      </w:pPr>
      <w:r w:rsidRPr="005306EF">
        <w:rPr>
          <w:color w:val="161B4E"/>
        </w:rPr>
        <w:t>P</w:t>
      </w:r>
      <w:r w:rsidR="001F3380" w:rsidRPr="005306EF">
        <w:rPr>
          <w:color w:val="161B4E"/>
        </w:rPr>
        <w:t>artially open</w:t>
      </w:r>
      <w:r w:rsidRPr="005306EF">
        <w:rPr>
          <w:color w:val="161B4E"/>
        </w:rPr>
        <w:t>ing</w:t>
      </w:r>
      <w:r w:rsidR="001F3380" w:rsidRPr="005306EF">
        <w:rPr>
          <w:color w:val="161B4E"/>
        </w:rPr>
        <w:t xml:space="preserve"> windows and doors can still provide adequate </w:t>
      </w:r>
      <w:r w:rsidR="0051043D" w:rsidRPr="005306EF">
        <w:rPr>
          <w:color w:val="161B4E"/>
        </w:rPr>
        <w:t>ventilation</w:t>
      </w:r>
    </w:p>
    <w:p w14:paraId="64EFE5AA" w14:textId="3871B727" w:rsidR="001F3380" w:rsidRPr="005306EF" w:rsidRDefault="004B026C" w:rsidP="00C826C2">
      <w:pPr>
        <w:pStyle w:val="ListparagraphPropertyA-Z"/>
        <w:rPr>
          <w:color w:val="161B4E"/>
        </w:rPr>
      </w:pPr>
      <w:r w:rsidRPr="005306EF">
        <w:rPr>
          <w:color w:val="161B4E"/>
        </w:rPr>
        <w:t>O</w:t>
      </w:r>
      <w:r w:rsidR="001F3380" w:rsidRPr="005306EF">
        <w:rPr>
          <w:color w:val="161B4E"/>
        </w:rPr>
        <w:t xml:space="preserve">pening higher-level windows will create fewer </w:t>
      </w:r>
      <w:r w:rsidR="0051043D" w:rsidRPr="005306EF">
        <w:rPr>
          <w:color w:val="161B4E"/>
        </w:rPr>
        <w:t>draughts</w:t>
      </w:r>
    </w:p>
    <w:p w14:paraId="2A27E782" w14:textId="03394838" w:rsidR="004B026C" w:rsidRPr="005306EF" w:rsidRDefault="004B026C" w:rsidP="00C826C2">
      <w:pPr>
        <w:pStyle w:val="ListparagraphPropertyA-Z"/>
        <w:rPr>
          <w:color w:val="161B4E"/>
        </w:rPr>
      </w:pPr>
      <w:r w:rsidRPr="005306EF">
        <w:rPr>
          <w:color w:val="161B4E"/>
        </w:rPr>
        <w:t>U</w:t>
      </w:r>
      <w:r w:rsidR="001F3380" w:rsidRPr="005306EF">
        <w:rPr>
          <w:color w:val="161B4E"/>
        </w:rPr>
        <w:t>sing trickle vents rather than opening windows</w:t>
      </w:r>
    </w:p>
    <w:p w14:paraId="271C9D12" w14:textId="02829B9D" w:rsidR="001F3380" w:rsidRPr="005306EF" w:rsidRDefault="001F3380" w:rsidP="00C826C2">
      <w:pPr>
        <w:pStyle w:val="NormalPropoertyA-Z"/>
        <w:rPr>
          <w:color w:val="161B4E"/>
        </w:rPr>
      </w:pPr>
      <w:r w:rsidRPr="005306EF">
        <w:rPr>
          <w:color w:val="161B4E"/>
        </w:rPr>
        <w:lastRenderedPageBreak/>
        <w:t>You c</w:t>
      </w:r>
      <w:r w:rsidR="00115B03" w:rsidRPr="005306EF">
        <w:rPr>
          <w:color w:val="161B4E"/>
        </w:rPr>
        <w:t>ould</w:t>
      </w:r>
      <w:r w:rsidRPr="005306EF">
        <w:rPr>
          <w:color w:val="161B4E"/>
        </w:rPr>
        <w:t xml:space="preserve"> also consider regularly airing rooms that rely on natural ventilation, by opening windows and doors in between use.</w:t>
      </w:r>
    </w:p>
    <w:p w14:paraId="75150E28" w14:textId="6247B39B" w:rsidR="00A574AA" w:rsidRPr="005306EF" w:rsidRDefault="00A574AA" w:rsidP="00C826C2">
      <w:pPr>
        <w:pStyle w:val="NormalPropoertyA-Z"/>
        <w:rPr>
          <w:color w:val="161B4E"/>
        </w:rPr>
      </w:pPr>
      <w:r w:rsidRPr="005306EF">
        <w:rPr>
          <w:color w:val="161B4E"/>
        </w:rPr>
        <w:t>Mechanical ventilation uses fans to move air into and out of rooms. In small spaces and buildings these may be in the room</w:t>
      </w:r>
      <w:r w:rsidR="004B026C" w:rsidRPr="005306EF">
        <w:rPr>
          <w:color w:val="161B4E"/>
        </w:rPr>
        <w:t>. L</w:t>
      </w:r>
      <w:r w:rsidRPr="005306EF">
        <w:rPr>
          <w:color w:val="161B4E"/>
        </w:rPr>
        <w:t>arger buildings may use a network of ducts and fans to blow clean air into rooms and/or extract the stale air.</w:t>
      </w:r>
    </w:p>
    <w:p w14:paraId="23AFDDF4" w14:textId="7CBD02C0" w:rsidR="00ED6541" w:rsidRDefault="00A574AA" w:rsidP="00C826C2">
      <w:pPr>
        <w:pStyle w:val="NormalPropoertyA-Z"/>
        <w:rPr>
          <w:color w:val="161B4E"/>
        </w:rPr>
      </w:pPr>
      <w:r w:rsidRPr="005306EF">
        <w:rPr>
          <w:color w:val="161B4E"/>
        </w:rPr>
        <w:t>Many buildings have a mixture of natural and mechanical ventilation, with either (or both) systems in different spaces</w:t>
      </w:r>
      <w:r w:rsidR="00970284" w:rsidRPr="005306EF">
        <w:rPr>
          <w:color w:val="161B4E"/>
        </w:rPr>
        <w:t xml:space="preserve">. You </w:t>
      </w:r>
      <w:r w:rsidR="004B026C" w:rsidRPr="005306EF">
        <w:rPr>
          <w:color w:val="161B4E"/>
        </w:rPr>
        <w:t>shouldn’t</w:t>
      </w:r>
      <w:r w:rsidR="00970284" w:rsidRPr="005306EF">
        <w:rPr>
          <w:color w:val="161B4E"/>
        </w:rPr>
        <w:t xml:space="preserve"> rely purely on desk or ceiling fans in poorly ventilated areas. They won</w:t>
      </w:r>
      <w:r w:rsidR="004B026C" w:rsidRPr="005306EF">
        <w:rPr>
          <w:color w:val="161B4E"/>
        </w:rPr>
        <w:t>’t</w:t>
      </w:r>
      <w:r w:rsidR="00970284" w:rsidRPr="005306EF">
        <w:rPr>
          <w:color w:val="161B4E"/>
        </w:rPr>
        <w:t xml:space="preserve"> improve fresh air.</w:t>
      </w:r>
    </w:p>
    <w:p w14:paraId="26919671" w14:textId="77777777" w:rsidR="00137814" w:rsidRPr="005306EF" w:rsidRDefault="00137814" w:rsidP="00C826C2">
      <w:pPr>
        <w:pStyle w:val="NormalPropoertyA-Z"/>
        <w:rPr>
          <w:color w:val="161B4E"/>
        </w:rPr>
      </w:pPr>
    </w:p>
    <w:p w14:paraId="075929E1" w14:textId="2781EE1C" w:rsidR="00AC75EF" w:rsidRPr="005306EF" w:rsidRDefault="00115B03" w:rsidP="00C826C2">
      <w:pPr>
        <w:pStyle w:val="CrossheadingPropertyA-Z"/>
      </w:pPr>
      <w:r w:rsidRPr="005306EF">
        <w:t>V</w:t>
      </w:r>
      <w:r w:rsidR="00AC75EF" w:rsidRPr="005306EF">
        <w:t xml:space="preserve">entilation </w:t>
      </w:r>
      <w:r w:rsidR="0051043D" w:rsidRPr="005306EF">
        <w:t>rate</w:t>
      </w:r>
    </w:p>
    <w:p w14:paraId="02A86054" w14:textId="73B11969" w:rsidR="00AC75EF" w:rsidRPr="005306EF" w:rsidRDefault="00AC75EF" w:rsidP="00C826C2">
      <w:pPr>
        <w:pStyle w:val="NormalPropoertyA-Z"/>
        <w:rPr>
          <w:color w:val="161B4E"/>
        </w:rPr>
      </w:pPr>
      <w:r w:rsidRPr="005306EF">
        <w:rPr>
          <w:color w:val="161B4E"/>
        </w:rPr>
        <w:t xml:space="preserve">The ventilation rate </w:t>
      </w:r>
      <w:r w:rsidR="004B026C" w:rsidRPr="005306EF">
        <w:rPr>
          <w:color w:val="161B4E"/>
        </w:rPr>
        <w:t>is</w:t>
      </w:r>
      <w:r w:rsidRPr="005306EF">
        <w:rPr>
          <w:color w:val="161B4E"/>
        </w:rPr>
        <w:t xml:space="preserve"> the volume of air provided to a room over a period of time. What</w:t>
      </w:r>
      <w:r w:rsidR="004B026C" w:rsidRPr="005306EF">
        <w:rPr>
          <w:color w:val="161B4E"/>
        </w:rPr>
        <w:t>’</w:t>
      </w:r>
      <w:r w:rsidRPr="005306EF">
        <w:rPr>
          <w:color w:val="161B4E"/>
        </w:rPr>
        <w:t>s necessary for adequate general ventilation will depend on several factors</w:t>
      </w:r>
      <w:r w:rsidR="004B026C" w:rsidRPr="005306EF">
        <w:rPr>
          <w:color w:val="161B4E"/>
        </w:rPr>
        <w:t>,</w:t>
      </w:r>
      <w:r w:rsidRPr="005306EF">
        <w:rPr>
          <w:color w:val="161B4E"/>
        </w:rPr>
        <w:t xml:space="preserve"> such as the amount of floor space per occupant, and the </w:t>
      </w:r>
      <w:r w:rsidR="00ED6541" w:rsidRPr="005306EF">
        <w:rPr>
          <w:color w:val="161B4E"/>
        </w:rPr>
        <w:t>a</w:t>
      </w:r>
      <w:r w:rsidRPr="005306EF">
        <w:rPr>
          <w:color w:val="161B4E"/>
        </w:rPr>
        <w:t>ctivity</w:t>
      </w:r>
      <w:r w:rsidR="00115B03" w:rsidRPr="005306EF">
        <w:rPr>
          <w:color w:val="161B4E"/>
        </w:rPr>
        <w:t xml:space="preserve"> going on in the room</w:t>
      </w:r>
      <w:r w:rsidRPr="005306EF">
        <w:rPr>
          <w:color w:val="161B4E"/>
        </w:rPr>
        <w:t>.</w:t>
      </w:r>
    </w:p>
    <w:p w14:paraId="228D6D58" w14:textId="28830058" w:rsidR="004B026C" w:rsidRPr="005306EF" w:rsidRDefault="00AC75EF" w:rsidP="00C826C2">
      <w:pPr>
        <w:pStyle w:val="NormalPropoertyA-Z"/>
        <w:rPr>
          <w:color w:val="161B4E"/>
        </w:rPr>
      </w:pPr>
      <w:r w:rsidRPr="005306EF">
        <w:rPr>
          <w:color w:val="161B4E"/>
        </w:rPr>
        <w:t>HSE's </w:t>
      </w:r>
      <w:hyperlink r:id="rId118" w:history="1">
        <w:r w:rsidRPr="00B143B7">
          <w:rPr>
            <w:rStyle w:val="Hyperlink"/>
            <w:bCs/>
          </w:rPr>
          <w:t>Approved Code of Practice and guidance</w:t>
        </w:r>
        <w:r w:rsidRPr="00B143B7">
          <w:rPr>
            <w:rStyle w:val="Hyperlink"/>
            <w:bCs/>
            <w:bdr w:val="none" w:sz="0" w:space="0" w:color="auto" w:frame="1"/>
          </w:rPr>
          <w:t> </w:t>
        </w:r>
      </w:hyperlink>
      <w:r w:rsidRPr="005306EF">
        <w:rPr>
          <w:color w:val="161B4E"/>
        </w:rPr>
        <w:t>states that</w:t>
      </w:r>
      <w:r w:rsidR="004B026C" w:rsidRPr="005306EF">
        <w:rPr>
          <w:color w:val="161B4E"/>
        </w:rPr>
        <w:t>:</w:t>
      </w:r>
      <w:r w:rsidRPr="005306EF">
        <w:rPr>
          <w:color w:val="161B4E"/>
        </w:rPr>
        <w:t xml:space="preserve"> </w:t>
      </w:r>
      <w:r w:rsidR="004B026C" w:rsidRPr="005306EF">
        <w:rPr>
          <w:color w:val="161B4E"/>
        </w:rPr>
        <w:t>‘</w:t>
      </w:r>
      <w:r w:rsidRPr="005306EF">
        <w:rPr>
          <w:color w:val="161B4E"/>
        </w:rPr>
        <w:t>The fresh-air supply rate should not normally fall below 5 to 8 litres per second, per occupant.</w:t>
      </w:r>
      <w:r w:rsidR="004B026C" w:rsidRPr="005306EF">
        <w:rPr>
          <w:color w:val="161B4E"/>
        </w:rPr>
        <w:t>’</w:t>
      </w:r>
      <w:r w:rsidRPr="005306EF">
        <w:rPr>
          <w:color w:val="161B4E"/>
        </w:rPr>
        <w:t xml:space="preserve"> </w:t>
      </w:r>
      <w:r w:rsidR="00115B03" w:rsidRPr="005306EF">
        <w:rPr>
          <w:color w:val="161B4E"/>
        </w:rPr>
        <w:t xml:space="preserve">Some building guides recommend </w:t>
      </w:r>
      <w:r w:rsidRPr="005306EF">
        <w:rPr>
          <w:color w:val="161B4E"/>
        </w:rPr>
        <w:t>10 litres per second per person for most commercial buildings.</w:t>
      </w:r>
    </w:p>
    <w:p w14:paraId="2F16A52A" w14:textId="3CB71AEA" w:rsidR="00CE0ED6" w:rsidRDefault="00AC75EF" w:rsidP="00C826C2">
      <w:pPr>
        <w:pStyle w:val="NormalPropoertyA-Z"/>
        <w:rPr>
          <w:color w:val="161B4E"/>
        </w:rPr>
      </w:pPr>
      <w:r w:rsidRPr="005306EF">
        <w:rPr>
          <w:color w:val="161B4E"/>
        </w:rPr>
        <w:t>In some places, it</w:t>
      </w:r>
      <w:r w:rsidR="004B026C" w:rsidRPr="005306EF">
        <w:rPr>
          <w:color w:val="161B4E"/>
        </w:rPr>
        <w:t>’s</w:t>
      </w:r>
      <w:r w:rsidRPr="005306EF">
        <w:rPr>
          <w:color w:val="161B4E"/>
        </w:rPr>
        <w:t xml:space="preserve"> obvious there</w:t>
      </w:r>
      <w:r w:rsidR="004B026C" w:rsidRPr="005306EF">
        <w:rPr>
          <w:color w:val="161B4E"/>
        </w:rPr>
        <w:t>’</w:t>
      </w:r>
      <w:r w:rsidRPr="005306EF">
        <w:rPr>
          <w:color w:val="161B4E"/>
        </w:rPr>
        <w:t>s enough air. In other</w:t>
      </w:r>
      <w:r w:rsidR="004B026C" w:rsidRPr="005306EF">
        <w:rPr>
          <w:color w:val="161B4E"/>
        </w:rPr>
        <w:t xml:space="preserve"> </w:t>
      </w:r>
      <w:r w:rsidRPr="005306EF">
        <w:rPr>
          <w:color w:val="161B4E"/>
        </w:rPr>
        <w:t>more enclosed settings, it can be difficult to estimate the flow rate of air in a space, particularly for natural ventilation</w:t>
      </w:r>
      <w:r w:rsidR="004B026C" w:rsidRPr="005306EF">
        <w:rPr>
          <w:color w:val="161B4E"/>
        </w:rPr>
        <w:t>. Using </w:t>
      </w:r>
      <w:hyperlink r:id="rId119" w:history="1">
        <w:r w:rsidR="004B026C" w:rsidRPr="00B143B7">
          <w:rPr>
            <w:rStyle w:val="Hyperlink"/>
            <w:bCs/>
          </w:rPr>
          <w:t>CO2 monitors</w:t>
        </w:r>
      </w:hyperlink>
      <w:r w:rsidRPr="005306EF">
        <w:rPr>
          <w:color w:val="161B4E"/>
        </w:rPr>
        <w:t xml:space="preserve"> </w:t>
      </w:r>
      <w:r w:rsidR="004B026C" w:rsidRPr="005306EF">
        <w:rPr>
          <w:color w:val="161B4E"/>
        </w:rPr>
        <w:t xml:space="preserve">is a </w:t>
      </w:r>
      <w:r w:rsidRPr="005306EF">
        <w:rPr>
          <w:color w:val="161B4E"/>
        </w:rPr>
        <w:t>useful way</w:t>
      </w:r>
      <w:r w:rsidR="00115B03" w:rsidRPr="005306EF">
        <w:rPr>
          <w:color w:val="161B4E"/>
        </w:rPr>
        <w:t xml:space="preserve"> to</w:t>
      </w:r>
      <w:r w:rsidRPr="005306EF">
        <w:rPr>
          <w:color w:val="161B4E"/>
        </w:rPr>
        <w:t xml:space="preserve"> </w:t>
      </w:r>
      <w:r w:rsidR="004B026C" w:rsidRPr="005306EF">
        <w:rPr>
          <w:color w:val="161B4E"/>
        </w:rPr>
        <w:t>check this.</w:t>
      </w:r>
    </w:p>
    <w:p w14:paraId="3A45289F" w14:textId="77777777" w:rsidR="00137814" w:rsidRPr="005306EF" w:rsidRDefault="00137814" w:rsidP="00C826C2">
      <w:pPr>
        <w:pStyle w:val="NormalPropoertyA-Z"/>
        <w:rPr>
          <w:color w:val="161B4E"/>
        </w:rPr>
      </w:pPr>
    </w:p>
    <w:p w14:paraId="1FCE777E" w14:textId="0552FAF9" w:rsidR="00155FA5" w:rsidRPr="005306EF" w:rsidRDefault="002D05FE" w:rsidP="00C826C2">
      <w:pPr>
        <w:pStyle w:val="CrossheadingPropertyA-Z"/>
      </w:pPr>
      <w:r w:rsidRPr="005306EF">
        <w:t xml:space="preserve">Deep cleaning of </w:t>
      </w:r>
      <w:r w:rsidR="004B026C" w:rsidRPr="005306EF">
        <w:t>e</w:t>
      </w:r>
      <w:r w:rsidR="00ED7F89" w:rsidRPr="005306EF">
        <w:t xml:space="preserve">xtract systems </w:t>
      </w:r>
    </w:p>
    <w:p w14:paraId="131F4E95" w14:textId="3E8A7725" w:rsidR="00316492" w:rsidRPr="005306EF" w:rsidRDefault="00BB1829" w:rsidP="00C826C2">
      <w:pPr>
        <w:pStyle w:val="NormalPropoertyA-Z"/>
        <w:rPr>
          <w:color w:val="161B4E"/>
        </w:rPr>
      </w:pPr>
      <w:r w:rsidRPr="005306EF">
        <w:rPr>
          <w:color w:val="161B4E"/>
        </w:rPr>
        <w:t xml:space="preserve">How often </w:t>
      </w:r>
      <w:r w:rsidR="004B026C" w:rsidRPr="005306EF">
        <w:rPr>
          <w:color w:val="161B4E"/>
        </w:rPr>
        <w:t>you need to</w:t>
      </w:r>
      <w:r w:rsidRPr="005306EF">
        <w:rPr>
          <w:color w:val="161B4E"/>
        </w:rPr>
        <w:t xml:space="preserve"> deep clean kitchen extract/duct systems depends</w:t>
      </w:r>
      <w:r w:rsidR="00115B03" w:rsidRPr="005306EF">
        <w:rPr>
          <w:color w:val="161B4E"/>
        </w:rPr>
        <w:t xml:space="preserve"> on</w:t>
      </w:r>
      <w:r w:rsidRPr="005306EF">
        <w:rPr>
          <w:color w:val="161B4E"/>
        </w:rPr>
        <w:t xml:space="preserve"> </w:t>
      </w:r>
      <w:r w:rsidR="004B026C" w:rsidRPr="005306EF">
        <w:rPr>
          <w:color w:val="161B4E"/>
        </w:rPr>
        <w:t>how much you use them.</w:t>
      </w:r>
      <w:r w:rsidRPr="005306EF">
        <w:rPr>
          <w:color w:val="161B4E"/>
        </w:rPr>
        <w:t xml:space="preserve"> </w:t>
      </w:r>
      <w:r w:rsidR="004B026C" w:rsidRPr="005306EF">
        <w:rPr>
          <w:color w:val="161B4E"/>
        </w:rPr>
        <w:t>Y</w:t>
      </w:r>
      <w:r w:rsidR="00C24F3D" w:rsidRPr="005306EF">
        <w:rPr>
          <w:color w:val="161B4E"/>
        </w:rPr>
        <w:t xml:space="preserve">ou should have an inspection hatch so you can </w:t>
      </w:r>
      <w:r w:rsidR="004B026C" w:rsidRPr="005306EF">
        <w:rPr>
          <w:color w:val="161B4E"/>
        </w:rPr>
        <w:t>see</w:t>
      </w:r>
      <w:r w:rsidR="00C24F3D" w:rsidRPr="005306EF">
        <w:rPr>
          <w:color w:val="161B4E"/>
        </w:rPr>
        <w:t xml:space="preserve"> </w:t>
      </w:r>
      <w:r w:rsidR="004B026C" w:rsidRPr="005306EF">
        <w:rPr>
          <w:color w:val="161B4E"/>
        </w:rPr>
        <w:t>their</w:t>
      </w:r>
      <w:r w:rsidR="00C24F3D" w:rsidRPr="005306EF">
        <w:rPr>
          <w:color w:val="161B4E"/>
        </w:rPr>
        <w:t xml:space="preserve"> condition</w:t>
      </w:r>
      <w:r w:rsidR="003C6F78" w:rsidRPr="005306EF">
        <w:rPr>
          <w:color w:val="161B4E"/>
        </w:rPr>
        <w:t xml:space="preserve"> annually and determine whether</w:t>
      </w:r>
      <w:r w:rsidR="00115B03" w:rsidRPr="005306EF">
        <w:rPr>
          <w:color w:val="161B4E"/>
        </w:rPr>
        <w:t xml:space="preserve"> they need</w:t>
      </w:r>
      <w:r w:rsidR="003F4E2C" w:rsidRPr="005306EF">
        <w:rPr>
          <w:color w:val="161B4E"/>
        </w:rPr>
        <w:t xml:space="preserve"> to be</w:t>
      </w:r>
      <w:r w:rsidR="003C6F78" w:rsidRPr="005306EF">
        <w:rPr>
          <w:color w:val="161B4E"/>
        </w:rPr>
        <w:t xml:space="preserve"> </w:t>
      </w:r>
      <w:r w:rsidR="00115B03" w:rsidRPr="005306EF">
        <w:rPr>
          <w:color w:val="161B4E"/>
        </w:rPr>
        <w:t>cleaned.</w:t>
      </w:r>
    </w:p>
    <w:p w14:paraId="1FBA2C59" w14:textId="77777777" w:rsidR="005306EF" w:rsidRPr="005306EF" w:rsidRDefault="005306EF" w:rsidP="00C826C2">
      <w:pPr>
        <w:pStyle w:val="Heading1"/>
        <w:sectPr w:rsidR="005306EF" w:rsidRPr="005306EF" w:rsidSect="00CD7792">
          <w:type w:val="continuous"/>
          <w:pgSz w:w="11906" w:h="16838"/>
          <w:pgMar w:top="720" w:right="720" w:bottom="720" w:left="720" w:header="708" w:footer="708" w:gutter="0"/>
          <w:cols w:num="2" w:space="720"/>
          <w:docGrid w:linePitch="360"/>
        </w:sectPr>
      </w:pPr>
    </w:p>
    <w:p w14:paraId="58D45431" w14:textId="0C687E19" w:rsidR="00155FA5" w:rsidRPr="005306EF" w:rsidRDefault="00155FA5" w:rsidP="00C826C2">
      <w:pPr>
        <w:pStyle w:val="Heading1"/>
        <w:spacing w:after="60" w:line="560" w:lineRule="exact"/>
      </w:pPr>
      <w:bookmarkStart w:id="96" w:name="_Toc23501618"/>
      <w:r w:rsidRPr="005306EF">
        <w:lastRenderedPageBreak/>
        <w:t xml:space="preserve">Violence and </w:t>
      </w:r>
      <w:r w:rsidR="004B026C" w:rsidRPr="005306EF">
        <w:t>t</w:t>
      </w:r>
      <w:r w:rsidRPr="005306EF">
        <w:t>errorism</w:t>
      </w:r>
      <w:bookmarkEnd w:id="96"/>
      <w:r w:rsidRPr="005306EF">
        <w:t xml:space="preserve"> </w:t>
      </w:r>
    </w:p>
    <w:p w14:paraId="3C019781" w14:textId="77777777" w:rsidR="005306EF" w:rsidRPr="005306EF" w:rsidRDefault="005306EF" w:rsidP="00C826C2">
      <w:pPr>
        <w:spacing w:after="240" w:line="240" w:lineRule="auto"/>
        <w:textAlignment w:val="baseline"/>
        <w:rPr>
          <w:rFonts w:ascii="Poppins" w:eastAsia="Times New Roman" w:hAnsi="Poppins" w:cs="Poppins"/>
          <w:sz w:val="24"/>
          <w:szCs w:val="24"/>
          <w:lang w:eastAsia="en-GB"/>
        </w:rPr>
        <w:sectPr w:rsidR="005306EF" w:rsidRPr="005306EF" w:rsidSect="00CD7792">
          <w:type w:val="continuous"/>
          <w:pgSz w:w="11906" w:h="16838"/>
          <w:pgMar w:top="720" w:right="720" w:bottom="720" w:left="720" w:header="708" w:footer="708" w:gutter="0"/>
          <w:cols w:space="708"/>
          <w:docGrid w:linePitch="360"/>
        </w:sectPr>
      </w:pPr>
    </w:p>
    <w:p w14:paraId="231D7DAB" w14:textId="255B5611" w:rsidR="00155FA5" w:rsidRPr="005306EF" w:rsidRDefault="00316492" w:rsidP="00C826C2">
      <w:pPr>
        <w:pStyle w:val="NormalPropoertyA-Z"/>
        <w:rPr>
          <w:color w:val="161B4E"/>
        </w:rPr>
      </w:pPr>
      <w:r w:rsidRPr="005306EF">
        <w:rPr>
          <w:color w:val="161B4E"/>
        </w:rPr>
        <w:lastRenderedPageBreak/>
        <w:t>There is draft legislation</w:t>
      </w:r>
      <w:r w:rsidR="00F04ACC" w:rsidRPr="005306EF">
        <w:rPr>
          <w:color w:val="161B4E"/>
        </w:rPr>
        <w:t xml:space="preserve"> </w:t>
      </w:r>
      <w:r w:rsidR="0051043D" w:rsidRPr="005306EF">
        <w:rPr>
          <w:color w:val="161B4E"/>
        </w:rPr>
        <w:t>(Martyn’s</w:t>
      </w:r>
      <w:r w:rsidR="00F04ACC" w:rsidRPr="005306EF">
        <w:rPr>
          <w:color w:val="161B4E"/>
        </w:rPr>
        <w:t xml:space="preserve"> </w:t>
      </w:r>
      <w:r w:rsidR="003F4E2C" w:rsidRPr="005306EF">
        <w:rPr>
          <w:color w:val="161B4E"/>
        </w:rPr>
        <w:t>L</w:t>
      </w:r>
      <w:r w:rsidR="00C3373C" w:rsidRPr="005306EF">
        <w:rPr>
          <w:color w:val="161B4E"/>
        </w:rPr>
        <w:t>aw</w:t>
      </w:r>
      <w:r w:rsidR="003F4E2C" w:rsidRPr="005306EF">
        <w:rPr>
          <w:color w:val="161B4E"/>
        </w:rPr>
        <w:t>/Protect Duty</w:t>
      </w:r>
      <w:r w:rsidR="00C3373C" w:rsidRPr="005306EF">
        <w:rPr>
          <w:color w:val="161B4E"/>
        </w:rPr>
        <w:t>) currently</w:t>
      </w:r>
      <w:r w:rsidRPr="005306EF">
        <w:rPr>
          <w:color w:val="161B4E"/>
        </w:rPr>
        <w:t xml:space="preserve"> out for </w:t>
      </w:r>
      <w:r w:rsidR="00F04ACC" w:rsidRPr="005306EF">
        <w:rPr>
          <w:color w:val="161B4E"/>
        </w:rPr>
        <w:t>consultation</w:t>
      </w:r>
      <w:r w:rsidRPr="005306EF">
        <w:rPr>
          <w:color w:val="161B4E"/>
        </w:rPr>
        <w:t xml:space="preserve"> </w:t>
      </w:r>
      <w:r w:rsidR="00F04ACC" w:rsidRPr="005306EF">
        <w:rPr>
          <w:color w:val="161B4E"/>
        </w:rPr>
        <w:t xml:space="preserve">that </w:t>
      </w:r>
      <w:r w:rsidRPr="005306EF">
        <w:rPr>
          <w:color w:val="161B4E"/>
        </w:rPr>
        <w:t xml:space="preserve">means properties </w:t>
      </w:r>
      <w:r w:rsidR="00155FA5" w:rsidRPr="005306EF">
        <w:rPr>
          <w:color w:val="161B4E"/>
        </w:rPr>
        <w:t xml:space="preserve">with </w:t>
      </w:r>
      <w:r w:rsidRPr="005306EF">
        <w:rPr>
          <w:color w:val="161B4E"/>
        </w:rPr>
        <w:t xml:space="preserve">between </w:t>
      </w:r>
      <w:r w:rsidR="00155FA5" w:rsidRPr="005306EF">
        <w:rPr>
          <w:color w:val="161B4E"/>
        </w:rPr>
        <w:t>100</w:t>
      </w:r>
      <w:r w:rsidRPr="005306EF">
        <w:rPr>
          <w:color w:val="161B4E"/>
        </w:rPr>
        <w:t xml:space="preserve"> and </w:t>
      </w:r>
      <w:r w:rsidR="00155FA5" w:rsidRPr="005306EF">
        <w:rPr>
          <w:color w:val="161B4E"/>
        </w:rPr>
        <w:t>800</w:t>
      </w:r>
      <w:r w:rsidRPr="005306EF">
        <w:rPr>
          <w:color w:val="161B4E"/>
        </w:rPr>
        <w:t xml:space="preserve"> capacity will become a standard duty holder and will need to meet certain obligations. </w:t>
      </w:r>
      <w:r w:rsidR="00155FA5" w:rsidRPr="005306EF">
        <w:rPr>
          <w:color w:val="161B4E"/>
        </w:rPr>
        <w:t>This w</w:t>
      </w:r>
      <w:r w:rsidRPr="005306EF">
        <w:rPr>
          <w:color w:val="161B4E"/>
        </w:rPr>
        <w:t>ill</w:t>
      </w:r>
      <w:r w:rsidR="00155FA5" w:rsidRPr="005306EF">
        <w:rPr>
          <w:color w:val="161B4E"/>
        </w:rPr>
        <w:t xml:space="preserve"> include </w:t>
      </w:r>
      <w:r w:rsidR="003F4E2C" w:rsidRPr="005306EF">
        <w:rPr>
          <w:color w:val="161B4E"/>
        </w:rPr>
        <w:t>completing</w:t>
      </w:r>
      <w:r w:rsidRPr="005306EF">
        <w:rPr>
          <w:color w:val="161B4E"/>
        </w:rPr>
        <w:t xml:space="preserve"> </w:t>
      </w:r>
      <w:r w:rsidR="00155FA5" w:rsidRPr="005306EF">
        <w:rPr>
          <w:color w:val="161B4E"/>
        </w:rPr>
        <w:t>free training</w:t>
      </w:r>
      <w:r w:rsidRPr="005306EF">
        <w:rPr>
          <w:color w:val="161B4E"/>
        </w:rPr>
        <w:t xml:space="preserve">, </w:t>
      </w:r>
      <w:r w:rsidR="00155FA5" w:rsidRPr="005306EF">
        <w:rPr>
          <w:color w:val="161B4E"/>
        </w:rPr>
        <w:t>awareness</w:t>
      </w:r>
      <w:r w:rsidRPr="005306EF">
        <w:rPr>
          <w:color w:val="161B4E"/>
        </w:rPr>
        <w:t xml:space="preserve"> </w:t>
      </w:r>
      <w:r w:rsidR="00155FA5" w:rsidRPr="005306EF">
        <w:rPr>
          <w:color w:val="161B4E"/>
        </w:rPr>
        <w:t>raising and cascading</w:t>
      </w:r>
      <w:r w:rsidRPr="005306EF">
        <w:rPr>
          <w:color w:val="161B4E"/>
        </w:rPr>
        <w:t xml:space="preserve"> of</w:t>
      </w:r>
      <w:r w:rsidR="00155FA5" w:rsidRPr="005306EF">
        <w:rPr>
          <w:color w:val="161B4E"/>
        </w:rPr>
        <w:t xml:space="preserve"> information to staff and </w:t>
      </w:r>
      <w:r w:rsidR="003F4E2C" w:rsidRPr="005306EF">
        <w:rPr>
          <w:color w:val="161B4E"/>
        </w:rPr>
        <w:t>completing</w:t>
      </w:r>
      <w:r w:rsidR="00155FA5" w:rsidRPr="005306EF">
        <w:rPr>
          <w:color w:val="161B4E"/>
        </w:rPr>
        <w:t xml:space="preserve"> a preparedness plan.</w:t>
      </w:r>
      <w:r w:rsidR="00155FA5" w:rsidRPr="005306EF">
        <w:rPr>
          <w:rFonts w:ascii="Times New Roman" w:hAnsi="Times New Roman" w:cs="Times New Roman"/>
          <w:color w:val="161B4E"/>
        </w:rPr>
        <w:t>  </w:t>
      </w:r>
      <w:r w:rsidR="00155FA5" w:rsidRPr="005306EF">
        <w:rPr>
          <w:color w:val="161B4E"/>
        </w:rPr>
        <w:t xml:space="preserve"> </w:t>
      </w:r>
    </w:p>
    <w:p w14:paraId="5154FB45" w14:textId="1AA5033F" w:rsidR="00965D5F" w:rsidRPr="005306EF" w:rsidRDefault="00965D5F" w:rsidP="00C826C2">
      <w:pPr>
        <w:pStyle w:val="NormalPropoertyA-Z"/>
        <w:rPr>
          <w:color w:val="161B4E"/>
        </w:rPr>
      </w:pPr>
      <w:r w:rsidRPr="005306EF">
        <w:rPr>
          <w:color w:val="161B4E"/>
        </w:rPr>
        <w:t>The legislation’s aim is</w:t>
      </w:r>
      <w:r w:rsidR="00155FA5" w:rsidRPr="005306EF">
        <w:rPr>
          <w:color w:val="161B4E"/>
        </w:rPr>
        <w:t xml:space="preserve"> </w:t>
      </w:r>
      <w:r w:rsidRPr="005306EF">
        <w:rPr>
          <w:color w:val="161B4E"/>
        </w:rPr>
        <w:t xml:space="preserve">make </w:t>
      </w:r>
      <w:r w:rsidR="00155FA5" w:rsidRPr="005306EF">
        <w:rPr>
          <w:color w:val="161B4E"/>
        </w:rPr>
        <w:t>sure</w:t>
      </w:r>
      <w:r w:rsidR="003D0EDD" w:rsidRPr="005306EF">
        <w:rPr>
          <w:color w:val="161B4E"/>
        </w:rPr>
        <w:t xml:space="preserve"> property managers and </w:t>
      </w:r>
      <w:r w:rsidR="0051043D" w:rsidRPr="005306EF">
        <w:rPr>
          <w:color w:val="161B4E"/>
        </w:rPr>
        <w:t>staff are</w:t>
      </w:r>
      <w:r w:rsidR="00155FA5" w:rsidRPr="005306EF">
        <w:rPr>
          <w:color w:val="161B4E"/>
        </w:rPr>
        <w:t xml:space="preserve"> better prepared to respond quickly to evolving situations, aware of what processes </w:t>
      </w:r>
      <w:r w:rsidRPr="005306EF">
        <w:rPr>
          <w:color w:val="161B4E"/>
        </w:rPr>
        <w:t>to</w:t>
      </w:r>
      <w:r w:rsidR="00155FA5" w:rsidRPr="005306EF">
        <w:rPr>
          <w:color w:val="161B4E"/>
        </w:rPr>
        <w:t xml:space="preserve"> follow, </w:t>
      </w:r>
      <w:r w:rsidRPr="005306EF">
        <w:rPr>
          <w:color w:val="161B4E"/>
        </w:rPr>
        <w:t xml:space="preserve">and </w:t>
      </w:r>
      <w:r w:rsidR="00155FA5" w:rsidRPr="005306EF">
        <w:rPr>
          <w:color w:val="161B4E"/>
        </w:rPr>
        <w:t xml:space="preserve">able </w:t>
      </w:r>
      <w:r w:rsidR="00155FA5" w:rsidRPr="005306EF">
        <w:rPr>
          <w:color w:val="161B4E"/>
        </w:rPr>
        <w:lastRenderedPageBreak/>
        <w:t xml:space="preserve">to make rapid decisions and carry out actions </w:t>
      </w:r>
      <w:r w:rsidRPr="005306EF">
        <w:rPr>
          <w:color w:val="161B4E"/>
        </w:rPr>
        <w:t>to</w:t>
      </w:r>
      <w:r w:rsidR="00155FA5" w:rsidRPr="005306EF">
        <w:rPr>
          <w:color w:val="161B4E"/>
        </w:rPr>
        <w:t xml:space="preserve"> save lives. This could be as simple as locking doors to delay attackers</w:t>
      </w:r>
      <w:r w:rsidRPr="005306EF">
        <w:rPr>
          <w:color w:val="161B4E"/>
        </w:rPr>
        <w:t>’</w:t>
      </w:r>
      <w:r w:rsidR="00155FA5" w:rsidRPr="005306EF">
        <w:rPr>
          <w:color w:val="161B4E"/>
        </w:rPr>
        <w:t xml:space="preserve"> progress </w:t>
      </w:r>
      <w:r w:rsidRPr="005306EF">
        <w:rPr>
          <w:color w:val="161B4E"/>
        </w:rPr>
        <w:t>while</w:t>
      </w:r>
      <w:r w:rsidR="00155FA5" w:rsidRPr="005306EF">
        <w:rPr>
          <w:color w:val="161B4E"/>
        </w:rPr>
        <w:t xml:space="preserve"> guiding staff and customers to alternative exits. </w:t>
      </w:r>
      <w:r w:rsidRPr="005306EF">
        <w:rPr>
          <w:color w:val="161B4E"/>
        </w:rPr>
        <w:t>Training could also mean staff are able to administer</w:t>
      </w:r>
      <w:r w:rsidR="00155FA5" w:rsidRPr="005306EF">
        <w:rPr>
          <w:color w:val="161B4E"/>
        </w:rPr>
        <w:t xml:space="preserve"> life</w:t>
      </w:r>
      <w:r w:rsidRPr="005306EF">
        <w:rPr>
          <w:color w:val="161B4E"/>
        </w:rPr>
        <w:t>-</w:t>
      </w:r>
      <w:r w:rsidR="00155FA5" w:rsidRPr="005306EF">
        <w:rPr>
          <w:color w:val="161B4E"/>
        </w:rPr>
        <w:t xml:space="preserve">saving treatment </w:t>
      </w:r>
      <w:r w:rsidRPr="005306EF">
        <w:rPr>
          <w:color w:val="161B4E"/>
        </w:rPr>
        <w:t>while waiting on the emergency services to arrive.</w:t>
      </w:r>
    </w:p>
    <w:p w14:paraId="6B10665D" w14:textId="7D9FA3EA" w:rsidR="008C6494" w:rsidRPr="005306EF" w:rsidRDefault="00965D5F" w:rsidP="00C826C2">
      <w:pPr>
        <w:pStyle w:val="NormalPropoertyA-Z"/>
        <w:rPr>
          <w:color w:val="161B4E"/>
        </w:rPr>
      </w:pPr>
      <w:r w:rsidRPr="005306EF">
        <w:rPr>
          <w:color w:val="161B4E"/>
        </w:rPr>
        <w:t xml:space="preserve">We will update this A-Z when </w:t>
      </w:r>
      <w:r w:rsidR="008C6494" w:rsidRPr="005306EF">
        <w:rPr>
          <w:color w:val="161B4E"/>
        </w:rPr>
        <w:t xml:space="preserve">we have </w:t>
      </w:r>
      <w:r w:rsidRPr="005306EF">
        <w:rPr>
          <w:color w:val="161B4E"/>
        </w:rPr>
        <w:t>more</w:t>
      </w:r>
      <w:r w:rsidR="008C6494" w:rsidRPr="005306EF">
        <w:rPr>
          <w:color w:val="161B4E"/>
        </w:rPr>
        <w:t xml:space="preserve"> </w:t>
      </w:r>
      <w:r w:rsidR="00A35FD7" w:rsidRPr="005306EF">
        <w:rPr>
          <w:color w:val="161B4E"/>
        </w:rPr>
        <w:t>detail</w:t>
      </w:r>
      <w:r w:rsidRPr="005306EF">
        <w:rPr>
          <w:color w:val="161B4E"/>
        </w:rPr>
        <w:t>s on this new legislation.</w:t>
      </w:r>
    </w:p>
    <w:p w14:paraId="2C423446" w14:textId="3AC20663" w:rsidR="005306EF" w:rsidRPr="00340C8C" w:rsidRDefault="00965D5F" w:rsidP="00C826C2">
      <w:pPr>
        <w:pStyle w:val="NormalPropoertyA-Z"/>
        <w:rPr>
          <w:b/>
          <w:bCs/>
          <w:color w:val="161B4E"/>
          <w:u w:val="single"/>
        </w:rPr>
        <w:sectPr w:rsidR="005306EF" w:rsidRPr="00340C8C" w:rsidSect="00CD7792">
          <w:type w:val="continuous"/>
          <w:pgSz w:w="11906" w:h="16838"/>
          <w:pgMar w:top="720" w:right="720" w:bottom="720" w:left="720" w:header="708" w:footer="708" w:gutter="0"/>
          <w:cols w:num="2" w:space="720"/>
          <w:docGrid w:linePitch="360"/>
        </w:sectPr>
      </w:pPr>
      <w:r w:rsidRPr="005306EF">
        <w:rPr>
          <w:color w:val="161B4E"/>
        </w:rPr>
        <w:t xml:space="preserve">Protect UK has more information about </w:t>
      </w:r>
      <w:hyperlink r:id="rId120" w:history="1">
        <w:r w:rsidRPr="00B143B7">
          <w:rPr>
            <w:rStyle w:val="Hyperlink"/>
            <w:rFonts w:ascii="Poppins" w:hAnsi="Poppins"/>
            <w:bCs/>
          </w:rPr>
          <w:t>what to do during a terrorist attack</w:t>
        </w:r>
        <w:r w:rsidRPr="00B143B7">
          <w:rPr>
            <w:rStyle w:val="Hyperlink"/>
          </w:rPr>
          <w:t>.</w:t>
        </w:r>
      </w:hyperlink>
    </w:p>
    <w:p w14:paraId="081633BC" w14:textId="0D2E29F4" w:rsidR="00DA6F6B" w:rsidRPr="005306EF" w:rsidRDefault="00C62BC5" w:rsidP="00C826C2">
      <w:pPr>
        <w:pStyle w:val="Heading1"/>
        <w:spacing w:before="360" w:after="0"/>
      </w:pPr>
      <w:bookmarkStart w:id="97" w:name="_Toc23501619"/>
      <w:r w:rsidRPr="005306EF">
        <w:lastRenderedPageBreak/>
        <w:t>W</w:t>
      </w:r>
      <w:r w:rsidR="0030568A" w:rsidRPr="005306EF">
        <w:t>aste</w:t>
      </w:r>
      <w:bookmarkEnd w:id="97"/>
    </w:p>
    <w:p w14:paraId="1731FE57"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3F4712A9" w14:textId="13D616B6" w:rsidR="004166AB" w:rsidRPr="005306EF" w:rsidRDefault="00DD77E3" w:rsidP="00C826C2">
      <w:pPr>
        <w:pStyle w:val="NormalPropoertyA-Z"/>
        <w:rPr>
          <w:color w:val="161B4E"/>
        </w:rPr>
      </w:pPr>
      <w:r w:rsidRPr="005306EF">
        <w:rPr>
          <w:color w:val="161B4E"/>
        </w:rPr>
        <w:lastRenderedPageBreak/>
        <w:t>Any waste that comes from a commercial activity is business waste and you</w:t>
      </w:r>
      <w:r w:rsidR="0030568A" w:rsidRPr="005306EF">
        <w:rPr>
          <w:color w:val="161B4E"/>
        </w:rPr>
        <w:t>’r</w:t>
      </w:r>
      <w:r w:rsidRPr="005306EF">
        <w:rPr>
          <w:color w:val="161B4E"/>
        </w:rPr>
        <w:t xml:space="preserve">e legally required </w:t>
      </w:r>
      <w:r w:rsidR="009B4C1B" w:rsidRPr="005306EF">
        <w:rPr>
          <w:color w:val="161B4E"/>
        </w:rPr>
        <w:t xml:space="preserve">to store and dispose of it </w:t>
      </w:r>
      <w:r w:rsidR="00576361" w:rsidRPr="005306EF">
        <w:rPr>
          <w:color w:val="161B4E"/>
        </w:rPr>
        <w:t>appropriately</w:t>
      </w:r>
      <w:r w:rsidR="004166AB" w:rsidRPr="005306EF">
        <w:rPr>
          <w:color w:val="161B4E"/>
        </w:rPr>
        <w:t xml:space="preserve">. </w:t>
      </w:r>
      <w:r w:rsidR="003F4E2C" w:rsidRPr="005306EF">
        <w:rPr>
          <w:color w:val="161B4E"/>
        </w:rPr>
        <w:t>This includes waste generated as part of Girlguiding activities.</w:t>
      </w:r>
    </w:p>
    <w:p w14:paraId="1FCF26EE" w14:textId="69E22435" w:rsidR="008D7A0E" w:rsidRPr="005306EF" w:rsidRDefault="004166AB" w:rsidP="00C826C2">
      <w:pPr>
        <w:pStyle w:val="NormalPropoertyA-Z"/>
        <w:rPr>
          <w:color w:val="161B4E"/>
        </w:rPr>
      </w:pPr>
      <w:r w:rsidRPr="005306EF">
        <w:rPr>
          <w:color w:val="161B4E"/>
        </w:rPr>
        <w:t xml:space="preserve">This </w:t>
      </w:r>
      <w:r w:rsidR="003F4E2C" w:rsidRPr="005306EF">
        <w:rPr>
          <w:color w:val="161B4E"/>
        </w:rPr>
        <w:t xml:space="preserve">also </w:t>
      </w:r>
      <w:r w:rsidRPr="005306EF">
        <w:rPr>
          <w:color w:val="161B4E"/>
        </w:rPr>
        <w:t xml:space="preserve">applies </w:t>
      </w:r>
      <w:r w:rsidR="00E16183" w:rsidRPr="005306EF">
        <w:rPr>
          <w:color w:val="161B4E"/>
        </w:rPr>
        <w:t>to camp sites</w:t>
      </w:r>
      <w:r w:rsidR="0030568A" w:rsidRPr="005306EF">
        <w:rPr>
          <w:color w:val="161B4E"/>
        </w:rPr>
        <w:t xml:space="preserve">. </w:t>
      </w:r>
      <w:r w:rsidR="008D7A0E" w:rsidRPr="005306EF">
        <w:rPr>
          <w:color w:val="161B4E"/>
        </w:rPr>
        <w:t xml:space="preserve">The </w:t>
      </w:r>
      <w:r w:rsidR="0030568A" w:rsidRPr="005306EF">
        <w:rPr>
          <w:color w:val="161B4E"/>
        </w:rPr>
        <w:t>people who produced the</w:t>
      </w:r>
      <w:r w:rsidR="008D7A0E" w:rsidRPr="005306EF">
        <w:rPr>
          <w:color w:val="161B4E"/>
        </w:rPr>
        <w:t xml:space="preserve"> waste could </w:t>
      </w:r>
      <w:r w:rsidR="00E16183" w:rsidRPr="005306EF">
        <w:rPr>
          <w:color w:val="161B4E"/>
        </w:rPr>
        <w:t>take it home</w:t>
      </w:r>
      <w:r w:rsidR="0030568A" w:rsidRPr="005306EF">
        <w:rPr>
          <w:color w:val="161B4E"/>
        </w:rPr>
        <w:t>. However, i</w:t>
      </w:r>
      <w:r w:rsidR="008D7A0E" w:rsidRPr="005306EF">
        <w:rPr>
          <w:color w:val="161B4E"/>
        </w:rPr>
        <w:t>t’s</w:t>
      </w:r>
      <w:r w:rsidR="00E16183" w:rsidRPr="005306EF">
        <w:rPr>
          <w:color w:val="161B4E"/>
        </w:rPr>
        <w:t xml:space="preserve"> illegal </w:t>
      </w:r>
      <w:r w:rsidR="0030568A" w:rsidRPr="005306EF">
        <w:rPr>
          <w:color w:val="161B4E"/>
        </w:rPr>
        <w:t>for</w:t>
      </w:r>
      <w:r w:rsidR="00E16183" w:rsidRPr="005306EF">
        <w:rPr>
          <w:color w:val="161B4E"/>
        </w:rPr>
        <w:t xml:space="preserve"> someone to carry rubbish</w:t>
      </w:r>
      <w:r w:rsidR="0030568A" w:rsidRPr="005306EF">
        <w:rPr>
          <w:color w:val="161B4E"/>
        </w:rPr>
        <w:t xml:space="preserve"> they didn’t produce</w:t>
      </w:r>
      <w:r w:rsidR="00E16183" w:rsidRPr="005306EF">
        <w:rPr>
          <w:color w:val="161B4E"/>
        </w:rPr>
        <w:t xml:space="preserve"> unless they</w:t>
      </w:r>
      <w:r w:rsidR="0030568A" w:rsidRPr="005306EF">
        <w:rPr>
          <w:color w:val="161B4E"/>
        </w:rPr>
        <w:t>’</w:t>
      </w:r>
      <w:r w:rsidR="00E16183" w:rsidRPr="005306EF">
        <w:rPr>
          <w:color w:val="161B4E"/>
        </w:rPr>
        <w:t>re a waste carrier</w:t>
      </w:r>
      <w:r w:rsidR="0030568A" w:rsidRPr="005306EF">
        <w:rPr>
          <w:color w:val="161B4E"/>
        </w:rPr>
        <w:t>. If</w:t>
      </w:r>
      <w:r w:rsidR="00E16183" w:rsidRPr="005306EF">
        <w:rPr>
          <w:color w:val="161B4E"/>
        </w:rPr>
        <w:t xml:space="preserve"> rubbish </w:t>
      </w:r>
      <w:r w:rsidR="0030568A" w:rsidRPr="005306EF">
        <w:rPr>
          <w:color w:val="161B4E"/>
        </w:rPr>
        <w:t xml:space="preserve">was </w:t>
      </w:r>
      <w:r w:rsidR="00E16183" w:rsidRPr="005306EF">
        <w:rPr>
          <w:color w:val="161B4E"/>
        </w:rPr>
        <w:t xml:space="preserve">generated by </w:t>
      </w:r>
      <w:r w:rsidR="0030568A" w:rsidRPr="005306EF">
        <w:rPr>
          <w:color w:val="161B4E"/>
        </w:rPr>
        <w:t>‘</w:t>
      </w:r>
      <w:r w:rsidR="00E16183" w:rsidRPr="005306EF">
        <w:rPr>
          <w:color w:val="161B4E"/>
        </w:rPr>
        <w:t>work activity</w:t>
      </w:r>
      <w:r w:rsidR="0030568A" w:rsidRPr="005306EF">
        <w:rPr>
          <w:color w:val="161B4E"/>
        </w:rPr>
        <w:t xml:space="preserve">’, for example, a </w:t>
      </w:r>
      <w:r w:rsidR="00E16183" w:rsidRPr="005306EF">
        <w:rPr>
          <w:color w:val="161B4E"/>
        </w:rPr>
        <w:lastRenderedPageBreak/>
        <w:t>cardboard box that had held a fluorescent tube used in the toilet block</w:t>
      </w:r>
      <w:r w:rsidR="0030568A" w:rsidRPr="005306EF">
        <w:rPr>
          <w:color w:val="161B4E"/>
        </w:rPr>
        <w:t>,</w:t>
      </w:r>
      <w:r w:rsidR="00E16183" w:rsidRPr="005306EF">
        <w:rPr>
          <w:color w:val="161B4E"/>
        </w:rPr>
        <w:t xml:space="preserve"> </w:t>
      </w:r>
      <w:r w:rsidR="008D7A0E" w:rsidRPr="005306EF">
        <w:rPr>
          <w:color w:val="161B4E"/>
        </w:rPr>
        <w:t>you need to get a waste carrier to remove it.</w:t>
      </w:r>
    </w:p>
    <w:p w14:paraId="000B6559" w14:textId="4AB5EAA8" w:rsidR="00DD77E3" w:rsidRPr="005306EF" w:rsidRDefault="008D7A0E" w:rsidP="00C826C2">
      <w:pPr>
        <w:pStyle w:val="NormalPropoertyA-Z"/>
        <w:rPr>
          <w:color w:val="161B4E"/>
        </w:rPr>
      </w:pPr>
      <w:r w:rsidRPr="005306EF">
        <w:rPr>
          <w:color w:val="161B4E"/>
        </w:rPr>
        <w:t>Some waste is classed as hazardous</w:t>
      </w:r>
      <w:r w:rsidR="0030568A" w:rsidRPr="005306EF">
        <w:rPr>
          <w:color w:val="161B4E"/>
        </w:rPr>
        <w:t>,</w:t>
      </w:r>
      <w:r w:rsidRPr="005306EF">
        <w:rPr>
          <w:color w:val="161B4E"/>
        </w:rPr>
        <w:t xml:space="preserve"> for example waste from a </w:t>
      </w:r>
      <w:r w:rsidR="0030568A" w:rsidRPr="005306EF">
        <w:rPr>
          <w:color w:val="161B4E"/>
        </w:rPr>
        <w:t>s</w:t>
      </w:r>
      <w:r w:rsidRPr="005306EF">
        <w:rPr>
          <w:color w:val="161B4E"/>
        </w:rPr>
        <w:t xml:space="preserve">anitary bin </w:t>
      </w:r>
      <w:r w:rsidR="00997195" w:rsidRPr="005306EF">
        <w:rPr>
          <w:color w:val="161B4E"/>
        </w:rPr>
        <w:t xml:space="preserve">or </w:t>
      </w:r>
      <w:r w:rsidR="0030568A" w:rsidRPr="005306EF">
        <w:rPr>
          <w:color w:val="161B4E"/>
        </w:rPr>
        <w:t>f</w:t>
      </w:r>
      <w:r w:rsidR="00D91186" w:rsidRPr="005306EF">
        <w:rPr>
          <w:color w:val="161B4E"/>
        </w:rPr>
        <w:t xml:space="preserve">irst aid </w:t>
      </w:r>
      <w:r w:rsidR="002C1016" w:rsidRPr="005306EF">
        <w:rPr>
          <w:color w:val="161B4E"/>
        </w:rPr>
        <w:t>waste contaminated with bodily fluids</w:t>
      </w:r>
      <w:r w:rsidR="0030568A" w:rsidRPr="005306EF">
        <w:rPr>
          <w:color w:val="161B4E"/>
        </w:rPr>
        <w:t>.</w:t>
      </w:r>
      <w:r w:rsidR="00DC5576" w:rsidRPr="005306EF">
        <w:rPr>
          <w:color w:val="161B4E"/>
        </w:rPr>
        <w:t xml:space="preserve"> </w:t>
      </w:r>
      <w:r w:rsidR="0030568A" w:rsidRPr="005306EF">
        <w:rPr>
          <w:color w:val="161B4E"/>
        </w:rPr>
        <w:t xml:space="preserve">This needs </w:t>
      </w:r>
      <w:r w:rsidR="00ED2D4F" w:rsidRPr="005306EF">
        <w:rPr>
          <w:color w:val="161B4E"/>
        </w:rPr>
        <w:t xml:space="preserve">a separate waste collection and waste transfer note. </w:t>
      </w:r>
    </w:p>
    <w:p w14:paraId="0A4150A6" w14:textId="792BA2C8" w:rsidR="0030568A" w:rsidRPr="005306EF" w:rsidRDefault="0030568A" w:rsidP="00C826C2">
      <w:pPr>
        <w:pStyle w:val="NormalPropoertyA-Z"/>
        <w:rPr>
          <w:color w:val="161B4E"/>
        </w:rPr>
      </w:pPr>
      <w:r w:rsidRPr="005306EF">
        <w:rPr>
          <w:color w:val="161B4E"/>
        </w:rPr>
        <w:t>Find out more about your</w:t>
      </w:r>
      <w:hyperlink r:id="rId121" w:history="1">
        <w:r w:rsidRPr="00B143B7">
          <w:rPr>
            <w:rStyle w:val="Hyperlink"/>
            <w:bCs/>
          </w:rPr>
          <w:t xml:space="preserve"> responsibilities for disposing of business or commercial waste</w:t>
        </w:r>
        <w:r w:rsidRPr="00B143B7">
          <w:rPr>
            <w:rStyle w:val="Hyperlink"/>
          </w:rPr>
          <w:t>.</w:t>
        </w:r>
      </w:hyperlink>
    </w:p>
    <w:p w14:paraId="67046560" w14:textId="77777777" w:rsidR="005306EF" w:rsidRPr="005306EF" w:rsidRDefault="005306EF" w:rsidP="00C826C2">
      <w:pPr>
        <w:pStyle w:val="Heading1"/>
        <w:sectPr w:rsidR="005306EF" w:rsidRPr="005306EF" w:rsidSect="00CD7792">
          <w:type w:val="continuous"/>
          <w:pgSz w:w="11906" w:h="16838"/>
          <w:pgMar w:top="720" w:right="720" w:bottom="720" w:left="720" w:header="708" w:footer="708" w:gutter="0"/>
          <w:cols w:num="2" w:space="720"/>
          <w:docGrid w:linePitch="360"/>
        </w:sectPr>
      </w:pPr>
    </w:p>
    <w:p w14:paraId="30BBD904" w14:textId="73F70840" w:rsidR="00D166D9" w:rsidRPr="005306EF" w:rsidRDefault="00D166D9" w:rsidP="00C826C2">
      <w:pPr>
        <w:pStyle w:val="Heading1"/>
        <w:spacing w:before="360" w:after="60"/>
      </w:pPr>
      <w:bookmarkStart w:id="98" w:name="_Toc23501620"/>
      <w:r w:rsidRPr="005306EF">
        <w:lastRenderedPageBreak/>
        <w:t>W</w:t>
      </w:r>
      <w:r w:rsidR="005306EF" w:rsidRPr="005306EF">
        <w:t>iFi</w:t>
      </w:r>
      <w:bookmarkEnd w:id="98"/>
    </w:p>
    <w:p w14:paraId="08DFF2BE" w14:textId="77777777" w:rsidR="005306EF" w:rsidRPr="005306EF" w:rsidRDefault="005306EF" w:rsidP="00C826C2">
      <w:pPr>
        <w:pStyle w:val="NormalPropoertyA-Z"/>
        <w:rPr>
          <w:color w:val="161B4E"/>
        </w:rPr>
        <w:sectPr w:rsidR="005306EF" w:rsidRPr="005306EF" w:rsidSect="00CD7792">
          <w:type w:val="continuous"/>
          <w:pgSz w:w="11906" w:h="16838"/>
          <w:pgMar w:top="720" w:right="720" w:bottom="720" w:left="720" w:header="708" w:footer="708" w:gutter="0"/>
          <w:cols w:space="708"/>
          <w:docGrid w:linePitch="360"/>
        </w:sectPr>
      </w:pPr>
    </w:p>
    <w:p w14:paraId="31813FD4" w14:textId="6BC1E7A1" w:rsidR="00D166D9" w:rsidRPr="005306EF" w:rsidRDefault="00D166D9" w:rsidP="00C826C2">
      <w:pPr>
        <w:pStyle w:val="NormalPropoertyA-Z"/>
        <w:rPr>
          <w:color w:val="161B4E"/>
        </w:rPr>
      </w:pPr>
      <w:r w:rsidRPr="005306EF">
        <w:rPr>
          <w:color w:val="161B4E"/>
        </w:rPr>
        <w:lastRenderedPageBreak/>
        <w:t xml:space="preserve">If you’re letting buildings to youth organisations, it’s best practice to make sure that internet accounts have the appropriate monitoring and filtering options switched on. </w:t>
      </w:r>
    </w:p>
    <w:p w14:paraId="060BD11A" w14:textId="77777777" w:rsidR="00CD7792" w:rsidRDefault="00D166D9" w:rsidP="00C826C2">
      <w:pPr>
        <w:pStyle w:val="NormalPropoertyA-Z"/>
        <w:rPr>
          <w:rStyle w:val="Hyperlink"/>
        </w:rPr>
        <w:sectPr w:rsidR="00CD7792" w:rsidSect="00CD7792">
          <w:type w:val="continuous"/>
          <w:pgSz w:w="11906" w:h="16838"/>
          <w:pgMar w:top="720" w:right="720" w:bottom="720" w:left="720" w:header="708" w:footer="708" w:gutter="0"/>
          <w:cols w:num="2" w:space="720"/>
          <w:docGrid w:linePitch="360"/>
        </w:sectPr>
      </w:pPr>
      <w:r w:rsidRPr="005306EF">
        <w:rPr>
          <w:color w:val="161B4E"/>
        </w:rPr>
        <w:lastRenderedPageBreak/>
        <w:t xml:space="preserve">The UK Safer Internet Centre has a </w:t>
      </w:r>
      <w:hyperlink r:id="rId122" w:history="1">
        <w:r w:rsidRPr="005306EF">
          <w:rPr>
            <w:rStyle w:val="Hyperlink"/>
            <w:rFonts w:ascii="Poppins" w:hAnsi="Poppins"/>
            <w:bCs/>
            <w:color w:val="161B4E"/>
            <w:sz w:val="24"/>
            <w:szCs w:val="24"/>
          </w:rPr>
          <w:t>tool</w:t>
        </w:r>
      </w:hyperlink>
      <w:r w:rsidRPr="005306EF">
        <w:rPr>
          <w:color w:val="161B4E"/>
        </w:rPr>
        <w:t xml:space="preserve"> you can use to test whether your filter blocks unsuitable content. They also have guidance about</w:t>
      </w:r>
      <w:r w:rsidRPr="005306EF">
        <w:rPr>
          <w:bCs/>
          <w:color w:val="161B4E"/>
        </w:rPr>
        <w:t> </w:t>
      </w:r>
      <w:hyperlink r:id="rId123" w:history="1">
        <w:r w:rsidRPr="00B143B7">
          <w:rPr>
            <w:rStyle w:val="Hyperlink"/>
            <w:bCs/>
          </w:rPr>
          <w:t>what ‘appropriate’ filtering and monitoring might look like</w:t>
        </w:r>
        <w:r w:rsidRPr="00B143B7">
          <w:rPr>
            <w:rStyle w:val="Hyperlink"/>
          </w:rPr>
          <w:t>.</w:t>
        </w:r>
      </w:hyperlink>
    </w:p>
    <w:p w14:paraId="179CE73F" w14:textId="4D886EB4" w:rsidR="00D166D9" w:rsidRDefault="00D166D9" w:rsidP="00C826C2">
      <w:pPr>
        <w:pStyle w:val="NormalPropoertyA-Z"/>
        <w:rPr>
          <w:color w:val="161B4E"/>
        </w:rPr>
      </w:pPr>
    </w:p>
    <w:p w14:paraId="72DC69FF" w14:textId="77777777" w:rsidR="005306EF" w:rsidRDefault="005306EF" w:rsidP="00C826C2">
      <w:pPr>
        <w:pStyle w:val="Heading1"/>
        <w:rPr>
          <w:color w:val="111111"/>
        </w:rPr>
        <w:sectPr w:rsidR="005306EF" w:rsidSect="00CD7792">
          <w:type w:val="continuous"/>
          <w:pgSz w:w="11906" w:h="16838"/>
          <w:pgMar w:top="720" w:right="720" w:bottom="720" w:left="720" w:header="708" w:footer="708" w:gutter="0"/>
          <w:cols w:space="720"/>
          <w:docGrid w:linePitch="360"/>
        </w:sectPr>
      </w:pPr>
    </w:p>
    <w:p w14:paraId="383B8FE6" w14:textId="12702231" w:rsidR="00EF695D" w:rsidRPr="00DA44C3" w:rsidRDefault="00B91E80" w:rsidP="00C826C2">
      <w:pPr>
        <w:pStyle w:val="Heading1"/>
        <w:spacing w:before="360" w:after="60"/>
        <w:rPr>
          <w:color w:val="111111"/>
        </w:rPr>
      </w:pPr>
      <w:bookmarkStart w:id="99" w:name="_Toc23501621"/>
      <w:r w:rsidRPr="00DA44C3">
        <w:rPr>
          <w:color w:val="111111"/>
        </w:rPr>
        <w:lastRenderedPageBreak/>
        <w:t>Working at height</w:t>
      </w:r>
      <w:bookmarkEnd w:id="99"/>
    </w:p>
    <w:p w14:paraId="214C73A1" w14:textId="77777777" w:rsidR="005306EF" w:rsidRDefault="005306EF" w:rsidP="00C826C2">
      <w:pPr>
        <w:pStyle w:val="NormalPropoertyA-Z"/>
        <w:sectPr w:rsidR="005306EF" w:rsidSect="00CD7792">
          <w:type w:val="continuous"/>
          <w:pgSz w:w="11906" w:h="16838"/>
          <w:pgMar w:top="720" w:right="720" w:bottom="720" w:left="720" w:header="708" w:footer="708" w:gutter="0"/>
          <w:cols w:space="708"/>
          <w:docGrid w:linePitch="360"/>
        </w:sectPr>
      </w:pPr>
    </w:p>
    <w:p w14:paraId="627A08A8" w14:textId="003C3867" w:rsidR="0030568A" w:rsidRPr="00340C8C" w:rsidRDefault="0030568A" w:rsidP="00C826C2">
      <w:pPr>
        <w:pStyle w:val="NormalPropoertyA-Z"/>
      </w:pPr>
      <w:r w:rsidRPr="00340C8C">
        <w:lastRenderedPageBreak/>
        <w:t>As far as possible, no one should w</w:t>
      </w:r>
      <w:r w:rsidR="00F7270D" w:rsidRPr="00340C8C">
        <w:t>ork at heigh</w:t>
      </w:r>
      <w:r w:rsidRPr="00340C8C">
        <w:t>t.</w:t>
      </w:r>
    </w:p>
    <w:p w14:paraId="21F12736" w14:textId="4FFD9A20" w:rsidR="0030568A" w:rsidRPr="00340C8C" w:rsidRDefault="00F7270D" w:rsidP="00C826C2">
      <w:pPr>
        <w:pStyle w:val="NormalPropoertyA-Z"/>
      </w:pPr>
      <w:r w:rsidRPr="00340C8C">
        <w:t xml:space="preserve">Any work at height should have a risk assessment </w:t>
      </w:r>
      <w:r w:rsidR="0030568A" w:rsidRPr="00340C8C">
        <w:t>to make sure</w:t>
      </w:r>
      <w:r w:rsidRPr="00340C8C">
        <w:t xml:space="preserve"> hazards are </w:t>
      </w:r>
      <w:r w:rsidR="0051043D" w:rsidRPr="00340C8C">
        <w:t>minimised,</w:t>
      </w:r>
      <w:r w:rsidRPr="00340C8C">
        <w:t xml:space="preserve"> and the correct equipment is used for the task</w:t>
      </w:r>
      <w:r w:rsidR="0030568A" w:rsidRPr="00340C8C">
        <w:t>.</w:t>
      </w:r>
      <w:r w:rsidR="003A10D4" w:rsidRPr="00340C8C">
        <w:t xml:space="preserve"> </w:t>
      </w:r>
    </w:p>
    <w:p w14:paraId="2BBD557B" w14:textId="4F0E9032" w:rsidR="0030568A" w:rsidRPr="00340C8C" w:rsidRDefault="00F7270D" w:rsidP="00C826C2">
      <w:pPr>
        <w:pStyle w:val="NormalPropoertyA-Z"/>
      </w:pPr>
      <w:r w:rsidRPr="00340C8C">
        <w:t>Ladders or stepladders should only be used for low</w:t>
      </w:r>
      <w:r w:rsidR="0030568A" w:rsidRPr="00340C8C">
        <w:t>-</w:t>
      </w:r>
      <w:r w:rsidRPr="00340C8C">
        <w:t>risk, short</w:t>
      </w:r>
      <w:r w:rsidR="0030568A" w:rsidRPr="00340C8C">
        <w:t>-</w:t>
      </w:r>
      <w:r w:rsidRPr="00340C8C">
        <w:t xml:space="preserve">duration </w:t>
      </w:r>
      <w:r w:rsidR="00866B6E" w:rsidRPr="00340C8C">
        <w:t>tasks.</w:t>
      </w:r>
    </w:p>
    <w:p w14:paraId="137DA147" w14:textId="7CBEAE72" w:rsidR="007C1631" w:rsidRPr="00340C8C" w:rsidRDefault="00EE07BE" w:rsidP="00C826C2">
      <w:pPr>
        <w:pStyle w:val="NormalPropoertyA-Z"/>
      </w:pPr>
      <w:r w:rsidRPr="00340C8C">
        <w:lastRenderedPageBreak/>
        <w:t>Ladders</w:t>
      </w:r>
      <w:r w:rsidR="007C1631" w:rsidRPr="00340C8C">
        <w:t>’ condition</w:t>
      </w:r>
      <w:r w:rsidRPr="00340C8C">
        <w:t xml:space="preserve"> should be checked </w:t>
      </w:r>
      <w:r w:rsidR="007C1631" w:rsidRPr="00340C8C">
        <w:t>before they’re used.</w:t>
      </w:r>
      <w:r w:rsidR="00F910B5" w:rsidRPr="00340C8C">
        <w:t xml:space="preserve"> </w:t>
      </w:r>
      <w:r w:rsidR="007C1631" w:rsidRPr="00340C8C">
        <w:t>I</w:t>
      </w:r>
      <w:r w:rsidR="00F910B5" w:rsidRPr="00340C8C">
        <w:t>t</w:t>
      </w:r>
      <w:r w:rsidR="007C1631" w:rsidRPr="00340C8C">
        <w:t>’s</w:t>
      </w:r>
      <w:r w:rsidR="00F910B5" w:rsidRPr="00340C8C">
        <w:t xml:space="preserve"> good practice to inspect</w:t>
      </w:r>
      <w:r w:rsidR="004F675B" w:rsidRPr="00340C8C">
        <w:t xml:space="preserve"> </w:t>
      </w:r>
      <w:r w:rsidR="007C1631" w:rsidRPr="00340C8C">
        <w:t>ladders (</w:t>
      </w:r>
      <w:r w:rsidR="004F675B" w:rsidRPr="00340C8C">
        <w:t>and record the inspection</w:t>
      </w:r>
      <w:r w:rsidR="007C1631" w:rsidRPr="00340C8C">
        <w:t>)</w:t>
      </w:r>
      <w:r w:rsidR="004F675B" w:rsidRPr="00340C8C">
        <w:t xml:space="preserve"> </w:t>
      </w:r>
      <w:r w:rsidR="00F910B5" w:rsidRPr="00340C8C">
        <w:t xml:space="preserve">every </w:t>
      </w:r>
      <w:r w:rsidR="007C1631" w:rsidRPr="00340C8C">
        <w:t xml:space="preserve">6 </w:t>
      </w:r>
      <w:r w:rsidR="00B15AB9" w:rsidRPr="00340C8C">
        <w:t>months</w:t>
      </w:r>
      <w:r w:rsidR="00F910B5" w:rsidRPr="00340C8C">
        <w:t xml:space="preserve">. </w:t>
      </w:r>
      <w:r w:rsidRPr="00340C8C">
        <w:t xml:space="preserve">Ladders should </w:t>
      </w:r>
      <w:r w:rsidR="007C1631" w:rsidRPr="00340C8C">
        <w:t xml:space="preserve">also </w:t>
      </w:r>
      <w:r w:rsidRPr="00340C8C">
        <w:t>be numbered for ID purposes.</w:t>
      </w:r>
    </w:p>
    <w:p w14:paraId="76CE0487" w14:textId="3A3734EA" w:rsidR="007C1631" w:rsidRPr="00340C8C" w:rsidRDefault="00EE07BE" w:rsidP="00C826C2">
      <w:pPr>
        <w:pStyle w:val="NormalPropoertyA-Z"/>
      </w:pPr>
      <w:r w:rsidRPr="00340C8C">
        <w:t>Ladders that are damaged should be cut up and disposed of</w:t>
      </w:r>
      <w:r w:rsidR="007C1631" w:rsidRPr="00340C8C">
        <w:t xml:space="preserve"> so no one else can use them</w:t>
      </w:r>
      <w:r w:rsidRPr="00340C8C">
        <w:t>.</w:t>
      </w:r>
    </w:p>
    <w:p w14:paraId="220B2E89" w14:textId="248993C0" w:rsidR="00D166D9" w:rsidRPr="00340C8C" w:rsidRDefault="00092F8F" w:rsidP="00C826C2">
      <w:pPr>
        <w:pStyle w:val="NormalPropoertyA-Z"/>
      </w:pPr>
      <w:r w:rsidRPr="00340C8C">
        <w:lastRenderedPageBreak/>
        <w:t>It</w:t>
      </w:r>
      <w:r w:rsidR="007C1631" w:rsidRPr="00340C8C">
        <w:t>’</w:t>
      </w:r>
      <w:r w:rsidRPr="00340C8C">
        <w:t xml:space="preserve">s recommended that </w:t>
      </w:r>
      <w:r w:rsidR="007C1631" w:rsidRPr="00340C8C">
        <w:t>l</w:t>
      </w:r>
      <w:r w:rsidR="00EE07BE" w:rsidRPr="00340C8C">
        <w:t xml:space="preserve">adders and step ladders used for work </w:t>
      </w:r>
      <w:r w:rsidR="00866B6E" w:rsidRPr="00340C8C">
        <w:t>are</w:t>
      </w:r>
      <w:r w:rsidR="00EE07BE" w:rsidRPr="00340C8C">
        <w:t xml:space="preserve"> BS EN 131 or </w:t>
      </w:r>
      <w:r w:rsidR="00B143B7">
        <w:br/>
      </w:r>
      <w:r w:rsidR="00EE07BE" w:rsidRPr="00340C8C">
        <w:t>Class 1.</w:t>
      </w:r>
      <w:r w:rsidRPr="00340C8C">
        <w:t xml:space="preserve"> </w:t>
      </w:r>
      <w:r w:rsidR="00EE07BE" w:rsidRPr="00340C8C">
        <w:t>They should be maintained and stored in</w:t>
      </w:r>
      <w:r w:rsidR="00340C8C">
        <w:t xml:space="preserve"> </w:t>
      </w:r>
      <w:r w:rsidR="00EE07BE" w:rsidRPr="00340C8C">
        <w:t xml:space="preserve">accordance </w:t>
      </w:r>
      <w:r w:rsidR="00866B6E" w:rsidRPr="00340C8C">
        <w:t>with</w:t>
      </w:r>
      <w:r w:rsidR="00EE07BE" w:rsidRPr="00340C8C">
        <w:t xml:space="preserve"> the manufacturer’s guidance.</w:t>
      </w:r>
    </w:p>
    <w:p w14:paraId="0DFB84D1" w14:textId="718F6103" w:rsidR="00EE07BE" w:rsidRPr="00340C8C" w:rsidRDefault="007C1631" w:rsidP="00C826C2">
      <w:pPr>
        <w:pStyle w:val="NormalPropoertyA-Z"/>
        <w:rPr>
          <w:b/>
        </w:rPr>
      </w:pPr>
      <w:r w:rsidRPr="00340C8C">
        <w:t>You don’t</w:t>
      </w:r>
      <w:r w:rsidR="00EE07BE" w:rsidRPr="00340C8C">
        <w:t xml:space="preserve"> need any formal training to use ladders and stepladders, but </w:t>
      </w:r>
      <w:r w:rsidRPr="00340C8C">
        <w:t>you should</w:t>
      </w:r>
      <w:r w:rsidR="00EE07BE" w:rsidRPr="00340C8C">
        <w:t xml:space="preserve"> follow the </w:t>
      </w:r>
      <w:hyperlink r:id="rId124" w:history="1">
        <w:r w:rsidRPr="00B143B7">
          <w:rPr>
            <w:rStyle w:val="Hyperlink"/>
            <w:rFonts w:ascii="Poppins" w:hAnsi="Poppins"/>
          </w:rPr>
          <w:t>HSE</w:t>
        </w:r>
        <w:r w:rsidR="001E302A" w:rsidRPr="00B143B7">
          <w:rPr>
            <w:rStyle w:val="Hyperlink"/>
            <w:rFonts w:ascii="Poppins" w:hAnsi="Poppins"/>
          </w:rPr>
          <w:t xml:space="preserve"> </w:t>
        </w:r>
        <w:r w:rsidR="00EE07BE" w:rsidRPr="00B143B7">
          <w:rPr>
            <w:rStyle w:val="Hyperlink"/>
            <w:rFonts w:ascii="Poppins" w:hAnsi="Poppins"/>
          </w:rPr>
          <w:t>guidance</w:t>
        </w:r>
        <w:r w:rsidRPr="00B143B7">
          <w:rPr>
            <w:rStyle w:val="Hyperlink"/>
          </w:rPr>
          <w:t>.</w:t>
        </w:r>
      </w:hyperlink>
    </w:p>
    <w:sectPr w:rsidR="00EE07BE" w:rsidRPr="00340C8C" w:rsidSect="00CD7792">
      <w:type w:val="continuous"/>
      <w:pgSz w:w="11906" w:h="16838"/>
      <w:pgMar w:top="720" w:right="720" w:bottom="720" w:left="720" w:header="708" w:footer="708" w:gutter="0"/>
      <w:cols w:num="2"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D03333" w15:done="0"/>
  <w15:commentEx w15:paraId="65C9E4A1" w15:paraIdParent="24D03333" w15:done="0"/>
  <w15:commentEx w15:paraId="15A443F7" w15:done="1"/>
  <w15:commentEx w15:paraId="3E40F101" w15:paraIdParent="15A443F7" w15:done="1"/>
  <w15:commentEx w15:paraId="3C7A2C8E" w15:paraIdParent="15A443F7" w15:done="1"/>
  <w15:commentEx w15:paraId="08DDF8CF" w15:done="1"/>
  <w15:commentEx w15:paraId="698AE08E" w15:done="1"/>
  <w15:commentEx w15:paraId="4A79DE8E" w15:paraIdParent="698AE08E" w15:done="1"/>
  <w15:commentEx w15:paraId="68AF4D87" w15:paraIdParent="698AE08E" w15:done="1"/>
  <w15:commentEx w15:paraId="7BBF0AB5" w15:done="1"/>
  <w15:commentEx w15:paraId="6B0AC699" w15:paraIdParent="7BBF0AB5" w15:done="1"/>
  <w15:commentEx w15:paraId="016958BF" w15:done="1"/>
  <w15:commentEx w15:paraId="0DBB081C" w15:done="1"/>
  <w15:commentEx w15:paraId="399A7C53" w15:paraIdParent="0DBB081C" w15:done="1"/>
  <w15:commentEx w15:paraId="7CDC8E90" w15:done="1"/>
  <w15:commentEx w15:paraId="16EBBEB7" w15:paraIdParent="7CDC8E90" w15:done="1"/>
  <w15:commentEx w15:paraId="5D7474C0" w15:done="1"/>
  <w15:commentEx w15:paraId="0097A2FB" w15:paraIdParent="5D7474C0" w15:done="1"/>
  <w15:commentEx w15:paraId="743BCA19" w15:done="1"/>
  <w15:commentEx w15:paraId="38E358F9" w15:done="1"/>
  <w15:commentEx w15:paraId="55772FF4" w15:done="1"/>
  <w15:commentEx w15:paraId="6B18EB10" w15:done="1"/>
  <w15:commentEx w15:paraId="57A2C0DF" w15:paraIdParent="6B18EB10" w15:done="1"/>
  <w15:commentEx w15:paraId="581E5ACE" w15:done="1"/>
  <w15:commentEx w15:paraId="6EEF155D" w15:paraIdParent="581E5ACE" w15:done="1"/>
  <w15:commentEx w15:paraId="2A853B2D" w15:paraIdParent="581E5ACE" w15:done="1"/>
  <w15:commentEx w15:paraId="4E6EAAEF" w15:paraIdParent="581E5ACE" w15:done="1"/>
  <w15:commentEx w15:paraId="790E67BB" w15:paraIdParent="581E5ACE" w15:done="1"/>
  <w15:commentEx w15:paraId="6A03D301" w15:done="1"/>
  <w15:commentEx w15:paraId="15C4EA79" w15:done="1"/>
  <w15:commentEx w15:paraId="0DF86434" w15:done="1"/>
  <w15:commentEx w15:paraId="1569C662" w15:paraIdParent="0DF86434" w15:done="1"/>
  <w15:commentEx w15:paraId="2671DDB3" w15:done="1"/>
  <w15:commentEx w15:paraId="617DADB5" w15:paraIdParent="2671DDB3" w15:done="1"/>
  <w15:commentEx w15:paraId="137138D0" w15:paraIdParent="2671DDB3" w15:done="1"/>
  <w15:commentEx w15:paraId="281C9482" w15:done="1"/>
  <w15:commentEx w15:paraId="71553B07" w15:paraIdParent="281C9482" w15:done="1"/>
  <w15:commentEx w15:paraId="3C5BC25A" w15:done="1"/>
  <w15:commentEx w15:paraId="17C30E7B" w15:done="1"/>
  <w15:commentEx w15:paraId="13ACF563" w15:done="1"/>
  <w15:commentEx w15:paraId="424C8A1C" w15:paraIdParent="13ACF563" w15:done="1"/>
  <w15:commentEx w15:paraId="1138BCB6" w15:done="1"/>
  <w15:commentEx w15:paraId="74ABDB4C" w15:done="1"/>
  <w15:commentEx w15:paraId="52A45097" w15:done="1"/>
  <w15:commentEx w15:paraId="0C1B9114" w15:done="1"/>
  <w15:commentEx w15:paraId="295720AC" w15:done="1"/>
  <w15:commentEx w15:paraId="1F8BD3C1" w15:paraIdParent="295720AC" w15:done="1"/>
  <w15:commentEx w15:paraId="1BF9EF23" w15:paraIdParent="295720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135E8" w16cex:dateUtc="2023-09-29T10:39:00Z"/>
  <w16cex:commentExtensible w16cex:durableId="28E267F2" w16cex:dateUtc="2023-10-24T14:57:00Z"/>
  <w16cex:commentExtensible w16cex:durableId="28B8699C" w16cex:dateUtc="2023-09-22T18:29:00Z"/>
  <w16cex:commentExtensible w16cex:durableId="4B433D26" w16cex:dateUtc="2023-10-09T10:17:00Z"/>
  <w16cex:commentExtensible w16cex:durableId="28D8DD8D" w16cex:dateUtc="2023-10-17T09:16:00Z"/>
  <w16cex:commentExtensible w16cex:durableId="28B83556" w16cex:dateUtc="2023-09-22T14:46:00Z"/>
  <w16cex:commentExtensible w16cex:durableId="28B867AF" w16cex:dateUtc="2023-09-22T18:21:00Z"/>
  <w16cex:commentExtensible w16cex:durableId="28D7BAB6" w16cex:dateUtc="2023-10-16T12:35:00Z"/>
  <w16cex:commentExtensible w16cex:durableId="28D7BACB" w16cex:dateUtc="2023-10-16T12:36:00Z"/>
  <w16cex:commentExtensible w16cex:durableId="54E27480" w16cex:dateUtc="2023-09-22T18:28:00Z"/>
  <w16cex:commentExtensible w16cex:durableId="38F35E25" w16cex:dateUtc="2023-10-09T10:19:00Z"/>
  <w16cex:commentExtensible w16cex:durableId="28C65C75" w16cex:dateUtc="2023-10-03T08:25:00Z"/>
  <w16cex:commentExtensible w16cex:durableId="28B9ACD4" w16cex:dateUtc="2023-09-23T17:28:00Z"/>
  <w16cex:commentExtensible w16cex:durableId="39D765FB" w16cex:dateUtc="2023-10-09T10:29:00Z"/>
  <w16cex:commentExtensible w16cex:durableId="552B7385" w16cex:dateUtc="2023-09-26T14:56:00Z"/>
  <w16cex:commentExtensible w16cex:durableId="21D90D5F" w16cex:dateUtc="2023-10-09T10:30:00Z"/>
  <w16cex:commentExtensible w16cex:durableId="5DCA8505" w16cex:dateUtc="2023-10-23T14:04:00Z"/>
  <w16cex:commentExtensible w16cex:durableId="28E24D1B" w16cex:dateUtc="2023-10-24T13:03:00Z"/>
  <w16cex:commentExtensible w16cex:durableId="28C65EF1" w16cex:dateUtc="2023-10-03T08:35:00Z"/>
  <w16cex:commentExtensible w16cex:durableId="484A2055" w16cex:dateUtc="2023-10-09T10:33:00Z"/>
  <w16cex:commentExtensible w16cex:durableId="28C65F2C" w16cex:dateUtc="2023-10-03T08:36:00Z"/>
  <w16cex:commentExtensible w16cex:durableId="05C3C66F" w16cex:dateUtc="2023-09-28T08:42:00Z"/>
  <w16cex:commentExtensible w16cex:durableId="766D16D5" w16cex:dateUtc="2023-10-09T10:35:00Z"/>
  <w16cex:commentExtensible w16cex:durableId="31B110D9" w16cex:dateUtc="2023-10-09T10:36:00Z"/>
  <w16cex:commentExtensible w16cex:durableId="4260583D" w16cex:dateUtc="2023-10-11T17:04:00Z"/>
  <w16cex:commentExtensible w16cex:durableId="28DA5646" w16cex:dateUtc="2023-10-18T12:04:00Z"/>
  <w16cex:commentExtensible w16cex:durableId="777F0316" w16cex:dateUtc="2023-10-23T14:09:00Z"/>
  <w16cex:commentExtensible w16cex:durableId="28E24D59" w16cex:dateUtc="2023-10-24T13:04:00Z"/>
  <w16cex:commentExtensible w16cex:durableId="28C66178" w16cex:dateUtc="2023-10-03T08:46:00Z"/>
  <w16cex:commentExtensible w16cex:durableId="4649243A" w16cex:dateUtc="2023-10-09T10:37:00Z"/>
  <w16cex:commentExtensible w16cex:durableId="28C66160" w16cex:dateUtc="2023-10-03T08:46:00Z"/>
  <w16cex:commentExtensible w16cex:durableId="71C5A55E" w16cex:dateUtc="2023-10-09T10:38:00Z"/>
  <w16cex:commentExtensible w16cex:durableId="4EC3D241" w16cex:dateUtc="2023-10-09T10:38:00Z"/>
  <w16cex:commentExtensible w16cex:durableId="47EB037D" w16cex:dateUtc="2023-10-11T18:54:00Z"/>
  <w16cex:commentExtensible w16cex:durableId="28DA5236" w16cex:dateUtc="2023-10-18T11:46:00Z"/>
  <w16cex:commentExtensible w16cex:durableId="28C6623F" w16cex:dateUtc="2023-10-03T08:49:00Z"/>
  <w16cex:commentExtensible w16cex:durableId="5374B966" w16cex:dateUtc="2023-10-09T10:38:00Z"/>
  <w16cex:commentExtensible w16cex:durableId="168B95D6" w16cex:dateUtc="2023-10-09T10:39:00Z"/>
  <w16cex:commentExtensible w16cex:durableId="6A652E91" w16cex:dateUtc="2023-10-09T10:41:00Z"/>
  <w16cex:commentExtensible w16cex:durableId="0878CECE" w16cex:dateUtc="2023-09-28T19:28:00Z"/>
  <w16cex:commentExtensible w16cex:durableId="5E0B18D5" w16cex:dateUtc="2023-10-09T10:41:00Z"/>
  <w16cex:commentExtensible w16cex:durableId="553F8C11" w16cex:dateUtc="2023-10-09T10:43:00Z"/>
  <w16cex:commentExtensible w16cex:durableId="28C662A7" w16cex:dateUtc="2023-10-03T08:51:00Z"/>
  <w16cex:commentExtensible w16cex:durableId="100ADD9B" w16cex:dateUtc="2023-10-09T10:43:00Z"/>
  <w16cex:commentExtensible w16cex:durableId="73DB4C53" w16cex:dateUtc="2023-10-09T10:43:00Z"/>
  <w16cex:commentExtensible w16cex:durableId="5D8AB6CC" w16cex:dateUtc="2023-09-28T20:19:00Z"/>
  <w16cex:commentExtensible w16cex:durableId="533DA2B7" w16cex:dateUtc="2023-10-09T10:44:00Z"/>
  <w16cex:commentExtensible w16cex:durableId="527EA63B" w16cex:dateUtc="2023-10-11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D03333" w16cid:durableId="28C135E8"/>
  <w16cid:commentId w16cid:paraId="65C9E4A1" w16cid:durableId="28E267F2"/>
  <w16cid:commentId w16cid:paraId="15A443F7" w16cid:durableId="28B8699C"/>
  <w16cid:commentId w16cid:paraId="3E40F101" w16cid:durableId="4B433D26"/>
  <w16cid:commentId w16cid:paraId="3C7A2C8E" w16cid:durableId="28D8DD8D"/>
  <w16cid:commentId w16cid:paraId="08DDF8CF" w16cid:durableId="28B83556"/>
  <w16cid:commentId w16cid:paraId="698AE08E" w16cid:durableId="28B867AF"/>
  <w16cid:commentId w16cid:paraId="4A79DE8E" w16cid:durableId="28D7BAB6"/>
  <w16cid:commentId w16cid:paraId="68AF4D87" w16cid:durableId="28D7BACB"/>
  <w16cid:commentId w16cid:paraId="7BBF0AB5" w16cid:durableId="54E27480"/>
  <w16cid:commentId w16cid:paraId="6B0AC699" w16cid:durableId="38F35E25"/>
  <w16cid:commentId w16cid:paraId="016958BF" w16cid:durableId="28C65C75"/>
  <w16cid:commentId w16cid:paraId="0DBB081C" w16cid:durableId="28B9ACD4"/>
  <w16cid:commentId w16cid:paraId="399A7C53" w16cid:durableId="39D765FB"/>
  <w16cid:commentId w16cid:paraId="7CDC8E90" w16cid:durableId="552B7385"/>
  <w16cid:commentId w16cid:paraId="16EBBEB7" w16cid:durableId="21D90D5F"/>
  <w16cid:commentId w16cid:paraId="5D7474C0" w16cid:durableId="5DCA8505"/>
  <w16cid:commentId w16cid:paraId="0097A2FB" w16cid:durableId="28E24D1B"/>
  <w16cid:commentId w16cid:paraId="743BCA19" w16cid:durableId="28C65EF1"/>
  <w16cid:commentId w16cid:paraId="38E358F9" w16cid:durableId="484A2055"/>
  <w16cid:commentId w16cid:paraId="55772FF4" w16cid:durableId="28C65F2C"/>
  <w16cid:commentId w16cid:paraId="6B18EB10" w16cid:durableId="05C3C66F"/>
  <w16cid:commentId w16cid:paraId="57A2C0DF" w16cid:durableId="766D16D5"/>
  <w16cid:commentId w16cid:paraId="581E5ACE" w16cid:durableId="31B110D9"/>
  <w16cid:commentId w16cid:paraId="6EEF155D" w16cid:durableId="4260583D"/>
  <w16cid:commentId w16cid:paraId="2A853B2D" w16cid:durableId="28DA5646"/>
  <w16cid:commentId w16cid:paraId="4E6EAAEF" w16cid:durableId="777F0316"/>
  <w16cid:commentId w16cid:paraId="790E67BB" w16cid:durableId="28E24D59"/>
  <w16cid:commentId w16cid:paraId="6A03D301" w16cid:durableId="28C66178"/>
  <w16cid:commentId w16cid:paraId="15C4EA79" w16cid:durableId="4649243A"/>
  <w16cid:commentId w16cid:paraId="0DF86434" w16cid:durableId="28C66160"/>
  <w16cid:commentId w16cid:paraId="1569C662" w16cid:durableId="71C5A55E"/>
  <w16cid:commentId w16cid:paraId="2671DDB3" w16cid:durableId="4EC3D241"/>
  <w16cid:commentId w16cid:paraId="617DADB5" w16cid:durableId="47EB037D"/>
  <w16cid:commentId w16cid:paraId="137138D0" w16cid:durableId="28DA5236"/>
  <w16cid:commentId w16cid:paraId="281C9482" w16cid:durableId="28C6623F"/>
  <w16cid:commentId w16cid:paraId="71553B07" w16cid:durableId="5374B966"/>
  <w16cid:commentId w16cid:paraId="3C5BC25A" w16cid:durableId="168B95D6"/>
  <w16cid:commentId w16cid:paraId="17C30E7B" w16cid:durableId="6A652E91"/>
  <w16cid:commentId w16cid:paraId="13ACF563" w16cid:durableId="0878CECE"/>
  <w16cid:commentId w16cid:paraId="424C8A1C" w16cid:durableId="5E0B18D5"/>
  <w16cid:commentId w16cid:paraId="1138BCB6" w16cid:durableId="553F8C11"/>
  <w16cid:commentId w16cid:paraId="74ABDB4C" w16cid:durableId="28C662A7"/>
  <w16cid:commentId w16cid:paraId="52A45097" w16cid:durableId="100ADD9B"/>
  <w16cid:commentId w16cid:paraId="0C1B9114" w16cid:durableId="73DB4C53"/>
  <w16cid:commentId w16cid:paraId="295720AC" w16cid:durableId="5D8AB6CC"/>
  <w16cid:commentId w16cid:paraId="1F8BD3C1" w16cid:durableId="533DA2B7"/>
  <w16cid:commentId w16cid:paraId="1BF9EF23" w16cid:durableId="527EA63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F3C52" w14:textId="77777777" w:rsidR="0091530B" w:rsidRDefault="0091530B" w:rsidP="001B287F">
      <w:pPr>
        <w:spacing w:after="0" w:line="240" w:lineRule="auto"/>
      </w:pPr>
      <w:r>
        <w:separator/>
      </w:r>
    </w:p>
  </w:endnote>
  <w:endnote w:type="continuationSeparator" w:id="0">
    <w:p w14:paraId="2C5E38E9" w14:textId="77777777" w:rsidR="0091530B" w:rsidRDefault="0091530B" w:rsidP="001B2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Poppins-Regular">
    <w:panose1 w:val="00000500000000000000"/>
    <w:charset w:val="00"/>
    <w:family w:val="auto"/>
    <w:pitch w:val="variable"/>
    <w:sig w:usb0="00008007" w:usb1="00000000" w:usb2="00000000" w:usb3="00000000" w:csb0="00000093" w:csb1="00000000"/>
  </w:font>
  <w:font w:name="Poppins">
    <w:altName w:val="Poppins-Regular"/>
    <w:charset w:val="00"/>
    <w:family w:val="auto"/>
    <w:pitch w:val="variable"/>
    <w:sig w:usb0="00008007" w:usb1="00000000" w:usb2="00000000" w:usb3="00000000" w:csb0="00000093"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Poppins-ExtraBold">
    <w:panose1 w:val="00000900000000000000"/>
    <w:charset w:val="00"/>
    <w:family w:val="auto"/>
    <w:pitch w:val="variable"/>
    <w:sig w:usb0="00008007" w:usb1="00000000" w:usb2="00000000" w:usb3="00000000" w:csb0="00000093" w:csb1="00000000"/>
  </w:font>
  <w:font w:name="游明朝">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FCF92" w14:textId="3BC2CCEB" w:rsidR="0091530B" w:rsidRPr="001B287F" w:rsidRDefault="0091530B" w:rsidP="001B287F">
    <w:pPr>
      <w:pStyle w:val="Footer"/>
      <w:tabs>
        <w:tab w:val="clear" w:pos="8640"/>
        <w:tab w:val="right" w:pos="10490"/>
        <w:tab w:val="right" w:pos="10632"/>
      </w:tabs>
      <w:ind w:right="118"/>
    </w:pPr>
    <w:r>
      <w:rPr>
        <w:rFonts w:ascii="Poppins" w:hAnsi="Poppins"/>
        <w:sz w:val="18"/>
        <w:szCs w:val="18"/>
      </w:rPr>
      <w:t>Property A–Z</w:t>
    </w:r>
    <w:r w:rsidRPr="00B06254">
      <w:rPr>
        <w:rFonts w:ascii="Poppins" w:hAnsi="Poppins"/>
      </w:rPr>
      <w:tab/>
    </w:r>
    <w:r w:rsidRPr="00B06254">
      <w:rPr>
        <w:rFonts w:ascii="Poppins" w:hAnsi="Poppins"/>
      </w:rPr>
      <w:tab/>
    </w:r>
    <w:r w:rsidRPr="00B06254">
      <w:fldChar w:fldCharType="begin"/>
    </w:r>
    <w:r w:rsidRPr="00B06254">
      <w:instrText xml:space="preserve"> PAGE   \* MERGEFORMAT </w:instrText>
    </w:r>
    <w:r w:rsidRPr="00B06254">
      <w:fldChar w:fldCharType="separate"/>
    </w:r>
    <w:r w:rsidR="00E95DC1">
      <w:rPr>
        <w:noProof/>
      </w:rPr>
      <w:t>32</w:t>
    </w:r>
    <w:r w:rsidRPr="00B06254">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D035A" w14:textId="77777777" w:rsidR="0091530B" w:rsidRDefault="0091530B" w:rsidP="001B287F">
      <w:pPr>
        <w:spacing w:after="0" w:line="240" w:lineRule="auto"/>
      </w:pPr>
      <w:r>
        <w:separator/>
      </w:r>
    </w:p>
  </w:footnote>
  <w:footnote w:type="continuationSeparator" w:id="0">
    <w:p w14:paraId="2D49F68F" w14:textId="77777777" w:rsidR="0091530B" w:rsidRDefault="0091530B" w:rsidP="001B28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2C21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84028"/>
    <w:multiLevelType w:val="hybridMultilevel"/>
    <w:tmpl w:val="E5F0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D20632"/>
    <w:multiLevelType w:val="hybridMultilevel"/>
    <w:tmpl w:val="AE1E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D42DE"/>
    <w:multiLevelType w:val="hybridMultilevel"/>
    <w:tmpl w:val="0BB8FEFE"/>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
    <w:nsid w:val="18D139EB"/>
    <w:multiLevelType w:val="multilevel"/>
    <w:tmpl w:val="66C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06325A"/>
    <w:multiLevelType w:val="multilevel"/>
    <w:tmpl w:val="D5C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C259F5"/>
    <w:multiLevelType w:val="hybridMultilevel"/>
    <w:tmpl w:val="AFACDE1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nsid w:val="19C67FB5"/>
    <w:multiLevelType w:val="hybridMultilevel"/>
    <w:tmpl w:val="22C4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9C6B07"/>
    <w:multiLevelType w:val="hybridMultilevel"/>
    <w:tmpl w:val="51C2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8E6440"/>
    <w:multiLevelType w:val="hybridMultilevel"/>
    <w:tmpl w:val="8CD6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977E83"/>
    <w:multiLevelType w:val="hybridMultilevel"/>
    <w:tmpl w:val="A86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CC0205"/>
    <w:multiLevelType w:val="hybridMultilevel"/>
    <w:tmpl w:val="4570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AD7554"/>
    <w:multiLevelType w:val="hybridMultilevel"/>
    <w:tmpl w:val="EE5E43B6"/>
    <w:lvl w:ilvl="0" w:tplc="B5B673CA">
      <w:start w:val="1"/>
      <w:numFmt w:val="bullet"/>
      <w:lvlText w:val="-"/>
      <w:lvlJc w:val="left"/>
      <w:pPr>
        <w:ind w:left="720" w:hanging="360"/>
      </w:pPr>
      <w:rPr>
        <w:rFonts w:ascii="Arial" w:hAnsi="Arial" w:hint="default"/>
        <w:color w:val="8B52A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4112E0"/>
    <w:multiLevelType w:val="hybridMultilevel"/>
    <w:tmpl w:val="B39ABB2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4">
    <w:nsid w:val="3D912253"/>
    <w:multiLevelType w:val="multilevel"/>
    <w:tmpl w:val="F142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C602DD"/>
    <w:multiLevelType w:val="hybridMultilevel"/>
    <w:tmpl w:val="EF1E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D26BC8"/>
    <w:multiLevelType w:val="hybridMultilevel"/>
    <w:tmpl w:val="31FC0AFA"/>
    <w:lvl w:ilvl="0" w:tplc="2B70DA9C">
      <w:start w:val="1"/>
      <w:numFmt w:val="bullet"/>
      <w:lvlText w:val=""/>
      <w:lvlJc w:val="left"/>
      <w:pPr>
        <w:ind w:left="832" w:hanging="356"/>
      </w:pPr>
      <w:rPr>
        <w:rFonts w:ascii="Symbol" w:eastAsia="Symbol" w:hAnsi="Symbol" w:hint="default"/>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5A03E5"/>
    <w:multiLevelType w:val="hybridMultilevel"/>
    <w:tmpl w:val="4D2C16A4"/>
    <w:lvl w:ilvl="0" w:tplc="F460928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026CA7"/>
    <w:multiLevelType w:val="multilevel"/>
    <w:tmpl w:val="3220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D6438C"/>
    <w:multiLevelType w:val="hybridMultilevel"/>
    <w:tmpl w:val="EC786390"/>
    <w:lvl w:ilvl="0" w:tplc="067E7360">
      <w:start w:val="1"/>
      <w:numFmt w:val="bullet"/>
      <w:pStyle w:val="ListparagraphPropertyA-Z"/>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8968CF"/>
    <w:multiLevelType w:val="hybridMultilevel"/>
    <w:tmpl w:val="24FE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F26EEE"/>
    <w:multiLevelType w:val="hybridMultilevel"/>
    <w:tmpl w:val="CAA0F552"/>
    <w:lvl w:ilvl="0" w:tplc="F460928A">
      <w:start w:val="1"/>
      <w:numFmt w:val="decimal"/>
      <w:pStyle w:val="ListnumberedPropertyA-Z"/>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6"/>
  </w:num>
  <w:num w:numId="5">
    <w:abstractNumId w:val="14"/>
  </w:num>
  <w:num w:numId="6">
    <w:abstractNumId w:val="10"/>
  </w:num>
  <w:num w:numId="7">
    <w:abstractNumId w:val="7"/>
  </w:num>
  <w:num w:numId="8">
    <w:abstractNumId w:val="19"/>
  </w:num>
  <w:num w:numId="9">
    <w:abstractNumId w:val="20"/>
  </w:num>
  <w:num w:numId="10">
    <w:abstractNumId w:val="9"/>
  </w:num>
  <w:num w:numId="11">
    <w:abstractNumId w:val="1"/>
  </w:num>
  <w:num w:numId="12">
    <w:abstractNumId w:val="3"/>
  </w:num>
  <w:num w:numId="13">
    <w:abstractNumId w:val="6"/>
  </w:num>
  <w:num w:numId="14">
    <w:abstractNumId w:val="13"/>
  </w:num>
  <w:num w:numId="15">
    <w:abstractNumId w:val="0"/>
  </w:num>
  <w:num w:numId="16">
    <w:abstractNumId w:val="21"/>
  </w:num>
  <w:num w:numId="17">
    <w:abstractNumId w:val="17"/>
  </w:num>
  <w:num w:numId="18">
    <w:abstractNumId w:val="2"/>
  </w:num>
  <w:num w:numId="19">
    <w:abstractNumId w:val="8"/>
  </w:num>
  <w:num w:numId="20">
    <w:abstractNumId w:val="11"/>
  </w:num>
  <w:num w:numId="21">
    <w:abstractNumId w:val="12"/>
  </w:num>
  <w:num w:numId="22">
    <w:abstractNumId w:val="1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vyan Wigneswaran">
    <w15:presenceInfo w15:providerId="AD" w15:userId="S::tivyan.wigneswaran@girlguiding.org.uk::30addcf6-114a-4a2e-94ed-2779ae1e0ed7"/>
  </w15:person>
  <w15:person w15:author="Tivyan Wigneswaran [2]">
    <w15:presenceInfo w15:providerId="AD" w15:userId="S::Tivyan.Wigneswaran@girlguiding.org.uk::30addcf6-114a-4a2e-94ed-2779ae1e0ed7"/>
  </w15:person>
  <w15:person w15:author="Jennifer Campbell">
    <w15:presenceInfo w15:providerId="Windows Live" w15:userId="1973b7f81201e458"/>
  </w15:person>
  <w15:person w15:author="John Greenwood">
    <w15:presenceInfo w15:providerId="AD" w15:userId="S::John.Greenwood@girlguiding.org.uk::23a07cd8-960a-4de4-a321-fd09c7842e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CF7"/>
    <w:rsid w:val="00002344"/>
    <w:rsid w:val="00002C46"/>
    <w:rsid w:val="00006861"/>
    <w:rsid w:val="00006B8B"/>
    <w:rsid w:val="00006FDA"/>
    <w:rsid w:val="000076CB"/>
    <w:rsid w:val="00011A26"/>
    <w:rsid w:val="00014E1E"/>
    <w:rsid w:val="00017019"/>
    <w:rsid w:val="000206CC"/>
    <w:rsid w:val="00023E75"/>
    <w:rsid w:val="0002431A"/>
    <w:rsid w:val="00025580"/>
    <w:rsid w:val="00026A4C"/>
    <w:rsid w:val="00027525"/>
    <w:rsid w:val="000310F5"/>
    <w:rsid w:val="00033AB7"/>
    <w:rsid w:val="00034F14"/>
    <w:rsid w:val="000369B6"/>
    <w:rsid w:val="00036CE0"/>
    <w:rsid w:val="00036E40"/>
    <w:rsid w:val="00040974"/>
    <w:rsid w:val="00040B84"/>
    <w:rsid w:val="00040D6D"/>
    <w:rsid w:val="00041D85"/>
    <w:rsid w:val="00042168"/>
    <w:rsid w:val="00045160"/>
    <w:rsid w:val="00046012"/>
    <w:rsid w:val="000462E2"/>
    <w:rsid w:val="000465D1"/>
    <w:rsid w:val="0004729E"/>
    <w:rsid w:val="000477AB"/>
    <w:rsid w:val="00050726"/>
    <w:rsid w:val="0005094F"/>
    <w:rsid w:val="00052D92"/>
    <w:rsid w:val="0005393A"/>
    <w:rsid w:val="00054A72"/>
    <w:rsid w:val="00054B50"/>
    <w:rsid w:val="00055109"/>
    <w:rsid w:val="00056CAF"/>
    <w:rsid w:val="000578CA"/>
    <w:rsid w:val="00060E13"/>
    <w:rsid w:val="00060E6E"/>
    <w:rsid w:val="00061A73"/>
    <w:rsid w:val="000621D9"/>
    <w:rsid w:val="00062C76"/>
    <w:rsid w:val="00062FD7"/>
    <w:rsid w:val="00071AF5"/>
    <w:rsid w:val="00072C7D"/>
    <w:rsid w:val="00073344"/>
    <w:rsid w:val="00074F23"/>
    <w:rsid w:val="00076923"/>
    <w:rsid w:val="000772B6"/>
    <w:rsid w:val="00080895"/>
    <w:rsid w:val="00080C23"/>
    <w:rsid w:val="00082EB2"/>
    <w:rsid w:val="00086DA8"/>
    <w:rsid w:val="0008791D"/>
    <w:rsid w:val="00090FF4"/>
    <w:rsid w:val="000919A1"/>
    <w:rsid w:val="000922A6"/>
    <w:rsid w:val="00092548"/>
    <w:rsid w:val="000925E0"/>
    <w:rsid w:val="00092F8F"/>
    <w:rsid w:val="0009371E"/>
    <w:rsid w:val="000952DB"/>
    <w:rsid w:val="000955F8"/>
    <w:rsid w:val="0009627D"/>
    <w:rsid w:val="000A0712"/>
    <w:rsid w:val="000A1E8F"/>
    <w:rsid w:val="000A2C6E"/>
    <w:rsid w:val="000A2EBB"/>
    <w:rsid w:val="000A5A2D"/>
    <w:rsid w:val="000A5C97"/>
    <w:rsid w:val="000B0009"/>
    <w:rsid w:val="000B0537"/>
    <w:rsid w:val="000B0BC9"/>
    <w:rsid w:val="000B0C05"/>
    <w:rsid w:val="000B24FD"/>
    <w:rsid w:val="000B3073"/>
    <w:rsid w:val="000B32CD"/>
    <w:rsid w:val="000B4A2C"/>
    <w:rsid w:val="000B61A6"/>
    <w:rsid w:val="000C00D5"/>
    <w:rsid w:val="000C074A"/>
    <w:rsid w:val="000C0907"/>
    <w:rsid w:val="000C0D3C"/>
    <w:rsid w:val="000C1DAE"/>
    <w:rsid w:val="000C4612"/>
    <w:rsid w:val="000C4795"/>
    <w:rsid w:val="000C495C"/>
    <w:rsid w:val="000C7177"/>
    <w:rsid w:val="000C74F1"/>
    <w:rsid w:val="000C7A77"/>
    <w:rsid w:val="000D0584"/>
    <w:rsid w:val="000D06F9"/>
    <w:rsid w:val="000D0FC5"/>
    <w:rsid w:val="000D1150"/>
    <w:rsid w:val="000D11E0"/>
    <w:rsid w:val="000D2602"/>
    <w:rsid w:val="000D2D9B"/>
    <w:rsid w:val="000D3C5D"/>
    <w:rsid w:val="000D543E"/>
    <w:rsid w:val="000D5B28"/>
    <w:rsid w:val="000D7DE9"/>
    <w:rsid w:val="000E1F6B"/>
    <w:rsid w:val="000E34F7"/>
    <w:rsid w:val="000E4197"/>
    <w:rsid w:val="000E4332"/>
    <w:rsid w:val="000E5601"/>
    <w:rsid w:val="000F021A"/>
    <w:rsid w:val="000F0B39"/>
    <w:rsid w:val="000F1FE6"/>
    <w:rsid w:val="000F247B"/>
    <w:rsid w:val="000F2AB2"/>
    <w:rsid w:val="000F448B"/>
    <w:rsid w:val="000F63AD"/>
    <w:rsid w:val="000F65AF"/>
    <w:rsid w:val="000F6AB9"/>
    <w:rsid w:val="000F7D91"/>
    <w:rsid w:val="00100E4C"/>
    <w:rsid w:val="001027CF"/>
    <w:rsid w:val="0010528C"/>
    <w:rsid w:val="001055A8"/>
    <w:rsid w:val="00106573"/>
    <w:rsid w:val="00107135"/>
    <w:rsid w:val="00111B24"/>
    <w:rsid w:val="00111CAB"/>
    <w:rsid w:val="001128F9"/>
    <w:rsid w:val="00112E8E"/>
    <w:rsid w:val="0011313C"/>
    <w:rsid w:val="00114653"/>
    <w:rsid w:val="00115B03"/>
    <w:rsid w:val="0011642B"/>
    <w:rsid w:val="00122228"/>
    <w:rsid w:val="0012260C"/>
    <w:rsid w:val="00124CFB"/>
    <w:rsid w:val="0012566B"/>
    <w:rsid w:val="00127AA0"/>
    <w:rsid w:val="00131DEE"/>
    <w:rsid w:val="00132871"/>
    <w:rsid w:val="001339C9"/>
    <w:rsid w:val="00134341"/>
    <w:rsid w:val="00134A1A"/>
    <w:rsid w:val="00135A4E"/>
    <w:rsid w:val="00136BE0"/>
    <w:rsid w:val="00137814"/>
    <w:rsid w:val="00140B94"/>
    <w:rsid w:val="00140EB8"/>
    <w:rsid w:val="00141A1A"/>
    <w:rsid w:val="00141CC5"/>
    <w:rsid w:val="001432EC"/>
    <w:rsid w:val="00143B87"/>
    <w:rsid w:val="0014440D"/>
    <w:rsid w:val="00144619"/>
    <w:rsid w:val="00145A2A"/>
    <w:rsid w:val="0014694E"/>
    <w:rsid w:val="001471D6"/>
    <w:rsid w:val="001526CB"/>
    <w:rsid w:val="00153293"/>
    <w:rsid w:val="001540C9"/>
    <w:rsid w:val="00155FA5"/>
    <w:rsid w:val="00160C45"/>
    <w:rsid w:val="00161A9C"/>
    <w:rsid w:val="00162489"/>
    <w:rsid w:val="001640F8"/>
    <w:rsid w:val="00167446"/>
    <w:rsid w:val="00167C18"/>
    <w:rsid w:val="00167F9D"/>
    <w:rsid w:val="0017025D"/>
    <w:rsid w:val="00171659"/>
    <w:rsid w:val="00172C82"/>
    <w:rsid w:val="00172E88"/>
    <w:rsid w:val="00173C36"/>
    <w:rsid w:val="001759C3"/>
    <w:rsid w:val="0017731F"/>
    <w:rsid w:val="0017772F"/>
    <w:rsid w:val="001901AA"/>
    <w:rsid w:val="00190B41"/>
    <w:rsid w:val="0019346E"/>
    <w:rsid w:val="00194D67"/>
    <w:rsid w:val="00196611"/>
    <w:rsid w:val="001A416B"/>
    <w:rsid w:val="001A6542"/>
    <w:rsid w:val="001B0F57"/>
    <w:rsid w:val="001B1AE9"/>
    <w:rsid w:val="001B287F"/>
    <w:rsid w:val="001B3AD1"/>
    <w:rsid w:val="001B3D67"/>
    <w:rsid w:val="001B4F33"/>
    <w:rsid w:val="001B6448"/>
    <w:rsid w:val="001B75C9"/>
    <w:rsid w:val="001B7903"/>
    <w:rsid w:val="001B7C8B"/>
    <w:rsid w:val="001C0F28"/>
    <w:rsid w:val="001C1387"/>
    <w:rsid w:val="001C2453"/>
    <w:rsid w:val="001C29EF"/>
    <w:rsid w:val="001C4885"/>
    <w:rsid w:val="001C4DB9"/>
    <w:rsid w:val="001D4ADB"/>
    <w:rsid w:val="001D5EC2"/>
    <w:rsid w:val="001E0704"/>
    <w:rsid w:val="001E0A24"/>
    <w:rsid w:val="001E12E9"/>
    <w:rsid w:val="001E13AF"/>
    <w:rsid w:val="001E302A"/>
    <w:rsid w:val="001E488A"/>
    <w:rsid w:val="001E5333"/>
    <w:rsid w:val="001E5796"/>
    <w:rsid w:val="001F000E"/>
    <w:rsid w:val="001F03F8"/>
    <w:rsid w:val="001F2368"/>
    <w:rsid w:val="001F2B1D"/>
    <w:rsid w:val="001F3380"/>
    <w:rsid w:val="001F413F"/>
    <w:rsid w:val="001F5455"/>
    <w:rsid w:val="001F563D"/>
    <w:rsid w:val="001F64BC"/>
    <w:rsid w:val="001F6A87"/>
    <w:rsid w:val="00200169"/>
    <w:rsid w:val="00201D03"/>
    <w:rsid w:val="0020273F"/>
    <w:rsid w:val="00203BAB"/>
    <w:rsid w:val="00203D33"/>
    <w:rsid w:val="002040C9"/>
    <w:rsid w:val="0020422C"/>
    <w:rsid w:val="00204472"/>
    <w:rsid w:val="00204765"/>
    <w:rsid w:val="00205653"/>
    <w:rsid w:val="00205B48"/>
    <w:rsid w:val="00206E9C"/>
    <w:rsid w:val="002106B5"/>
    <w:rsid w:val="002109ED"/>
    <w:rsid w:val="0021103E"/>
    <w:rsid w:val="00211086"/>
    <w:rsid w:val="00211183"/>
    <w:rsid w:val="00211447"/>
    <w:rsid w:val="0021278B"/>
    <w:rsid w:val="00213A96"/>
    <w:rsid w:val="00213DD7"/>
    <w:rsid w:val="00214879"/>
    <w:rsid w:val="002153DE"/>
    <w:rsid w:val="002161B3"/>
    <w:rsid w:val="0022117B"/>
    <w:rsid w:val="00221E8D"/>
    <w:rsid w:val="0022439E"/>
    <w:rsid w:val="00224DA8"/>
    <w:rsid w:val="0022650E"/>
    <w:rsid w:val="00227285"/>
    <w:rsid w:val="002274B2"/>
    <w:rsid w:val="0022785F"/>
    <w:rsid w:val="00227FCA"/>
    <w:rsid w:val="00231F93"/>
    <w:rsid w:val="0023203C"/>
    <w:rsid w:val="002339BA"/>
    <w:rsid w:val="002341ED"/>
    <w:rsid w:val="00235508"/>
    <w:rsid w:val="002372A2"/>
    <w:rsid w:val="002405D2"/>
    <w:rsid w:val="002410FF"/>
    <w:rsid w:val="0024136A"/>
    <w:rsid w:val="00241AD6"/>
    <w:rsid w:val="0024269E"/>
    <w:rsid w:val="002440BD"/>
    <w:rsid w:val="002504BE"/>
    <w:rsid w:val="00250FBF"/>
    <w:rsid w:val="00251724"/>
    <w:rsid w:val="00254388"/>
    <w:rsid w:val="0025547A"/>
    <w:rsid w:val="002561C1"/>
    <w:rsid w:val="0025716D"/>
    <w:rsid w:val="002575B9"/>
    <w:rsid w:val="00261970"/>
    <w:rsid w:val="00261F0E"/>
    <w:rsid w:val="002647E6"/>
    <w:rsid w:val="00264C47"/>
    <w:rsid w:val="00265021"/>
    <w:rsid w:val="002653CE"/>
    <w:rsid w:val="00267544"/>
    <w:rsid w:val="00267FED"/>
    <w:rsid w:val="002703A0"/>
    <w:rsid w:val="002708FA"/>
    <w:rsid w:val="002720EC"/>
    <w:rsid w:val="00272358"/>
    <w:rsid w:val="002728EB"/>
    <w:rsid w:val="00272C85"/>
    <w:rsid w:val="00272EE8"/>
    <w:rsid w:val="002737C9"/>
    <w:rsid w:val="0027419B"/>
    <w:rsid w:val="002743F5"/>
    <w:rsid w:val="0027475E"/>
    <w:rsid w:val="00275124"/>
    <w:rsid w:val="002760B1"/>
    <w:rsid w:val="00277458"/>
    <w:rsid w:val="002826AC"/>
    <w:rsid w:val="00286AD4"/>
    <w:rsid w:val="00286E39"/>
    <w:rsid w:val="00290F3C"/>
    <w:rsid w:val="00293348"/>
    <w:rsid w:val="002936AD"/>
    <w:rsid w:val="0029465C"/>
    <w:rsid w:val="002961E6"/>
    <w:rsid w:val="00296E90"/>
    <w:rsid w:val="002971BA"/>
    <w:rsid w:val="00297599"/>
    <w:rsid w:val="002A1232"/>
    <w:rsid w:val="002A1420"/>
    <w:rsid w:val="002A170F"/>
    <w:rsid w:val="002A389B"/>
    <w:rsid w:val="002A508F"/>
    <w:rsid w:val="002A593B"/>
    <w:rsid w:val="002A5EA2"/>
    <w:rsid w:val="002A656B"/>
    <w:rsid w:val="002B0089"/>
    <w:rsid w:val="002B0D94"/>
    <w:rsid w:val="002B1AF9"/>
    <w:rsid w:val="002B1D1A"/>
    <w:rsid w:val="002B1D84"/>
    <w:rsid w:val="002B294F"/>
    <w:rsid w:val="002B3A5D"/>
    <w:rsid w:val="002B493E"/>
    <w:rsid w:val="002B4AB0"/>
    <w:rsid w:val="002B4AE6"/>
    <w:rsid w:val="002C040B"/>
    <w:rsid w:val="002C1016"/>
    <w:rsid w:val="002C1415"/>
    <w:rsid w:val="002C176B"/>
    <w:rsid w:val="002C43E0"/>
    <w:rsid w:val="002C5214"/>
    <w:rsid w:val="002C5D82"/>
    <w:rsid w:val="002D05FE"/>
    <w:rsid w:val="002D3010"/>
    <w:rsid w:val="002D5964"/>
    <w:rsid w:val="002D76ED"/>
    <w:rsid w:val="002E0060"/>
    <w:rsid w:val="002E05F2"/>
    <w:rsid w:val="002E2652"/>
    <w:rsid w:val="002E2A4C"/>
    <w:rsid w:val="002E4D1D"/>
    <w:rsid w:val="002E67DA"/>
    <w:rsid w:val="002E7234"/>
    <w:rsid w:val="002F006B"/>
    <w:rsid w:val="002F04A3"/>
    <w:rsid w:val="002F2EE3"/>
    <w:rsid w:val="002F3152"/>
    <w:rsid w:val="002F4BE6"/>
    <w:rsid w:val="002F596F"/>
    <w:rsid w:val="002F691F"/>
    <w:rsid w:val="002F6964"/>
    <w:rsid w:val="002F6ACA"/>
    <w:rsid w:val="003001C3"/>
    <w:rsid w:val="00300827"/>
    <w:rsid w:val="0030444C"/>
    <w:rsid w:val="00304D6B"/>
    <w:rsid w:val="0030568A"/>
    <w:rsid w:val="0030573C"/>
    <w:rsid w:val="00310E4E"/>
    <w:rsid w:val="003114F3"/>
    <w:rsid w:val="00311813"/>
    <w:rsid w:val="0031270D"/>
    <w:rsid w:val="003127B5"/>
    <w:rsid w:val="003132CD"/>
    <w:rsid w:val="00315C76"/>
    <w:rsid w:val="00316492"/>
    <w:rsid w:val="00317400"/>
    <w:rsid w:val="003178FB"/>
    <w:rsid w:val="00320276"/>
    <w:rsid w:val="003239A8"/>
    <w:rsid w:val="00324020"/>
    <w:rsid w:val="00325761"/>
    <w:rsid w:val="003260E5"/>
    <w:rsid w:val="00330B5F"/>
    <w:rsid w:val="00331AC0"/>
    <w:rsid w:val="00334763"/>
    <w:rsid w:val="00335668"/>
    <w:rsid w:val="00335BE4"/>
    <w:rsid w:val="003369E3"/>
    <w:rsid w:val="00337AED"/>
    <w:rsid w:val="0034038C"/>
    <w:rsid w:val="00340C8C"/>
    <w:rsid w:val="00340D33"/>
    <w:rsid w:val="0034162D"/>
    <w:rsid w:val="00344538"/>
    <w:rsid w:val="0034466A"/>
    <w:rsid w:val="00344A36"/>
    <w:rsid w:val="00347296"/>
    <w:rsid w:val="00347FD8"/>
    <w:rsid w:val="00350D39"/>
    <w:rsid w:val="00351607"/>
    <w:rsid w:val="00351698"/>
    <w:rsid w:val="003516AC"/>
    <w:rsid w:val="003519B5"/>
    <w:rsid w:val="00351BC8"/>
    <w:rsid w:val="00352E1A"/>
    <w:rsid w:val="00353615"/>
    <w:rsid w:val="003536E4"/>
    <w:rsid w:val="0035396E"/>
    <w:rsid w:val="00357CFA"/>
    <w:rsid w:val="00360BE0"/>
    <w:rsid w:val="0036193A"/>
    <w:rsid w:val="00362B0A"/>
    <w:rsid w:val="003639A2"/>
    <w:rsid w:val="00363C46"/>
    <w:rsid w:val="00364E13"/>
    <w:rsid w:val="003650E8"/>
    <w:rsid w:val="00366602"/>
    <w:rsid w:val="00366E0B"/>
    <w:rsid w:val="0036725E"/>
    <w:rsid w:val="00367B42"/>
    <w:rsid w:val="00367BED"/>
    <w:rsid w:val="003701BE"/>
    <w:rsid w:val="00371AB1"/>
    <w:rsid w:val="003736C9"/>
    <w:rsid w:val="00373816"/>
    <w:rsid w:val="00373B81"/>
    <w:rsid w:val="00373DE3"/>
    <w:rsid w:val="00374DAE"/>
    <w:rsid w:val="00375723"/>
    <w:rsid w:val="003760C9"/>
    <w:rsid w:val="00377271"/>
    <w:rsid w:val="00377C21"/>
    <w:rsid w:val="003804F1"/>
    <w:rsid w:val="003814C4"/>
    <w:rsid w:val="0038178F"/>
    <w:rsid w:val="00382175"/>
    <w:rsid w:val="00383FDC"/>
    <w:rsid w:val="0038603D"/>
    <w:rsid w:val="00391957"/>
    <w:rsid w:val="003937D0"/>
    <w:rsid w:val="00393DCA"/>
    <w:rsid w:val="00395822"/>
    <w:rsid w:val="0039745B"/>
    <w:rsid w:val="00397AED"/>
    <w:rsid w:val="00397D2E"/>
    <w:rsid w:val="003A0184"/>
    <w:rsid w:val="003A10D4"/>
    <w:rsid w:val="003A1629"/>
    <w:rsid w:val="003A2175"/>
    <w:rsid w:val="003A2B53"/>
    <w:rsid w:val="003A3AE3"/>
    <w:rsid w:val="003A3EB7"/>
    <w:rsid w:val="003A3FD9"/>
    <w:rsid w:val="003A4DAC"/>
    <w:rsid w:val="003A60E9"/>
    <w:rsid w:val="003B0166"/>
    <w:rsid w:val="003B1BD4"/>
    <w:rsid w:val="003B3914"/>
    <w:rsid w:val="003B4434"/>
    <w:rsid w:val="003B733E"/>
    <w:rsid w:val="003B73D6"/>
    <w:rsid w:val="003C0329"/>
    <w:rsid w:val="003C0541"/>
    <w:rsid w:val="003C1393"/>
    <w:rsid w:val="003C23AE"/>
    <w:rsid w:val="003C251E"/>
    <w:rsid w:val="003C4197"/>
    <w:rsid w:val="003C6F78"/>
    <w:rsid w:val="003D0459"/>
    <w:rsid w:val="003D05E4"/>
    <w:rsid w:val="003D0EDD"/>
    <w:rsid w:val="003D24EC"/>
    <w:rsid w:val="003D2ADB"/>
    <w:rsid w:val="003D2C8D"/>
    <w:rsid w:val="003D2FF3"/>
    <w:rsid w:val="003D4034"/>
    <w:rsid w:val="003D453D"/>
    <w:rsid w:val="003D6075"/>
    <w:rsid w:val="003D70BF"/>
    <w:rsid w:val="003D711F"/>
    <w:rsid w:val="003E0FA8"/>
    <w:rsid w:val="003E2C2B"/>
    <w:rsid w:val="003E32BF"/>
    <w:rsid w:val="003E554A"/>
    <w:rsid w:val="003E73E8"/>
    <w:rsid w:val="003F39E6"/>
    <w:rsid w:val="003F3DB0"/>
    <w:rsid w:val="003F4E2C"/>
    <w:rsid w:val="003F510C"/>
    <w:rsid w:val="003F600F"/>
    <w:rsid w:val="003F635E"/>
    <w:rsid w:val="003F7486"/>
    <w:rsid w:val="00401590"/>
    <w:rsid w:val="004015B5"/>
    <w:rsid w:val="00401D33"/>
    <w:rsid w:val="00402055"/>
    <w:rsid w:val="00403EB4"/>
    <w:rsid w:val="004048A1"/>
    <w:rsid w:val="0040540D"/>
    <w:rsid w:val="00406518"/>
    <w:rsid w:val="00406E03"/>
    <w:rsid w:val="00407793"/>
    <w:rsid w:val="00407F5C"/>
    <w:rsid w:val="00410305"/>
    <w:rsid w:val="00410AE3"/>
    <w:rsid w:val="00410AEC"/>
    <w:rsid w:val="00410BD4"/>
    <w:rsid w:val="00411D95"/>
    <w:rsid w:val="00413113"/>
    <w:rsid w:val="004166AB"/>
    <w:rsid w:val="004174F6"/>
    <w:rsid w:val="0042178C"/>
    <w:rsid w:val="00421F5F"/>
    <w:rsid w:val="004225A3"/>
    <w:rsid w:val="004235D0"/>
    <w:rsid w:val="004236F0"/>
    <w:rsid w:val="00424BF4"/>
    <w:rsid w:val="004258A8"/>
    <w:rsid w:val="00427A60"/>
    <w:rsid w:val="00430F87"/>
    <w:rsid w:val="00431781"/>
    <w:rsid w:val="00431E4A"/>
    <w:rsid w:val="004327A4"/>
    <w:rsid w:val="004336CD"/>
    <w:rsid w:val="00435855"/>
    <w:rsid w:val="004372CD"/>
    <w:rsid w:val="00440846"/>
    <w:rsid w:val="004421CF"/>
    <w:rsid w:val="004425FA"/>
    <w:rsid w:val="00445B83"/>
    <w:rsid w:val="00452AE4"/>
    <w:rsid w:val="00452DF8"/>
    <w:rsid w:val="004547F4"/>
    <w:rsid w:val="004549F8"/>
    <w:rsid w:val="004603F6"/>
    <w:rsid w:val="004634BE"/>
    <w:rsid w:val="004635C9"/>
    <w:rsid w:val="00465889"/>
    <w:rsid w:val="00472229"/>
    <w:rsid w:val="004730D3"/>
    <w:rsid w:val="00473560"/>
    <w:rsid w:val="004739B8"/>
    <w:rsid w:val="00474CA1"/>
    <w:rsid w:val="00477272"/>
    <w:rsid w:val="004805D6"/>
    <w:rsid w:val="00482D37"/>
    <w:rsid w:val="00483EAE"/>
    <w:rsid w:val="00484B53"/>
    <w:rsid w:val="00490069"/>
    <w:rsid w:val="00490233"/>
    <w:rsid w:val="00493153"/>
    <w:rsid w:val="00493373"/>
    <w:rsid w:val="00495D10"/>
    <w:rsid w:val="004966F7"/>
    <w:rsid w:val="004967CF"/>
    <w:rsid w:val="00497051"/>
    <w:rsid w:val="0049734B"/>
    <w:rsid w:val="004A060D"/>
    <w:rsid w:val="004A1E77"/>
    <w:rsid w:val="004A2A33"/>
    <w:rsid w:val="004A4321"/>
    <w:rsid w:val="004A6273"/>
    <w:rsid w:val="004A692F"/>
    <w:rsid w:val="004B026C"/>
    <w:rsid w:val="004B02EF"/>
    <w:rsid w:val="004B2CC8"/>
    <w:rsid w:val="004B3507"/>
    <w:rsid w:val="004B47AD"/>
    <w:rsid w:val="004B65B0"/>
    <w:rsid w:val="004C1887"/>
    <w:rsid w:val="004C19F6"/>
    <w:rsid w:val="004C2048"/>
    <w:rsid w:val="004C2AF0"/>
    <w:rsid w:val="004C2B0F"/>
    <w:rsid w:val="004C2DB7"/>
    <w:rsid w:val="004C3B3F"/>
    <w:rsid w:val="004C3C27"/>
    <w:rsid w:val="004C49EA"/>
    <w:rsid w:val="004C6179"/>
    <w:rsid w:val="004D0211"/>
    <w:rsid w:val="004D2BB5"/>
    <w:rsid w:val="004D392D"/>
    <w:rsid w:val="004D5015"/>
    <w:rsid w:val="004D60DA"/>
    <w:rsid w:val="004D7460"/>
    <w:rsid w:val="004D7969"/>
    <w:rsid w:val="004E2612"/>
    <w:rsid w:val="004E2A8F"/>
    <w:rsid w:val="004E335A"/>
    <w:rsid w:val="004E4635"/>
    <w:rsid w:val="004E61C1"/>
    <w:rsid w:val="004F1FB8"/>
    <w:rsid w:val="004F219D"/>
    <w:rsid w:val="004F351F"/>
    <w:rsid w:val="004F5BF3"/>
    <w:rsid w:val="004F6508"/>
    <w:rsid w:val="004F675B"/>
    <w:rsid w:val="004F70B4"/>
    <w:rsid w:val="004F76E4"/>
    <w:rsid w:val="004F77D6"/>
    <w:rsid w:val="004F7FF7"/>
    <w:rsid w:val="00500D61"/>
    <w:rsid w:val="00502BF6"/>
    <w:rsid w:val="00505D06"/>
    <w:rsid w:val="00506F26"/>
    <w:rsid w:val="0051043D"/>
    <w:rsid w:val="00510E86"/>
    <w:rsid w:val="00511FC7"/>
    <w:rsid w:val="005125BF"/>
    <w:rsid w:val="00512898"/>
    <w:rsid w:val="00513847"/>
    <w:rsid w:val="00514CF1"/>
    <w:rsid w:val="005153DE"/>
    <w:rsid w:val="00517CB5"/>
    <w:rsid w:val="00522B7F"/>
    <w:rsid w:val="00526676"/>
    <w:rsid w:val="005274A7"/>
    <w:rsid w:val="0053047C"/>
    <w:rsid w:val="005306EF"/>
    <w:rsid w:val="00532EEB"/>
    <w:rsid w:val="00534B08"/>
    <w:rsid w:val="005354D3"/>
    <w:rsid w:val="00535A99"/>
    <w:rsid w:val="00535FC9"/>
    <w:rsid w:val="005361B6"/>
    <w:rsid w:val="00540229"/>
    <w:rsid w:val="0054166C"/>
    <w:rsid w:val="0054236B"/>
    <w:rsid w:val="0054465A"/>
    <w:rsid w:val="005454EF"/>
    <w:rsid w:val="00545CCF"/>
    <w:rsid w:val="00546356"/>
    <w:rsid w:val="005479DF"/>
    <w:rsid w:val="00551FB6"/>
    <w:rsid w:val="005568C2"/>
    <w:rsid w:val="00557A8F"/>
    <w:rsid w:val="005602E2"/>
    <w:rsid w:val="005637A0"/>
    <w:rsid w:val="00564E7D"/>
    <w:rsid w:val="005652A7"/>
    <w:rsid w:val="005655C3"/>
    <w:rsid w:val="00565736"/>
    <w:rsid w:val="00566C4D"/>
    <w:rsid w:val="00566EAC"/>
    <w:rsid w:val="00571785"/>
    <w:rsid w:val="005727EF"/>
    <w:rsid w:val="005729D7"/>
    <w:rsid w:val="005737F1"/>
    <w:rsid w:val="00574B38"/>
    <w:rsid w:val="00575496"/>
    <w:rsid w:val="00576361"/>
    <w:rsid w:val="0057655C"/>
    <w:rsid w:val="0058031A"/>
    <w:rsid w:val="00580575"/>
    <w:rsid w:val="00582C52"/>
    <w:rsid w:val="0058380B"/>
    <w:rsid w:val="00586ECB"/>
    <w:rsid w:val="0058786D"/>
    <w:rsid w:val="00591529"/>
    <w:rsid w:val="00592141"/>
    <w:rsid w:val="0059353C"/>
    <w:rsid w:val="00597841"/>
    <w:rsid w:val="005A3419"/>
    <w:rsid w:val="005A38AA"/>
    <w:rsid w:val="005A4244"/>
    <w:rsid w:val="005A5E3D"/>
    <w:rsid w:val="005A5FE0"/>
    <w:rsid w:val="005A6FDB"/>
    <w:rsid w:val="005B06D1"/>
    <w:rsid w:val="005B1194"/>
    <w:rsid w:val="005B2271"/>
    <w:rsid w:val="005B25C8"/>
    <w:rsid w:val="005B3269"/>
    <w:rsid w:val="005B56E4"/>
    <w:rsid w:val="005B727D"/>
    <w:rsid w:val="005B7830"/>
    <w:rsid w:val="005C09AF"/>
    <w:rsid w:val="005C2D16"/>
    <w:rsid w:val="005C3639"/>
    <w:rsid w:val="005C3D64"/>
    <w:rsid w:val="005C3F62"/>
    <w:rsid w:val="005C44A3"/>
    <w:rsid w:val="005C46E8"/>
    <w:rsid w:val="005C4DFE"/>
    <w:rsid w:val="005C5B5E"/>
    <w:rsid w:val="005C6054"/>
    <w:rsid w:val="005C6A46"/>
    <w:rsid w:val="005C73F0"/>
    <w:rsid w:val="005D130B"/>
    <w:rsid w:val="005D21BD"/>
    <w:rsid w:val="005D2FF6"/>
    <w:rsid w:val="005D3182"/>
    <w:rsid w:val="005D4EC8"/>
    <w:rsid w:val="005D528C"/>
    <w:rsid w:val="005D56F2"/>
    <w:rsid w:val="005D5BE1"/>
    <w:rsid w:val="005D6A85"/>
    <w:rsid w:val="005E00DD"/>
    <w:rsid w:val="005E0260"/>
    <w:rsid w:val="005E04ED"/>
    <w:rsid w:val="005E0C65"/>
    <w:rsid w:val="005E209A"/>
    <w:rsid w:val="005E4B92"/>
    <w:rsid w:val="005E6573"/>
    <w:rsid w:val="005E6797"/>
    <w:rsid w:val="005F0450"/>
    <w:rsid w:val="005F2404"/>
    <w:rsid w:val="005F33B7"/>
    <w:rsid w:val="005F5DD9"/>
    <w:rsid w:val="005F683F"/>
    <w:rsid w:val="006008B3"/>
    <w:rsid w:val="006023F5"/>
    <w:rsid w:val="006032AC"/>
    <w:rsid w:val="00603913"/>
    <w:rsid w:val="00603D77"/>
    <w:rsid w:val="0060499D"/>
    <w:rsid w:val="00605381"/>
    <w:rsid w:val="006071E7"/>
    <w:rsid w:val="00611B8E"/>
    <w:rsid w:val="00611F31"/>
    <w:rsid w:val="00611F72"/>
    <w:rsid w:val="00620355"/>
    <w:rsid w:val="00621CFC"/>
    <w:rsid w:val="00623168"/>
    <w:rsid w:val="00624186"/>
    <w:rsid w:val="00624710"/>
    <w:rsid w:val="00626CFC"/>
    <w:rsid w:val="0063098D"/>
    <w:rsid w:val="00631106"/>
    <w:rsid w:val="0063132C"/>
    <w:rsid w:val="00631658"/>
    <w:rsid w:val="00632707"/>
    <w:rsid w:val="00633C35"/>
    <w:rsid w:val="00636FC0"/>
    <w:rsid w:val="00637B6F"/>
    <w:rsid w:val="00637C31"/>
    <w:rsid w:val="00637C61"/>
    <w:rsid w:val="00637F95"/>
    <w:rsid w:val="00641E17"/>
    <w:rsid w:val="0064222D"/>
    <w:rsid w:val="006422F1"/>
    <w:rsid w:val="0064250B"/>
    <w:rsid w:val="00643107"/>
    <w:rsid w:val="006432BE"/>
    <w:rsid w:val="00645122"/>
    <w:rsid w:val="00645EBE"/>
    <w:rsid w:val="0064649C"/>
    <w:rsid w:val="00647035"/>
    <w:rsid w:val="006471A0"/>
    <w:rsid w:val="0065015A"/>
    <w:rsid w:val="00652A3E"/>
    <w:rsid w:val="006534BF"/>
    <w:rsid w:val="006536A0"/>
    <w:rsid w:val="00653AA3"/>
    <w:rsid w:val="00653BC4"/>
    <w:rsid w:val="00653C1B"/>
    <w:rsid w:val="00654205"/>
    <w:rsid w:val="00654EE2"/>
    <w:rsid w:val="0065622B"/>
    <w:rsid w:val="00656367"/>
    <w:rsid w:val="00661B2C"/>
    <w:rsid w:val="006622EB"/>
    <w:rsid w:val="006623A4"/>
    <w:rsid w:val="00663127"/>
    <w:rsid w:val="00663E3F"/>
    <w:rsid w:val="006643C5"/>
    <w:rsid w:val="006648D4"/>
    <w:rsid w:val="00665F69"/>
    <w:rsid w:val="00667035"/>
    <w:rsid w:val="006672A0"/>
    <w:rsid w:val="006705E4"/>
    <w:rsid w:val="00673524"/>
    <w:rsid w:val="00673B41"/>
    <w:rsid w:val="00673C1A"/>
    <w:rsid w:val="00674760"/>
    <w:rsid w:val="00677834"/>
    <w:rsid w:val="00677A9C"/>
    <w:rsid w:val="00682EDC"/>
    <w:rsid w:val="00683CBB"/>
    <w:rsid w:val="00684B9D"/>
    <w:rsid w:val="00684EFC"/>
    <w:rsid w:val="00685A6C"/>
    <w:rsid w:val="00686911"/>
    <w:rsid w:val="00686A64"/>
    <w:rsid w:val="00687F28"/>
    <w:rsid w:val="006908B6"/>
    <w:rsid w:val="00690CF2"/>
    <w:rsid w:val="006942B5"/>
    <w:rsid w:val="006946A1"/>
    <w:rsid w:val="0069510E"/>
    <w:rsid w:val="00695170"/>
    <w:rsid w:val="0069595C"/>
    <w:rsid w:val="00696874"/>
    <w:rsid w:val="0069789E"/>
    <w:rsid w:val="006A1D47"/>
    <w:rsid w:val="006A2757"/>
    <w:rsid w:val="006A487F"/>
    <w:rsid w:val="006A6B29"/>
    <w:rsid w:val="006A7E08"/>
    <w:rsid w:val="006B241A"/>
    <w:rsid w:val="006B46F3"/>
    <w:rsid w:val="006B7FD6"/>
    <w:rsid w:val="006C15C6"/>
    <w:rsid w:val="006C1E64"/>
    <w:rsid w:val="006C3A7C"/>
    <w:rsid w:val="006C3BF1"/>
    <w:rsid w:val="006C3EE8"/>
    <w:rsid w:val="006C4971"/>
    <w:rsid w:val="006C7116"/>
    <w:rsid w:val="006C7F22"/>
    <w:rsid w:val="006D0B7C"/>
    <w:rsid w:val="006D0D55"/>
    <w:rsid w:val="006D1074"/>
    <w:rsid w:val="006D3025"/>
    <w:rsid w:val="006D37F0"/>
    <w:rsid w:val="006D417B"/>
    <w:rsid w:val="006D4BAB"/>
    <w:rsid w:val="006D54FB"/>
    <w:rsid w:val="006E1D46"/>
    <w:rsid w:val="006E23CD"/>
    <w:rsid w:val="006E2AD7"/>
    <w:rsid w:val="006E47F0"/>
    <w:rsid w:val="006E4990"/>
    <w:rsid w:val="006E5481"/>
    <w:rsid w:val="006E6682"/>
    <w:rsid w:val="006E750A"/>
    <w:rsid w:val="006F1276"/>
    <w:rsid w:val="006F1FBA"/>
    <w:rsid w:val="006F242F"/>
    <w:rsid w:val="006F2D43"/>
    <w:rsid w:val="006F3B9C"/>
    <w:rsid w:val="006F5037"/>
    <w:rsid w:val="006F6A15"/>
    <w:rsid w:val="00700B31"/>
    <w:rsid w:val="00700E6A"/>
    <w:rsid w:val="007013FB"/>
    <w:rsid w:val="007016A4"/>
    <w:rsid w:val="007061B7"/>
    <w:rsid w:val="00707833"/>
    <w:rsid w:val="007102BC"/>
    <w:rsid w:val="00711411"/>
    <w:rsid w:val="00711961"/>
    <w:rsid w:val="00711D86"/>
    <w:rsid w:val="00712F06"/>
    <w:rsid w:val="007154FF"/>
    <w:rsid w:val="00715DCC"/>
    <w:rsid w:val="00715F14"/>
    <w:rsid w:val="00716728"/>
    <w:rsid w:val="007200F3"/>
    <w:rsid w:val="007221B1"/>
    <w:rsid w:val="00722A7A"/>
    <w:rsid w:val="00722B63"/>
    <w:rsid w:val="0072318B"/>
    <w:rsid w:val="007234A6"/>
    <w:rsid w:val="0072430D"/>
    <w:rsid w:val="00724602"/>
    <w:rsid w:val="00725605"/>
    <w:rsid w:val="00725D81"/>
    <w:rsid w:val="0072657F"/>
    <w:rsid w:val="00726A0A"/>
    <w:rsid w:val="00731AC4"/>
    <w:rsid w:val="00732635"/>
    <w:rsid w:val="007329D6"/>
    <w:rsid w:val="007428B4"/>
    <w:rsid w:val="00744604"/>
    <w:rsid w:val="00745C0C"/>
    <w:rsid w:val="00745C85"/>
    <w:rsid w:val="007500F7"/>
    <w:rsid w:val="007506F8"/>
    <w:rsid w:val="0075079C"/>
    <w:rsid w:val="00750F29"/>
    <w:rsid w:val="007534FD"/>
    <w:rsid w:val="00754A18"/>
    <w:rsid w:val="00754E19"/>
    <w:rsid w:val="00755023"/>
    <w:rsid w:val="007554B8"/>
    <w:rsid w:val="00755FDD"/>
    <w:rsid w:val="007562A2"/>
    <w:rsid w:val="00761B01"/>
    <w:rsid w:val="0076381D"/>
    <w:rsid w:val="00764199"/>
    <w:rsid w:val="007644C9"/>
    <w:rsid w:val="00764D3A"/>
    <w:rsid w:val="0076560D"/>
    <w:rsid w:val="0076700D"/>
    <w:rsid w:val="00767360"/>
    <w:rsid w:val="00770F0B"/>
    <w:rsid w:val="007722E0"/>
    <w:rsid w:val="00772463"/>
    <w:rsid w:val="0077295F"/>
    <w:rsid w:val="00772F7E"/>
    <w:rsid w:val="00775D02"/>
    <w:rsid w:val="00781E81"/>
    <w:rsid w:val="00783305"/>
    <w:rsid w:val="007833AB"/>
    <w:rsid w:val="00784AF4"/>
    <w:rsid w:val="00790ACD"/>
    <w:rsid w:val="0079143E"/>
    <w:rsid w:val="007917F2"/>
    <w:rsid w:val="00791CE4"/>
    <w:rsid w:val="00793821"/>
    <w:rsid w:val="00793D0E"/>
    <w:rsid w:val="00793F0B"/>
    <w:rsid w:val="00795EE8"/>
    <w:rsid w:val="007971E7"/>
    <w:rsid w:val="00797E89"/>
    <w:rsid w:val="007A03BB"/>
    <w:rsid w:val="007A0C0E"/>
    <w:rsid w:val="007A4AF4"/>
    <w:rsid w:val="007A59DB"/>
    <w:rsid w:val="007A5FBA"/>
    <w:rsid w:val="007A7123"/>
    <w:rsid w:val="007B1ABE"/>
    <w:rsid w:val="007B207A"/>
    <w:rsid w:val="007B347F"/>
    <w:rsid w:val="007B3983"/>
    <w:rsid w:val="007B58A8"/>
    <w:rsid w:val="007B5F72"/>
    <w:rsid w:val="007C03A3"/>
    <w:rsid w:val="007C0A49"/>
    <w:rsid w:val="007C0ABB"/>
    <w:rsid w:val="007C1631"/>
    <w:rsid w:val="007C2628"/>
    <w:rsid w:val="007C4735"/>
    <w:rsid w:val="007C541F"/>
    <w:rsid w:val="007C5618"/>
    <w:rsid w:val="007C640E"/>
    <w:rsid w:val="007C7DFA"/>
    <w:rsid w:val="007D0176"/>
    <w:rsid w:val="007D06EE"/>
    <w:rsid w:val="007D0760"/>
    <w:rsid w:val="007D338F"/>
    <w:rsid w:val="007D41F1"/>
    <w:rsid w:val="007D5C5C"/>
    <w:rsid w:val="007D7092"/>
    <w:rsid w:val="007D7C18"/>
    <w:rsid w:val="007D7E5B"/>
    <w:rsid w:val="007D7E6D"/>
    <w:rsid w:val="007E0E26"/>
    <w:rsid w:val="007E31B5"/>
    <w:rsid w:val="007E6093"/>
    <w:rsid w:val="007E7D28"/>
    <w:rsid w:val="007F004F"/>
    <w:rsid w:val="007F086F"/>
    <w:rsid w:val="007F0A73"/>
    <w:rsid w:val="007F1AD7"/>
    <w:rsid w:val="007F1D20"/>
    <w:rsid w:val="007F21E5"/>
    <w:rsid w:val="007F22B1"/>
    <w:rsid w:val="007F2CBD"/>
    <w:rsid w:val="007F3551"/>
    <w:rsid w:val="007F3BFD"/>
    <w:rsid w:val="007F4941"/>
    <w:rsid w:val="007F517F"/>
    <w:rsid w:val="007F531C"/>
    <w:rsid w:val="007F70B8"/>
    <w:rsid w:val="00800578"/>
    <w:rsid w:val="00800826"/>
    <w:rsid w:val="00800CAA"/>
    <w:rsid w:val="0080109A"/>
    <w:rsid w:val="008016BD"/>
    <w:rsid w:val="00802E60"/>
    <w:rsid w:val="00803231"/>
    <w:rsid w:val="00804B72"/>
    <w:rsid w:val="00804F17"/>
    <w:rsid w:val="00806687"/>
    <w:rsid w:val="00807DB0"/>
    <w:rsid w:val="00810A3D"/>
    <w:rsid w:val="00811E7C"/>
    <w:rsid w:val="00813968"/>
    <w:rsid w:val="008162D5"/>
    <w:rsid w:val="00817AEC"/>
    <w:rsid w:val="008204D9"/>
    <w:rsid w:val="00820A60"/>
    <w:rsid w:val="00820BEA"/>
    <w:rsid w:val="00821E67"/>
    <w:rsid w:val="00822BCE"/>
    <w:rsid w:val="0082522A"/>
    <w:rsid w:val="00825A8A"/>
    <w:rsid w:val="008271A4"/>
    <w:rsid w:val="00830212"/>
    <w:rsid w:val="00830BF5"/>
    <w:rsid w:val="00831BAB"/>
    <w:rsid w:val="00831E54"/>
    <w:rsid w:val="00832E26"/>
    <w:rsid w:val="0083331C"/>
    <w:rsid w:val="00833462"/>
    <w:rsid w:val="00833CF7"/>
    <w:rsid w:val="0083710C"/>
    <w:rsid w:val="00837F5D"/>
    <w:rsid w:val="00840861"/>
    <w:rsid w:val="00841AAC"/>
    <w:rsid w:val="008438FC"/>
    <w:rsid w:val="008441C9"/>
    <w:rsid w:val="008458E5"/>
    <w:rsid w:val="00845DC4"/>
    <w:rsid w:val="00846136"/>
    <w:rsid w:val="008469A4"/>
    <w:rsid w:val="00846EF6"/>
    <w:rsid w:val="0084760F"/>
    <w:rsid w:val="008512F6"/>
    <w:rsid w:val="00851CEA"/>
    <w:rsid w:val="008528CA"/>
    <w:rsid w:val="00860B01"/>
    <w:rsid w:val="008644BA"/>
    <w:rsid w:val="00866B6E"/>
    <w:rsid w:val="00866FCA"/>
    <w:rsid w:val="00867881"/>
    <w:rsid w:val="00870981"/>
    <w:rsid w:val="00870A7C"/>
    <w:rsid w:val="00870FC3"/>
    <w:rsid w:val="008724E8"/>
    <w:rsid w:val="008831DB"/>
    <w:rsid w:val="00883940"/>
    <w:rsid w:val="00883BD9"/>
    <w:rsid w:val="0088434D"/>
    <w:rsid w:val="00884993"/>
    <w:rsid w:val="008852A2"/>
    <w:rsid w:val="00885690"/>
    <w:rsid w:val="008867C2"/>
    <w:rsid w:val="00886985"/>
    <w:rsid w:val="00886A83"/>
    <w:rsid w:val="008871E8"/>
    <w:rsid w:val="008906BF"/>
    <w:rsid w:val="0089147C"/>
    <w:rsid w:val="00891DE1"/>
    <w:rsid w:val="00893A27"/>
    <w:rsid w:val="008952A7"/>
    <w:rsid w:val="00895AC7"/>
    <w:rsid w:val="008964A1"/>
    <w:rsid w:val="00896724"/>
    <w:rsid w:val="00896FD2"/>
    <w:rsid w:val="00897BE4"/>
    <w:rsid w:val="008A1361"/>
    <w:rsid w:val="008A2570"/>
    <w:rsid w:val="008A4B3B"/>
    <w:rsid w:val="008B0332"/>
    <w:rsid w:val="008B1368"/>
    <w:rsid w:val="008B1A8B"/>
    <w:rsid w:val="008B1FE8"/>
    <w:rsid w:val="008B22D4"/>
    <w:rsid w:val="008B4D43"/>
    <w:rsid w:val="008B7B07"/>
    <w:rsid w:val="008C098C"/>
    <w:rsid w:val="008C259D"/>
    <w:rsid w:val="008C37FA"/>
    <w:rsid w:val="008C3E82"/>
    <w:rsid w:val="008C61BF"/>
    <w:rsid w:val="008C620C"/>
    <w:rsid w:val="008C6494"/>
    <w:rsid w:val="008D06BA"/>
    <w:rsid w:val="008D330C"/>
    <w:rsid w:val="008D43DD"/>
    <w:rsid w:val="008D7866"/>
    <w:rsid w:val="008D7A0E"/>
    <w:rsid w:val="008E0853"/>
    <w:rsid w:val="008E13B4"/>
    <w:rsid w:val="008E13FA"/>
    <w:rsid w:val="008E53BE"/>
    <w:rsid w:val="008E5F10"/>
    <w:rsid w:val="008E6A0A"/>
    <w:rsid w:val="008E6A5D"/>
    <w:rsid w:val="008E6E8D"/>
    <w:rsid w:val="008E74A0"/>
    <w:rsid w:val="008E7BCA"/>
    <w:rsid w:val="008F144C"/>
    <w:rsid w:val="008F3CA3"/>
    <w:rsid w:val="008F4935"/>
    <w:rsid w:val="008F6232"/>
    <w:rsid w:val="008F744E"/>
    <w:rsid w:val="00902877"/>
    <w:rsid w:val="00902966"/>
    <w:rsid w:val="00904830"/>
    <w:rsid w:val="0090609B"/>
    <w:rsid w:val="009061DB"/>
    <w:rsid w:val="00906C81"/>
    <w:rsid w:val="0090767F"/>
    <w:rsid w:val="00911FDB"/>
    <w:rsid w:val="009136BA"/>
    <w:rsid w:val="0091380D"/>
    <w:rsid w:val="00913B79"/>
    <w:rsid w:val="0091485D"/>
    <w:rsid w:val="0091530B"/>
    <w:rsid w:val="00915837"/>
    <w:rsid w:val="00916B24"/>
    <w:rsid w:val="009176AC"/>
    <w:rsid w:val="00917D71"/>
    <w:rsid w:val="00920175"/>
    <w:rsid w:val="00920980"/>
    <w:rsid w:val="00920C4E"/>
    <w:rsid w:val="00921C8F"/>
    <w:rsid w:val="00921D3A"/>
    <w:rsid w:val="00922386"/>
    <w:rsid w:val="009226DF"/>
    <w:rsid w:val="009230DA"/>
    <w:rsid w:val="00924FD7"/>
    <w:rsid w:val="00925B43"/>
    <w:rsid w:val="009263E2"/>
    <w:rsid w:val="00926A83"/>
    <w:rsid w:val="00930725"/>
    <w:rsid w:val="0093124D"/>
    <w:rsid w:val="0093193F"/>
    <w:rsid w:val="00931C35"/>
    <w:rsid w:val="009325FE"/>
    <w:rsid w:val="00932B49"/>
    <w:rsid w:val="009330BD"/>
    <w:rsid w:val="00934CEA"/>
    <w:rsid w:val="00936707"/>
    <w:rsid w:val="00937C7A"/>
    <w:rsid w:val="00937FBA"/>
    <w:rsid w:val="00942A17"/>
    <w:rsid w:val="00943909"/>
    <w:rsid w:val="00944571"/>
    <w:rsid w:val="00944A64"/>
    <w:rsid w:val="00944EB6"/>
    <w:rsid w:val="00945A48"/>
    <w:rsid w:val="00946955"/>
    <w:rsid w:val="00950A54"/>
    <w:rsid w:val="00950BBF"/>
    <w:rsid w:val="009519F2"/>
    <w:rsid w:val="009530E9"/>
    <w:rsid w:val="00954E74"/>
    <w:rsid w:val="00956C43"/>
    <w:rsid w:val="00956CDC"/>
    <w:rsid w:val="00957035"/>
    <w:rsid w:val="00957B8B"/>
    <w:rsid w:val="0096062E"/>
    <w:rsid w:val="00961BB5"/>
    <w:rsid w:val="0096248F"/>
    <w:rsid w:val="009638BE"/>
    <w:rsid w:val="0096461C"/>
    <w:rsid w:val="00965D5F"/>
    <w:rsid w:val="0096628E"/>
    <w:rsid w:val="0096644C"/>
    <w:rsid w:val="00970284"/>
    <w:rsid w:val="00971183"/>
    <w:rsid w:val="009713B7"/>
    <w:rsid w:val="00972FB1"/>
    <w:rsid w:val="00973AD8"/>
    <w:rsid w:val="00973D8F"/>
    <w:rsid w:val="009740EA"/>
    <w:rsid w:val="00976D43"/>
    <w:rsid w:val="00977E52"/>
    <w:rsid w:val="0098013B"/>
    <w:rsid w:val="00983520"/>
    <w:rsid w:val="009839A2"/>
    <w:rsid w:val="00983BA8"/>
    <w:rsid w:val="00983E09"/>
    <w:rsid w:val="00984751"/>
    <w:rsid w:val="0098485A"/>
    <w:rsid w:val="00984877"/>
    <w:rsid w:val="00984E1A"/>
    <w:rsid w:val="00990CDA"/>
    <w:rsid w:val="00993CD9"/>
    <w:rsid w:val="00993FE6"/>
    <w:rsid w:val="009942A3"/>
    <w:rsid w:val="00994E0A"/>
    <w:rsid w:val="0099514B"/>
    <w:rsid w:val="009966FD"/>
    <w:rsid w:val="009967DA"/>
    <w:rsid w:val="00997195"/>
    <w:rsid w:val="0099759A"/>
    <w:rsid w:val="00997A06"/>
    <w:rsid w:val="00997F4F"/>
    <w:rsid w:val="009A0BF3"/>
    <w:rsid w:val="009A0C6F"/>
    <w:rsid w:val="009A1B7B"/>
    <w:rsid w:val="009A1E6F"/>
    <w:rsid w:val="009A2BCB"/>
    <w:rsid w:val="009A2F4B"/>
    <w:rsid w:val="009A451F"/>
    <w:rsid w:val="009B00B9"/>
    <w:rsid w:val="009B08E8"/>
    <w:rsid w:val="009B1655"/>
    <w:rsid w:val="009B22DD"/>
    <w:rsid w:val="009B2BB6"/>
    <w:rsid w:val="009B4396"/>
    <w:rsid w:val="009B4AB0"/>
    <w:rsid w:val="009B4C1B"/>
    <w:rsid w:val="009B56CC"/>
    <w:rsid w:val="009B5E83"/>
    <w:rsid w:val="009B6320"/>
    <w:rsid w:val="009B7893"/>
    <w:rsid w:val="009C03EC"/>
    <w:rsid w:val="009C1E1A"/>
    <w:rsid w:val="009C292D"/>
    <w:rsid w:val="009C405B"/>
    <w:rsid w:val="009C47C7"/>
    <w:rsid w:val="009C48DC"/>
    <w:rsid w:val="009C776D"/>
    <w:rsid w:val="009C7B4B"/>
    <w:rsid w:val="009D1011"/>
    <w:rsid w:val="009D32EE"/>
    <w:rsid w:val="009D3A19"/>
    <w:rsid w:val="009D6BAE"/>
    <w:rsid w:val="009E0987"/>
    <w:rsid w:val="009E1428"/>
    <w:rsid w:val="009E4461"/>
    <w:rsid w:val="009E4AB1"/>
    <w:rsid w:val="009E55B4"/>
    <w:rsid w:val="009E61FC"/>
    <w:rsid w:val="009E6946"/>
    <w:rsid w:val="009F2A19"/>
    <w:rsid w:val="009F311F"/>
    <w:rsid w:val="009F31E6"/>
    <w:rsid w:val="009F39E5"/>
    <w:rsid w:val="009F44B6"/>
    <w:rsid w:val="009F4B37"/>
    <w:rsid w:val="009F7B9E"/>
    <w:rsid w:val="00A00ABA"/>
    <w:rsid w:val="00A04AF1"/>
    <w:rsid w:val="00A04F8B"/>
    <w:rsid w:val="00A06AAC"/>
    <w:rsid w:val="00A1090E"/>
    <w:rsid w:val="00A11463"/>
    <w:rsid w:val="00A137C6"/>
    <w:rsid w:val="00A14126"/>
    <w:rsid w:val="00A1425E"/>
    <w:rsid w:val="00A166E2"/>
    <w:rsid w:val="00A21BD6"/>
    <w:rsid w:val="00A234D2"/>
    <w:rsid w:val="00A235A6"/>
    <w:rsid w:val="00A2545B"/>
    <w:rsid w:val="00A276D2"/>
    <w:rsid w:val="00A3090A"/>
    <w:rsid w:val="00A30B83"/>
    <w:rsid w:val="00A322A5"/>
    <w:rsid w:val="00A35FD7"/>
    <w:rsid w:val="00A360B3"/>
    <w:rsid w:val="00A362F0"/>
    <w:rsid w:val="00A37342"/>
    <w:rsid w:val="00A407B4"/>
    <w:rsid w:val="00A4116C"/>
    <w:rsid w:val="00A41395"/>
    <w:rsid w:val="00A429D3"/>
    <w:rsid w:val="00A445C6"/>
    <w:rsid w:val="00A467F1"/>
    <w:rsid w:val="00A50E72"/>
    <w:rsid w:val="00A50F17"/>
    <w:rsid w:val="00A526FA"/>
    <w:rsid w:val="00A56466"/>
    <w:rsid w:val="00A56ACB"/>
    <w:rsid w:val="00A574AA"/>
    <w:rsid w:val="00A60A92"/>
    <w:rsid w:val="00A61625"/>
    <w:rsid w:val="00A6476D"/>
    <w:rsid w:val="00A64B0C"/>
    <w:rsid w:val="00A656BF"/>
    <w:rsid w:val="00A6695E"/>
    <w:rsid w:val="00A70DD9"/>
    <w:rsid w:val="00A73A46"/>
    <w:rsid w:val="00A73EB0"/>
    <w:rsid w:val="00A7498B"/>
    <w:rsid w:val="00A75308"/>
    <w:rsid w:val="00A772C2"/>
    <w:rsid w:val="00A774FB"/>
    <w:rsid w:val="00A77602"/>
    <w:rsid w:val="00A82F44"/>
    <w:rsid w:val="00A83363"/>
    <w:rsid w:val="00A83603"/>
    <w:rsid w:val="00A84175"/>
    <w:rsid w:val="00A858DA"/>
    <w:rsid w:val="00A85FAE"/>
    <w:rsid w:val="00A862E4"/>
    <w:rsid w:val="00A86772"/>
    <w:rsid w:val="00A87CDC"/>
    <w:rsid w:val="00A905FB"/>
    <w:rsid w:val="00A90832"/>
    <w:rsid w:val="00A90F83"/>
    <w:rsid w:val="00A91E91"/>
    <w:rsid w:val="00A92D0F"/>
    <w:rsid w:val="00A930B2"/>
    <w:rsid w:val="00A93BCE"/>
    <w:rsid w:val="00A9496C"/>
    <w:rsid w:val="00A9523A"/>
    <w:rsid w:val="00A95431"/>
    <w:rsid w:val="00A96457"/>
    <w:rsid w:val="00A96A47"/>
    <w:rsid w:val="00A96A54"/>
    <w:rsid w:val="00A97033"/>
    <w:rsid w:val="00A97170"/>
    <w:rsid w:val="00A9730E"/>
    <w:rsid w:val="00AA149D"/>
    <w:rsid w:val="00AA34AA"/>
    <w:rsid w:val="00AA38E5"/>
    <w:rsid w:val="00AA3B66"/>
    <w:rsid w:val="00AA415E"/>
    <w:rsid w:val="00AA49EE"/>
    <w:rsid w:val="00AA535F"/>
    <w:rsid w:val="00AA5DB4"/>
    <w:rsid w:val="00AB2073"/>
    <w:rsid w:val="00AB36A6"/>
    <w:rsid w:val="00AB56C6"/>
    <w:rsid w:val="00AB6705"/>
    <w:rsid w:val="00AB68BA"/>
    <w:rsid w:val="00AB70E7"/>
    <w:rsid w:val="00AC0BB2"/>
    <w:rsid w:val="00AC5650"/>
    <w:rsid w:val="00AC64CB"/>
    <w:rsid w:val="00AC75EF"/>
    <w:rsid w:val="00AD0A69"/>
    <w:rsid w:val="00AD0E2A"/>
    <w:rsid w:val="00AD23BD"/>
    <w:rsid w:val="00AD398A"/>
    <w:rsid w:val="00AD3B43"/>
    <w:rsid w:val="00AD40AA"/>
    <w:rsid w:val="00AD44F2"/>
    <w:rsid w:val="00AE0359"/>
    <w:rsid w:val="00AE260A"/>
    <w:rsid w:val="00AE292F"/>
    <w:rsid w:val="00AE2F7D"/>
    <w:rsid w:val="00AE34E9"/>
    <w:rsid w:val="00AE4D32"/>
    <w:rsid w:val="00AE61CB"/>
    <w:rsid w:val="00AE703B"/>
    <w:rsid w:val="00AF3367"/>
    <w:rsid w:val="00AF34F1"/>
    <w:rsid w:val="00AF3CA9"/>
    <w:rsid w:val="00AF51EA"/>
    <w:rsid w:val="00AF5BBD"/>
    <w:rsid w:val="00AF66B4"/>
    <w:rsid w:val="00B019FA"/>
    <w:rsid w:val="00B01B7D"/>
    <w:rsid w:val="00B02676"/>
    <w:rsid w:val="00B0559F"/>
    <w:rsid w:val="00B05694"/>
    <w:rsid w:val="00B05826"/>
    <w:rsid w:val="00B0584A"/>
    <w:rsid w:val="00B05B7B"/>
    <w:rsid w:val="00B06D6C"/>
    <w:rsid w:val="00B0710C"/>
    <w:rsid w:val="00B1039F"/>
    <w:rsid w:val="00B143B7"/>
    <w:rsid w:val="00B152F3"/>
    <w:rsid w:val="00B15AB9"/>
    <w:rsid w:val="00B160AD"/>
    <w:rsid w:val="00B16F70"/>
    <w:rsid w:val="00B17B5D"/>
    <w:rsid w:val="00B20085"/>
    <w:rsid w:val="00B21642"/>
    <w:rsid w:val="00B2289C"/>
    <w:rsid w:val="00B229B0"/>
    <w:rsid w:val="00B22E8C"/>
    <w:rsid w:val="00B232F4"/>
    <w:rsid w:val="00B2622C"/>
    <w:rsid w:val="00B26E70"/>
    <w:rsid w:val="00B27ED0"/>
    <w:rsid w:val="00B35AC0"/>
    <w:rsid w:val="00B3650D"/>
    <w:rsid w:val="00B37D9F"/>
    <w:rsid w:val="00B41A52"/>
    <w:rsid w:val="00B422C7"/>
    <w:rsid w:val="00B450E6"/>
    <w:rsid w:val="00B47B6F"/>
    <w:rsid w:val="00B47CB5"/>
    <w:rsid w:val="00B5045A"/>
    <w:rsid w:val="00B53A74"/>
    <w:rsid w:val="00B54A75"/>
    <w:rsid w:val="00B5533C"/>
    <w:rsid w:val="00B5712F"/>
    <w:rsid w:val="00B61122"/>
    <w:rsid w:val="00B613D8"/>
    <w:rsid w:val="00B61B84"/>
    <w:rsid w:val="00B61F8C"/>
    <w:rsid w:val="00B61FD0"/>
    <w:rsid w:val="00B64CB7"/>
    <w:rsid w:val="00B65519"/>
    <w:rsid w:val="00B65807"/>
    <w:rsid w:val="00B6583B"/>
    <w:rsid w:val="00B6600B"/>
    <w:rsid w:val="00B66025"/>
    <w:rsid w:val="00B66309"/>
    <w:rsid w:val="00B669F9"/>
    <w:rsid w:val="00B6745C"/>
    <w:rsid w:val="00B70150"/>
    <w:rsid w:val="00B716CD"/>
    <w:rsid w:val="00B72B21"/>
    <w:rsid w:val="00B7331C"/>
    <w:rsid w:val="00B756A4"/>
    <w:rsid w:val="00B76C73"/>
    <w:rsid w:val="00B77827"/>
    <w:rsid w:val="00B8112D"/>
    <w:rsid w:val="00B83CE2"/>
    <w:rsid w:val="00B90605"/>
    <w:rsid w:val="00B90FD7"/>
    <w:rsid w:val="00B91A41"/>
    <w:rsid w:val="00B91E80"/>
    <w:rsid w:val="00B924AC"/>
    <w:rsid w:val="00B93BBC"/>
    <w:rsid w:val="00B94E07"/>
    <w:rsid w:val="00B9577A"/>
    <w:rsid w:val="00B9623C"/>
    <w:rsid w:val="00B97A28"/>
    <w:rsid w:val="00BA066D"/>
    <w:rsid w:val="00BA1F18"/>
    <w:rsid w:val="00BA1FFA"/>
    <w:rsid w:val="00BA27D2"/>
    <w:rsid w:val="00BA2AFF"/>
    <w:rsid w:val="00BA4151"/>
    <w:rsid w:val="00BA6CB3"/>
    <w:rsid w:val="00BA79B1"/>
    <w:rsid w:val="00BB01EF"/>
    <w:rsid w:val="00BB1829"/>
    <w:rsid w:val="00BB1B98"/>
    <w:rsid w:val="00BB2F5D"/>
    <w:rsid w:val="00BB3AF8"/>
    <w:rsid w:val="00BB3EDD"/>
    <w:rsid w:val="00BB412D"/>
    <w:rsid w:val="00BB5AFF"/>
    <w:rsid w:val="00BB68F6"/>
    <w:rsid w:val="00BB6BCB"/>
    <w:rsid w:val="00BB75C3"/>
    <w:rsid w:val="00BB7CF1"/>
    <w:rsid w:val="00BB7F4C"/>
    <w:rsid w:val="00BC2BEA"/>
    <w:rsid w:val="00BC30DF"/>
    <w:rsid w:val="00BD0527"/>
    <w:rsid w:val="00BD1094"/>
    <w:rsid w:val="00BD283F"/>
    <w:rsid w:val="00BD2D62"/>
    <w:rsid w:val="00BD3367"/>
    <w:rsid w:val="00BD33A0"/>
    <w:rsid w:val="00BD5C53"/>
    <w:rsid w:val="00BD702D"/>
    <w:rsid w:val="00BD79E0"/>
    <w:rsid w:val="00BD7F5D"/>
    <w:rsid w:val="00BE2A28"/>
    <w:rsid w:val="00BE4510"/>
    <w:rsid w:val="00BE52F2"/>
    <w:rsid w:val="00BE6296"/>
    <w:rsid w:val="00BE7031"/>
    <w:rsid w:val="00BE7033"/>
    <w:rsid w:val="00BE7448"/>
    <w:rsid w:val="00BF0013"/>
    <w:rsid w:val="00BF0D49"/>
    <w:rsid w:val="00BF20D9"/>
    <w:rsid w:val="00BF4AB7"/>
    <w:rsid w:val="00BF4BE2"/>
    <w:rsid w:val="00BF556F"/>
    <w:rsid w:val="00BF7492"/>
    <w:rsid w:val="00BF7761"/>
    <w:rsid w:val="00BF783B"/>
    <w:rsid w:val="00BF7A34"/>
    <w:rsid w:val="00BF7BE2"/>
    <w:rsid w:val="00C005D6"/>
    <w:rsid w:val="00C01B51"/>
    <w:rsid w:val="00C02643"/>
    <w:rsid w:val="00C029F2"/>
    <w:rsid w:val="00C02BFF"/>
    <w:rsid w:val="00C0345C"/>
    <w:rsid w:val="00C06644"/>
    <w:rsid w:val="00C07522"/>
    <w:rsid w:val="00C07761"/>
    <w:rsid w:val="00C1061E"/>
    <w:rsid w:val="00C106CD"/>
    <w:rsid w:val="00C1261A"/>
    <w:rsid w:val="00C14215"/>
    <w:rsid w:val="00C15764"/>
    <w:rsid w:val="00C20D38"/>
    <w:rsid w:val="00C21603"/>
    <w:rsid w:val="00C23C6D"/>
    <w:rsid w:val="00C24148"/>
    <w:rsid w:val="00C2468A"/>
    <w:rsid w:val="00C24D7C"/>
    <w:rsid w:val="00C24F3D"/>
    <w:rsid w:val="00C268BC"/>
    <w:rsid w:val="00C30E37"/>
    <w:rsid w:val="00C3373C"/>
    <w:rsid w:val="00C33EB8"/>
    <w:rsid w:val="00C358DD"/>
    <w:rsid w:val="00C35F91"/>
    <w:rsid w:val="00C3670A"/>
    <w:rsid w:val="00C40748"/>
    <w:rsid w:val="00C40E4F"/>
    <w:rsid w:val="00C41181"/>
    <w:rsid w:val="00C421A5"/>
    <w:rsid w:val="00C42AFF"/>
    <w:rsid w:val="00C440D3"/>
    <w:rsid w:val="00C44FD7"/>
    <w:rsid w:val="00C453EE"/>
    <w:rsid w:val="00C45D67"/>
    <w:rsid w:val="00C46E4C"/>
    <w:rsid w:val="00C47098"/>
    <w:rsid w:val="00C47147"/>
    <w:rsid w:val="00C50CD7"/>
    <w:rsid w:val="00C50E14"/>
    <w:rsid w:val="00C53541"/>
    <w:rsid w:val="00C53698"/>
    <w:rsid w:val="00C53ED1"/>
    <w:rsid w:val="00C55E0E"/>
    <w:rsid w:val="00C57253"/>
    <w:rsid w:val="00C60618"/>
    <w:rsid w:val="00C611B0"/>
    <w:rsid w:val="00C61202"/>
    <w:rsid w:val="00C616C2"/>
    <w:rsid w:val="00C62BC5"/>
    <w:rsid w:val="00C64481"/>
    <w:rsid w:val="00C65118"/>
    <w:rsid w:val="00C66D14"/>
    <w:rsid w:val="00C66FC2"/>
    <w:rsid w:val="00C67956"/>
    <w:rsid w:val="00C67A31"/>
    <w:rsid w:val="00C704BC"/>
    <w:rsid w:val="00C70738"/>
    <w:rsid w:val="00C70872"/>
    <w:rsid w:val="00C70DCF"/>
    <w:rsid w:val="00C72F0E"/>
    <w:rsid w:val="00C748A7"/>
    <w:rsid w:val="00C768EC"/>
    <w:rsid w:val="00C77894"/>
    <w:rsid w:val="00C80EB8"/>
    <w:rsid w:val="00C81FD3"/>
    <w:rsid w:val="00C8240C"/>
    <w:rsid w:val="00C826C2"/>
    <w:rsid w:val="00C84428"/>
    <w:rsid w:val="00C848C1"/>
    <w:rsid w:val="00C84ECC"/>
    <w:rsid w:val="00C851B4"/>
    <w:rsid w:val="00C856C3"/>
    <w:rsid w:val="00C85C68"/>
    <w:rsid w:val="00C876CD"/>
    <w:rsid w:val="00C92BCF"/>
    <w:rsid w:val="00C93358"/>
    <w:rsid w:val="00C9404D"/>
    <w:rsid w:val="00C94220"/>
    <w:rsid w:val="00C94759"/>
    <w:rsid w:val="00C96937"/>
    <w:rsid w:val="00C97EE5"/>
    <w:rsid w:val="00CA068C"/>
    <w:rsid w:val="00CA15EB"/>
    <w:rsid w:val="00CA1A6C"/>
    <w:rsid w:val="00CA3F9D"/>
    <w:rsid w:val="00CA4655"/>
    <w:rsid w:val="00CA6618"/>
    <w:rsid w:val="00CB0099"/>
    <w:rsid w:val="00CB114D"/>
    <w:rsid w:val="00CB169D"/>
    <w:rsid w:val="00CB3730"/>
    <w:rsid w:val="00CB3AC0"/>
    <w:rsid w:val="00CB3F51"/>
    <w:rsid w:val="00CB45C2"/>
    <w:rsid w:val="00CB53B7"/>
    <w:rsid w:val="00CB57DC"/>
    <w:rsid w:val="00CB65D5"/>
    <w:rsid w:val="00CB74C1"/>
    <w:rsid w:val="00CB7C76"/>
    <w:rsid w:val="00CC15D5"/>
    <w:rsid w:val="00CC1988"/>
    <w:rsid w:val="00CC219A"/>
    <w:rsid w:val="00CC4921"/>
    <w:rsid w:val="00CC5920"/>
    <w:rsid w:val="00CC7F9E"/>
    <w:rsid w:val="00CD1657"/>
    <w:rsid w:val="00CD1DFF"/>
    <w:rsid w:val="00CD3ADE"/>
    <w:rsid w:val="00CD3FA9"/>
    <w:rsid w:val="00CD6F7B"/>
    <w:rsid w:val="00CD7257"/>
    <w:rsid w:val="00CD7792"/>
    <w:rsid w:val="00CE073A"/>
    <w:rsid w:val="00CE0ED6"/>
    <w:rsid w:val="00CE18AE"/>
    <w:rsid w:val="00CE2C96"/>
    <w:rsid w:val="00CE4430"/>
    <w:rsid w:val="00CE4D5E"/>
    <w:rsid w:val="00CE612F"/>
    <w:rsid w:val="00CF0625"/>
    <w:rsid w:val="00CF1DF7"/>
    <w:rsid w:val="00CF1F69"/>
    <w:rsid w:val="00CF37B0"/>
    <w:rsid w:val="00CF4FC0"/>
    <w:rsid w:val="00CF79BE"/>
    <w:rsid w:val="00D0077C"/>
    <w:rsid w:val="00D0150A"/>
    <w:rsid w:val="00D018E5"/>
    <w:rsid w:val="00D01F33"/>
    <w:rsid w:val="00D02BFB"/>
    <w:rsid w:val="00D02FBE"/>
    <w:rsid w:val="00D04600"/>
    <w:rsid w:val="00D062E2"/>
    <w:rsid w:val="00D062FF"/>
    <w:rsid w:val="00D06353"/>
    <w:rsid w:val="00D07438"/>
    <w:rsid w:val="00D07557"/>
    <w:rsid w:val="00D10E16"/>
    <w:rsid w:val="00D14773"/>
    <w:rsid w:val="00D157AF"/>
    <w:rsid w:val="00D15D33"/>
    <w:rsid w:val="00D166D9"/>
    <w:rsid w:val="00D16D02"/>
    <w:rsid w:val="00D17179"/>
    <w:rsid w:val="00D17884"/>
    <w:rsid w:val="00D2137B"/>
    <w:rsid w:val="00D23B82"/>
    <w:rsid w:val="00D253ED"/>
    <w:rsid w:val="00D255DB"/>
    <w:rsid w:val="00D2649A"/>
    <w:rsid w:val="00D271AE"/>
    <w:rsid w:val="00D27296"/>
    <w:rsid w:val="00D3304C"/>
    <w:rsid w:val="00D3393E"/>
    <w:rsid w:val="00D33A19"/>
    <w:rsid w:val="00D33F43"/>
    <w:rsid w:val="00D35871"/>
    <w:rsid w:val="00D36FB6"/>
    <w:rsid w:val="00D379D8"/>
    <w:rsid w:val="00D42967"/>
    <w:rsid w:val="00D43908"/>
    <w:rsid w:val="00D4460D"/>
    <w:rsid w:val="00D45F7B"/>
    <w:rsid w:val="00D463C1"/>
    <w:rsid w:val="00D50363"/>
    <w:rsid w:val="00D541E8"/>
    <w:rsid w:val="00D5505D"/>
    <w:rsid w:val="00D55592"/>
    <w:rsid w:val="00D567FE"/>
    <w:rsid w:val="00D56BAE"/>
    <w:rsid w:val="00D604BA"/>
    <w:rsid w:val="00D611E0"/>
    <w:rsid w:val="00D61C04"/>
    <w:rsid w:val="00D62778"/>
    <w:rsid w:val="00D62B32"/>
    <w:rsid w:val="00D63CC9"/>
    <w:rsid w:val="00D6737C"/>
    <w:rsid w:val="00D701D7"/>
    <w:rsid w:val="00D70E0D"/>
    <w:rsid w:val="00D714C7"/>
    <w:rsid w:val="00D724D1"/>
    <w:rsid w:val="00D72AEB"/>
    <w:rsid w:val="00D73AF6"/>
    <w:rsid w:val="00D740B4"/>
    <w:rsid w:val="00D74DAD"/>
    <w:rsid w:val="00D7578C"/>
    <w:rsid w:val="00D76278"/>
    <w:rsid w:val="00D76422"/>
    <w:rsid w:val="00D7771A"/>
    <w:rsid w:val="00D77E68"/>
    <w:rsid w:val="00D810D4"/>
    <w:rsid w:val="00D84D74"/>
    <w:rsid w:val="00D857D9"/>
    <w:rsid w:val="00D907B4"/>
    <w:rsid w:val="00D91186"/>
    <w:rsid w:val="00D92B5A"/>
    <w:rsid w:val="00D93146"/>
    <w:rsid w:val="00D9314F"/>
    <w:rsid w:val="00D95A5A"/>
    <w:rsid w:val="00D96188"/>
    <w:rsid w:val="00D97F8D"/>
    <w:rsid w:val="00DA0C9B"/>
    <w:rsid w:val="00DA2848"/>
    <w:rsid w:val="00DA3F00"/>
    <w:rsid w:val="00DA44C3"/>
    <w:rsid w:val="00DA47E4"/>
    <w:rsid w:val="00DA49AA"/>
    <w:rsid w:val="00DA6F6B"/>
    <w:rsid w:val="00DA756B"/>
    <w:rsid w:val="00DB4667"/>
    <w:rsid w:val="00DB6592"/>
    <w:rsid w:val="00DC1DAC"/>
    <w:rsid w:val="00DC25A1"/>
    <w:rsid w:val="00DC5576"/>
    <w:rsid w:val="00DC5C87"/>
    <w:rsid w:val="00DC6000"/>
    <w:rsid w:val="00DC637A"/>
    <w:rsid w:val="00DC6AAE"/>
    <w:rsid w:val="00DC7CA6"/>
    <w:rsid w:val="00DD06BD"/>
    <w:rsid w:val="00DD0792"/>
    <w:rsid w:val="00DD0866"/>
    <w:rsid w:val="00DD0CC0"/>
    <w:rsid w:val="00DD158F"/>
    <w:rsid w:val="00DD18ED"/>
    <w:rsid w:val="00DD1A6F"/>
    <w:rsid w:val="00DD21D2"/>
    <w:rsid w:val="00DD2998"/>
    <w:rsid w:val="00DD33BC"/>
    <w:rsid w:val="00DD6080"/>
    <w:rsid w:val="00DD7454"/>
    <w:rsid w:val="00DD77E3"/>
    <w:rsid w:val="00DE0BC7"/>
    <w:rsid w:val="00DE13F4"/>
    <w:rsid w:val="00DE4084"/>
    <w:rsid w:val="00DE55B0"/>
    <w:rsid w:val="00DE66E5"/>
    <w:rsid w:val="00DF080F"/>
    <w:rsid w:val="00DF2342"/>
    <w:rsid w:val="00DF44DC"/>
    <w:rsid w:val="00DF4ADE"/>
    <w:rsid w:val="00DF4DEE"/>
    <w:rsid w:val="00DF5669"/>
    <w:rsid w:val="00DF5811"/>
    <w:rsid w:val="00DF58F2"/>
    <w:rsid w:val="00DF5A37"/>
    <w:rsid w:val="00E003B6"/>
    <w:rsid w:val="00E00A6B"/>
    <w:rsid w:val="00E01380"/>
    <w:rsid w:val="00E0202E"/>
    <w:rsid w:val="00E02311"/>
    <w:rsid w:val="00E034FA"/>
    <w:rsid w:val="00E125CD"/>
    <w:rsid w:val="00E13323"/>
    <w:rsid w:val="00E1397A"/>
    <w:rsid w:val="00E13E34"/>
    <w:rsid w:val="00E144BD"/>
    <w:rsid w:val="00E148B5"/>
    <w:rsid w:val="00E14F44"/>
    <w:rsid w:val="00E16183"/>
    <w:rsid w:val="00E168FC"/>
    <w:rsid w:val="00E21B67"/>
    <w:rsid w:val="00E22061"/>
    <w:rsid w:val="00E23A0A"/>
    <w:rsid w:val="00E23C46"/>
    <w:rsid w:val="00E2692D"/>
    <w:rsid w:val="00E27CA2"/>
    <w:rsid w:val="00E30BDC"/>
    <w:rsid w:val="00E31AE5"/>
    <w:rsid w:val="00E334D4"/>
    <w:rsid w:val="00E34F9C"/>
    <w:rsid w:val="00E36861"/>
    <w:rsid w:val="00E376DF"/>
    <w:rsid w:val="00E404F0"/>
    <w:rsid w:val="00E41BAD"/>
    <w:rsid w:val="00E42212"/>
    <w:rsid w:val="00E451CF"/>
    <w:rsid w:val="00E46794"/>
    <w:rsid w:val="00E46B8D"/>
    <w:rsid w:val="00E476CC"/>
    <w:rsid w:val="00E505BD"/>
    <w:rsid w:val="00E53FAB"/>
    <w:rsid w:val="00E55778"/>
    <w:rsid w:val="00E61C85"/>
    <w:rsid w:val="00E61E79"/>
    <w:rsid w:val="00E62205"/>
    <w:rsid w:val="00E63995"/>
    <w:rsid w:val="00E63EED"/>
    <w:rsid w:val="00E669B7"/>
    <w:rsid w:val="00E72904"/>
    <w:rsid w:val="00E73623"/>
    <w:rsid w:val="00E74147"/>
    <w:rsid w:val="00E75392"/>
    <w:rsid w:val="00E761EE"/>
    <w:rsid w:val="00E76D44"/>
    <w:rsid w:val="00E76D4C"/>
    <w:rsid w:val="00E772CC"/>
    <w:rsid w:val="00E77B5E"/>
    <w:rsid w:val="00E77D8C"/>
    <w:rsid w:val="00E80B8C"/>
    <w:rsid w:val="00E80EB5"/>
    <w:rsid w:val="00E82AC3"/>
    <w:rsid w:val="00E83B76"/>
    <w:rsid w:val="00E842C8"/>
    <w:rsid w:val="00E85B99"/>
    <w:rsid w:val="00E86366"/>
    <w:rsid w:val="00E87A2B"/>
    <w:rsid w:val="00E87F26"/>
    <w:rsid w:val="00E90026"/>
    <w:rsid w:val="00E90279"/>
    <w:rsid w:val="00E909FB"/>
    <w:rsid w:val="00E90FFD"/>
    <w:rsid w:val="00E9277C"/>
    <w:rsid w:val="00E933C8"/>
    <w:rsid w:val="00E94D09"/>
    <w:rsid w:val="00E94E6D"/>
    <w:rsid w:val="00E95DC1"/>
    <w:rsid w:val="00E95F50"/>
    <w:rsid w:val="00E97583"/>
    <w:rsid w:val="00E97636"/>
    <w:rsid w:val="00E97B2B"/>
    <w:rsid w:val="00EA1B41"/>
    <w:rsid w:val="00EA5162"/>
    <w:rsid w:val="00EA7163"/>
    <w:rsid w:val="00EA7359"/>
    <w:rsid w:val="00EB05BE"/>
    <w:rsid w:val="00EB06B4"/>
    <w:rsid w:val="00EB23D2"/>
    <w:rsid w:val="00EB2CA7"/>
    <w:rsid w:val="00EB2E69"/>
    <w:rsid w:val="00EB3443"/>
    <w:rsid w:val="00EB4CBC"/>
    <w:rsid w:val="00EB54FB"/>
    <w:rsid w:val="00EB5784"/>
    <w:rsid w:val="00EB5D59"/>
    <w:rsid w:val="00EC0A55"/>
    <w:rsid w:val="00EC0DDD"/>
    <w:rsid w:val="00EC2C24"/>
    <w:rsid w:val="00EC2DA9"/>
    <w:rsid w:val="00EC3770"/>
    <w:rsid w:val="00EC562A"/>
    <w:rsid w:val="00EC6782"/>
    <w:rsid w:val="00ED05B0"/>
    <w:rsid w:val="00ED06B6"/>
    <w:rsid w:val="00ED201C"/>
    <w:rsid w:val="00ED2253"/>
    <w:rsid w:val="00ED2C8E"/>
    <w:rsid w:val="00ED2D4F"/>
    <w:rsid w:val="00ED4A2D"/>
    <w:rsid w:val="00ED525C"/>
    <w:rsid w:val="00ED6541"/>
    <w:rsid w:val="00ED6765"/>
    <w:rsid w:val="00ED7035"/>
    <w:rsid w:val="00ED731E"/>
    <w:rsid w:val="00ED7F89"/>
    <w:rsid w:val="00EE059A"/>
    <w:rsid w:val="00EE07BE"/>
    <w:rsid w:val="00EE0D19"/>
    <w:rsid w:val="00EE0EF4"/>
    <w:rsid w:val="00EE14A0"/>
    <w:rsid w:val="00EE1E76"/>
    <w:rsid w:val="00EE39D6"/>
    <w:rsid w:val="00EE539E"/>
    <w:rsid w:val="00EE5DFD"/>
    <w:rsid w:val="00EE6736"/>
    <w:rsid w:val="00EE69ED"/>
    <w:rsid w:val="00EE7033"/>
    <w:rsid w:val="00EE718B"/>
    <w:rsid w:val="00EF04BA"/>
    <w:rsid w:val="00EF051F"/>
    <w:rsid w:val="00EF1112"/>
    <w:rsid w:val="00EF18A4"/>
    <w:rsid w:val="00EF1E43"/>
    <w:rsid w:val="00EF276F"/>
    <w:rsid w:val="00EF2B63"/>
    <w:rsid w:val="00EF2BBC"/>
    <w:rsid w:val="00EF2F39"/>
    <w:rsid w:val="00EF398D"/>
    <w:rsid w:val="00EF4093"/>
    <w:rsid w:val="00EF6076"/>
    <w:rsid w:val="00EF695D"/>
    <w:rsid w:val="00EF7927"/>
    <w:rsid w:val="00F00889"/>
    <w:rsid w:val="00F0151C"/>
    <w:rsid w:val="00F016C4"/>
    <w:rsid w:val="00F02E70"/>
    <w:rsid w:val="00F04ACC"/>
    <w:rsid w:val="00F066BD"/>
    <w:rsid w:val="00F076EE"/>
    <w:rsid w:val="00F12214"/>
    <w:rsid w:val="00F12BFE"/>
    <w:rsid w:val="00F12FFF"/>
    <w:rsid w:val="00F141E4"/>
    <w:rsid w:val="00F15478"/>
    <w:rsid w:val="00F1633E"/>
    <w:rsid w:val="00F20B44"/>
    <w:rsid w:val="00F2191B"/>
    <w:rsid w:val="00F23E00"/>
    <w:rsid w:val="00F2412B"/>
    <w:rsid w:val="00F25ED3"/>
    <w:rsid w:val="00F32D90"/>
    <w:rsid w:val="00F330C0"/>
    <w:rsid w:val="00F34CB1"/>
    <w:rsid w:val="00F35246"/>
    <w:rsid w:val="00F37FC4"/>
    <w:rsid w:val="00F411B0"/>
    <w:rsid w:val="00F41A7A"/>
    <w:rsid w:val="00F4210C"/>
    <w:rsid w:val="00F4278E"/>
    <w:rsid w:val="00F428AA"/>
    <w:rsid w:val="00F42C64"/>
    <w:rsid w:val="00F437BA"/>
    <w:rsid w:val="00F46C92"/>
    <w:rsid w:val="00F478E5"/>
    <w:rsid w:val="00F5055C"/>
    <w:rsid w:val="00F5433D"/>
    <w:rsid w:val="00F548C5"/>
    <w:rsid w:val="00F56C89"/>
    <w:rsid w:val="00F57C3C"/>
    <w:rsid w:val="00F60D00"/>
    <w:rsid w:val="00F60F07"/>
    <w:rsid w:val="00F64DFC"/>
    <w:rsid w:val="00F64EC1"/>
    <w:rsid w:val="00F665AB"/>
    <w:rsid w:val="00F66899"/>
    <w:rsid w:val="00F669F7"/>
    <w:rsid w:val="00F66B92"/>
    <w:rsid w:val="00F66E5B"/>
    <w:rsid w:val="00F67059"/>
    <w:rsid w:val="00F673FF"/>
    <w:rsid w:val="00F7067B"/>
    <w:rsid w:val="00F70769"/>
    <w:rsid w:val="00F70FF5"/>
    <w:rsid w:val="00F71331"/>
    <w:rsid w:val="00F713CF"/>
    <w:rsid w:val="00F7270D"/>
    <w:rsid w:val="00F74473"/>
    <w:rsid w:val="00F7466F"/>
    <w:rsid w:val="00F75CD5"/>
    <w:rsid w:val="00F7700B"/>
    <w:rsid w:val="00F81F0A"/>
    <w:rsid w:val="00F835EF"/>
    <w:rsid w:val="00F83783"/>
    <w:rsid w:val="00F83964"/>
    <w:rsid w:val="00F8530F"/>
    <w:rsid w:val="00F85503"/>
    <w:rsid w:val="00F861BF"/>
    <w:rsid w:val="00F86C56"/>
    <w:rsid w:val="00F87858"/>
    <w:rsid w:val="00F87DDB"/>
    <w:rsid w:val="00F87DF7"/>
    <w:rsid w:val="00F90EA9"/>
    <w:rsid w:val="00F910B5"/>
    <w:rsid w:val="00F927A6"/>
    <w:rsid w:val="00F9473E"/>
    <w:rsid w:val="00FA01E9"/>
    <w:rsid w:val="00FA1102"/>
    <w:rsid w:val="00FA3068"/>
    <w:rsid w:val="00FA39A3"/>
    <w:rsid w:val="00FA3D88"/>
    <w:rsid w:val="00FA4E4A"/>
    <w:rsid w:val="00FA4FCE"/>
    <w:rsid w:val="00FA5060"/>
    <w:rsid w:val="00FA749E"/>
    <w:rsid w:val="00FA7556"/>
    <w:rsid w:val="00FA775B"/>
    <w:rsid w:val="00FA7DB1"/>
    <w:rsid w:val="00FB0C3A"/>
    <w:rsid w:val="00FB166C"/>
    <w:rsid w:val="00FB254C"/>
    <w:rsid w:val="00FB4447"/>
    <w:rsid w:val="00FB4827"/>
    <w:rsid w:val="00FB4D5D"/>
    <w:rsid w:val="00FB4D86"/>
    <w:rsid w:val="00FB5EC0"/>
    <w:rsid w:val="00FB641E"/>
    <w:rsid w:val="00FC3FE7"/>
    <w:rsid w:val="00FC4910"/>
    <w:rsid w:val="00FC544A"/>
    <w:rsid w:val="00FC667D"/>
    <w:rsid w:val="00FC7FBF"/>
    <w:rsid w:val="00FD1EB4"/>
    <w:rsid w:val="00FD2601"/>
    <w:rsid w:val="00FD3A06"/>
    <w:rsid w:val="00FD4DA9"/>
    <w:rsid w:val="00FD52BC"/>
    <w:rsid w:val="00FD5B29"/>
    <w:rsid w:val="00FD7420"/>
    <w:rsid w:val="00FE0748"/>
    <w:rsid w:val="00FE16A0"/>
    <w:rsid w:val="00FE458A"/>
    <w:rsid w:val="00FE51AD"/>
    <w:rsid w:val="00FE5519"/>
    <w:rsid w:val="00FE5A70"/>
    <w:rsid w:val="00FE687B"/>
    <w:rsid w:val="00FE7F11"/>
    <w:rsid w:val="00FF038D"/>
    <w:rsid w:val="00FF0426"/>
    <w:rsid w:val="00FF2505"/>
    <w:rsid w:val="00FF3D27"/>
    <w:rsid w:val="00FF5959"/>
    <w:rsid w:val="00FF7F2A"/>
    <w:rsid w:val="034A50DA"/>
    <w:rsid w:val="04876B72"/>
    <w:rsid w:val="0512BA16"/>
    <w:rsid w:val="06EE2491"/>
    <w:rsid w:val="083C472F"/>
    <w:rsid w:val="146DF0E2"/>
    <w:rsid w:val="14A64610"/>
    <w:rsid w:val="17835456"/>
    <w:rsid w:val="26C99734"/>
    <w:rsid w:val="29B9B151"/>
    <w:rsid w:val="2D72564C"/>
    <w:rsid w:val="307F576C"/>
    <w:rsid w:val="35A8FA55"/>
    <w:rsid w:val="36A27EC4"/>
    <w:rsid w:val="38D5B934"/>
    <w:rsid w:val="39DC68B4"/>
    <w:rsid w:val="3CA347EB"/>
    <w:rsid w:val="3D6E192C"/>
    <w:rsid w:val="434296A2"/>
    <w:rsid w:val="729D5A78"/>
    <w:rsid w:val="737D84B4"/>
    <w:rsid w:val="7BCC222A"/>
    <w:rsid w:val="7C05D194"/>
    <w:rsid w:val="7FED6D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7A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A5D"/>
    <w:pPr>
      <w:spacing w:after="120" w:line="280" w:lineRule="exact"/>
    </w:pPr>
    <w:rPr>
      <w:rFonts w:ascii="Poppins-Regular" w:hAnsi="Poppins-Regular"/>
      <w:color w:val="161B4E"/>
    </w:rPr>
  </w:style>
  <w:style w:type="paragraph" w:styleId="Heading1">
    <w:name w:val="heading 1"/>
    <w:basedOn w:val="Normal"/>
    <w:link w:val="Heading1Char"/>
    <w:uiPriority w:val="9"/>
    <w:qFormat/>
    <w:rsid w:val="004D7969"/>
    <w:pPr>
      <w:spacing w:after="180" w:line="240" w:lineRule="auto"/>
      <w:textAlignment w:val="baseline"/>
      <w:outlineLvl w:val="0"/>
    </w:pPr>
    <w:rPr>
      <w:rFonts w:ascii="Poppins" w:eastAsia="Times New Roman" w:hAnsi="Poppins" w:cs="Poppins"/>
      <w:b/>
      <w:bCs/>
      <w:sz w:val="44"/>
      <w:szCs w:val="28"/>
      <w:lang w:eastAsia="en-GB"/>
    </w:rPr>
  </w:style>
  <w:style w:type="paragraph" w:styleId="Heading2">
    <w:name w:val="heading 2"/>
    <w:basedOn w:val="Normal"/>
    <w:next w:val="Normal"/>
    <w:link w:val="Heading2Char"/>
    <w:uiPriority w:val="9"/>
    <w:semiHidden/>
    <w:unhideWhenUsed/>
    <w:qFormat/>
    <w:rsid w:val="00E00A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CF7"/>
    <w:rPr>
      <w:color w:val="0000FF"/>
      <w:u w:val="single"/>
    </w:rPr>
  </w:style>
  <w:style w:type="paragraph" w:styleId="ListParagraph">
    <w:name w:val="List Paragraph"/>
    <w:basedOn w:val="Normal"/>
    <w:uiPriority w:val="34"/>
    <w:qFormat/>
    <w:rsid w:val="002B3A5D"/>
    <w:pPr>
      <w:spacing w:after="60"/>
      <w:ind w:left="720"/>
    </w:pPr>
    <w:rPr>
      <w:rFonts w:eastAsia="Times New Roman" w:cs="Times New Roman"/>
      <w:szCs w:val="24"/>
      <w:lang w:eastAsia="en-GB"/>
    </w:rPr>
  </w:style>
  <w:style w:type="character" w:customStyle="1" w:styleId="UnresolvedMention">
    <w:name w:val="Unresolved Mention"/>
    <w:basedOn w:val="DefaultParagraphFont"/>
    <w:uiPriority w:val="99"/>
    <w:semiHidden/>
    <w:unhideWhenUsed/>
    <w:rsid w:val="00EC0DDD"/>
    <w:rPr>
      <w:color w:val="605E5C"/>
      <w:shd w:val="clear" w:color="auto" w:fill="E1DFDD"/>
    </w:rPr>
  </w:style>
  <w:style w:type="character" w:styleId="FollowedHyperlink">
    <w:name w:val="FollowedHyperlink"/>
    <w:basedOn w:val="DefaultParagraphFont"/>
    <w:uiPriority w:val="99"/>
    <w:semiHidden/>
    <w:unhideWhenUsed/>
    <w:rsid w:val="00EC0DDD"/>
    <w:rPr>
      <w:color w:val="954F72" w:themeColor="followedHyperlink"/>
      <w:u w:val="single"/>
    </w:rPr>
  </w:style>
  <w:style w:type="table" w:styleId="TableGrid">
    <w:name w:val="Table Grid"/>
    <w:basedOn w:val="TableNormal"/>
    <w:uiPriority w:val="39"/>
    <w:rsid w:val="003B0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F93"/>
    <w:rPr>
      <w:rFonts w:ascii="Times New Roman" w:hAnsi="Times New Roman" w:cs="Times New Roman"/>
      <w:sz w:val="24"/>
      <w:szCs w:val="24"/>
    </w:rPr>
  </w:style>
  <w:style w:type="paragraph" w:styleId="BodyText">
    <w:name w:val="Body Text"/>
    <w:basedOn w:val="Normal"/>
    <w:link w:val="BodyTextChar"/>
    <w:uiPriority w:val="1"/>
    <w:qFormat/>
    <w:rsid w:val="00B16F70"/>
    <w:pPr>
      <w:widowControl w:val="0"/>
      <w:spacing w:after="0" w:line="240" w:lineRule="auto"/>
      <w:ind w:left="14"/>
    </w:pPr>
    <w:rPr>
      <w:rFonts w:ascii="Times New Roman" w:eastAsia="Times New Roman" w:hAnsi="Times New Roman"/>
      <w:sz w:val="21"/>
      <w:szCs w:val="21"/>
      <w:lang w:val="en-US"/>
    </w:rPr>
  </w:style>
  <w:style w:type="character" w:customStyle="1" w:styleId="BodyTextChar">
    <w:name w:val="Body Text Char"/>
    <w:basedOn w:val="DefaultParagraphFont"/>
    <w:link w:val="BodyText"/>
    <w:uiPriority w:val="1"/>
    <w:rsid w:val="00B16F70"/>
    <w:rPr>
      <w:rFonts w:ascii="Times New Roman" w:eastAsia="Times New Roman" w:hAnsi="Times New Roman"/>
      <w:sz w:val="21"/>
      <w:szCs w:val="21"/>
      <w:lang w:val="en-US"/>
    </w:rPr>
  </w:style>
  <w:style w:type="character" w:customStyle="1" w:styleId="Hyperlink0">
    <w:name w:val="Hyperlink.0"/>
    <w:basedOn w:val="Hyperlink"/>
    <w:rsid w:val="002708FA"/>
    <w:rPr>
      <w:color w:val="0000FF"/>
      <w:u w:val="single" w:color="0000FF"/>
      <w14:textOutline w14:w="0" w14:cap="rnd" w14:cmpd="sng" w14:algn="ctr">
        <w14:noFill/>
        <w14:prstDash w14:val="solid"/>
        <w14:bevel/>
      </w14:textOutline>
    </w:rPr>
  </w:style>
  <w:style w:type="character" w:customStyle="1" w:styleId="Heading1Char">
    <w:name w:val="Heading 1 Char"/>
    <w:basedOn w:val="DefaultParagraphFont"/>
    <w:link w:val="Heading1"/>
    <w:uiPriority w:val="9"/>
    <w:rsid w:val="004D7969"/>
    <w:rPr>
      <w:rFonts w:ascii="Poppins" w:eastAsia="Times New Roman" w:hAnsi="Poppins" w:cs="Poppins"/>
      <w:b/>
      <w:bCs/>
      <w:color w:val="161B4E"/>
      <w:sz w:val="44"/>
      <w:szCs w:val="28"/>
      <w:lang w:eastAsia="en-GB"/>
    </w:rPr>
  </w:style>
  <w:style w:type="character" w:customStyle="1" w:styleId="Heading2Char">
    <w:name w:val="Heading 2 Char"/>
    <w:basedOn w:val="DefaultParagraphFont"/>
    <w:link w:val="Heading2"/>
    <w:uiPriority w:val="9"/>
    <w:semiHidden/>
    <w:rsid w:val="00E00A6B"/>
    <w:rPr>
      <w:rFonts w:asciiTheme="majorHAnsi" w:eastAsiaTheme="majorEastAsia" w:hAnsiTheme="majorHAnsi" w:cstheme="majorBidi"/>
      <w:color w:val="2F5496" w:themeColor="accent1" w:themeShade="BF"/>
      <w:sz w:val="26"/>
      <w:szCs w:val="26"/>
    </w:rPr>
  </w:style>
  <w:style w:type="character" w:styleId="HTMLCite">
    <w:name w:val="HTML Cite"/>
    <w:basedOn w:val="DefaultParagraphFont"/>
    <w:uiPriority w:val="99"/>
    <w:semiHidden/>
    <w:unhideWhenUsed/>
    <w:rsid w:val="0011313C"/>
    <w:rPr>
      <w:i/>
      <w:iCs/>
    </w:rPr>
  </w:style>
  <w:style w:type="character" w:styleId="CommentReference">
    <w:name w:val="annotation reference"/>
    <w:basedOn w:val="DefaultParagraphFont"/>
    <w:uiPriority w:val="99"/>
    <w:semiHidden/>
    <w:unhideWhenUsed/>
    <w:rsid w:val="00950A54"/>
    <w:rPr>
      <w:sz w:val="16"/>
      <w:szCs w:val="16"/>
    </w:rPr>
  </w:style>
  <w:style w:type="paragraph" w:styleId="CommentText">
    <w:name w:val="annotation text"/>
    <w:basedOn w:val="Normal"/>
    <w:link w:val="CommentTextChar"/>
    <w:uiPriority w:val="99"/>
    <w:unhideWhenUsed/>
    <w:rsid w:val="00950A54"/>
    <w:pPr>
      <w:spacing w:line="240" w:lineRule="auto"/>
    </w:pPr>
    <w:rPr>
      <w:sz w:val="20"/>
      <w:szCs w:val="20"/>
    </w:rPr>
  </w:style>
  <w:style w:type="character" w:customStyle="1" w:styleId="CommentTextChar">
    <w:name w:val="Comment Text Char"/>
    <w:basedOn w:val="DefaultParagraphFont"/>
    <w:link w:val="CommentText"/>
    <w:uiPriority w:val="99"/>
    <w:rsid w:val="00950A54"/>
    <w:rPr>
      <w:sz w:val="20"/>
      <w:szCs w:val="20"/>
    </w:rPr>
  </w:style>
  <w:style w:type="paragraph" w:customStyle="1" w:styleId="TableParagraph">
    <w:name w:val="Table Paragraph"/>
    <w:basedOn w:val="Normal"/>
    <w:uiPriority w:val="1"/>
    <w:qFormat/>
    <w:rsid w:val="00565736"/>
    <w:pPr>
      <w:widowControl w:val="0"/>
      <w:spacing w:after="0" w:line="240" w:lineRule="auto"/>
    </w:pPr>
    <w:rPr>
      <w:lang w:val="en-US"/>
    </w:rPr>
  </w:style>
  <w:style w:type="paragraph" w:styleId="Revision">
    <w:name w:val="Revision"/>
    <w:hidden/>
    <w:uiPriority w:val="99"/>
    <w:semiHidden/>
    <w:rsid w:val="00A9523A"/>
    <w:pPr>
      <w:spacing w:after="0" w:line="240" w:lineRule="auto"/>
    </w:pPr>
  </w:style>
  <w:style w:type="paragraph" w:styleId="CommentSubject">
    <w:name w:val="annotation subject"/>
    <w:basedOn w:val="CommentText"/>
    <w:next w:val="CommentText"/>
    <w:link w:val="CommentSubjectChar"/>
    <w:uiPriority w:val="99"/>
    <w:semiHidden/>
    <w:unhideWhenUsed/>
    <w:rsid w:val="00534B08"/>
    <w:rPr>
      <w:b/>
      <w:bCs/>
    </w:rPr>
  </w:style>
  <w:style w:type="character" w:customStyle="1" w:styleId="CommentSubjectChar">
    <w:name w:val="Comment Subject Char"/>
    <w:basedOn w:val="CommentTextChar"/>
    <w:link w:val="CommentSubject"/>
    <w:uiPriority w:val="99"/>
    <w:semiHidden/>
    <w:rsid w:val="00534B08"/>
    <w:rPr>
      <w:b/>
      <w:bCs/>
      <w:sz w:val="20"/>
      <w:szCs w:val="20"/>
    </w:rPr>
  </w:style>
  <w:style w:type="paragraph" w:styleId="TOCHeading">
    <w:name w:val="TOC Heading"/>
    <w:basedOn w:val="Heading1"/>
    <w:next w:val="Normal"/>
    <w:uiPriority w:val="39"/>
    <w:unhideWhenUsed/>
    <w:qFormat/>
    <w:rsid w:val="00D166D9"/>
    <w:pPr>
      <w:keepNext/>
      <w:keepLines/>
      <w:spacing w:before="240" w:after="0" w:line="259" w:lineRule="auto"/>
      <w:textAlignment w:val="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7554B8"/>
    <w:pPr>
      <w:spacing w:before="240"/>
    </w:pPr>
    <w:rPr>
      <w:rFonts w:asciiTheme="minorHAnsi" w:hAnsiTheme="minorHAnsi"/>
      <w:b/>
      <w:caps/>
      <w:u w:val="single"/>
    </w:rPr>
  </w:style>
  <w:style w:type="character" w:customStyle="1" w:styleId="cf01">
    <w:name w:val="cf01"/>
    <w:basedOn w:val="DefaultParagraphFont"/>
    <w:rsid w:val="006F1FBA"/>
    <w:rPr>
      <w:rFonts w:ascii="Segoe UI" w:hAnsi="Segoe UI" w:cs="Segoe UI" w:hint="default"/>
      <w:sz w:val="18"/>
      <w:szCs w:val="18"/>
    </w:rPr>
  </w:style>
  <w:style w:type="paragraph" w:styleId="BalloonText">
    <w:name w:val="Balloon Text"/>
    <w:basedOn w:val="Normal"/>
    <w:link w:val="BalloonTextChar"/>
    <w:uiPriority w:val="99"/>
    <w:semiHidden/>
    <w:unhideWhenUsed/>
    <w:rsid w:val="00793F0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93F0B"/>
    <w:rPr>
      <w:rFonts w:ascii="Lucida Grande" w:hAnsi="Lucida Grande"/>
      <w:sz w:val="18"/>
      <w:szCs w:val="18"/>
    </w:rPr>
  </w:style>
  <w:style w:type="paragraph" w:styleId="Header">
    <w:name w:val="header"/>
    <w:basedOn w:val="Normal"/>
    <w:link w:val="HeaderChar"/>
    <w:uiPriority w:val="99"/>
    <w:unhideWhenUsed/>
    <w:rsid w:val="001B28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287F"/>
  </w:style>
  <w:style w:type="paragraph" w:styleId="Footer">
    <w:name w:val="footer"/>
    <w:basedOn w:val="Normal"/>
    <w:link w:val="FooterChar"/>
    <w:uiPriority w:val="99"/>
    <w:unhideWhenUsed/>
    <w:rsid w:val="001B28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287F"/>
  </w:style>
  <w:style w:type="paragraph" w:styleId="NoteLevel3">
    <w:name w:val="Note Level 3"/>
    <w:basedOn w:val="Normal"/>
    <w:uiPriority w:val="99"/>
    <w:rsid w:val="00CB57DC"/>
    <w:pPr>
      <w:keepNext/>
      <w:numPr>
        <w:ilvl w:val="2"/>
        <w:numId w:val="15"/>
      </w:numPr>
      <w:spacing w:after="0"/>
      <w:contextualSpacing/>
      <w:outlineLvl w:val="2"/>
    </w:pPr>
    <w:rPr>
      <w:rFonts w:ascii="Verdana" w:hAnsi="Verdana"/>
    </w:rPr>
  </w:style>
  <w:style w:type="paragraph" w:customStyle="1" w:styleId="NormalPropoertyA-Z">
    <w:name w:val="Normal Propoerty A-Z"/>
    <w:basedOn w:val="Normal"/>
    <w:qFormat/>
    <w:rsid w:val="007F1AD7"/>
    <w:rPr>
      <w:rFonts w:eastAsia="Times New Roman" w:cs="Poppins"/>
      <w:color w:val="111111"/>
      <w:lang w:eastAsia="en-GB"/>
    </w:rPr>
  </w:style>
  <w:style w:type="paragraph" w:customStyle="1" w:styleId="ListparagraphPropertyA-Z">
    <w:name w:val="List paragraph Property A-Z"/>
    <w:basedOn w:val="ListParagraph"/>
    <w:qFormat/>
    <w:rsid w:val="007F1AD7"/>
    <w:pPr>
      <w:numPr>
        <w:numId w:val="8"/>
      </w:numPr>
    </w:pPr>
    <w:rPr>
      <w:rFonts w:cs="Poppins"/>
      <w:color w:val="111111"/>
      <w:szCs w:val="22"/>
    </w:rPr>
  </w:style>
  <w:style w:type="paragraph" w:customStyle="1" w:styleId="ListnumberedPropertyA-Z">
    <w:name w:val="List numbered Property A-Z"/>
    <w:basedOn w:val="ListparagraphPropertyA-Z"/>
    <w:qFormat/>
    <w:rsid w:val="007F1AD7"/>
    <w:pPr>
      <w:numPr>
        <w:numId w:val="16"/>
      </w:numPr>
    </w:pPr>
  </w:style>
  <w:style w:type="paragraph" w:customStyle="1" w:styleId="TablecopyPropertyA-Z">
    <w:name w:val="Table copy Property A-Z"/>
    <w:basedOn w:val="NormalPropoertyA-Z"/>
    <w:qFormat/>
    <w:rsid w:val="00D701D7"/>
    <w:pPr>
      <w:spacing w:after="0"/>
    </w:pPr>
  </w:style>
  <w:style w:type="paragraph" w:customStyle="1" w:styleId="CrossheadingPropertyA-Z">
    <w:name w:val="Crossheading Property A-Z"/>
    <w:basedOn w:val="Normal"/>
    <w:qFormat/>
    <w:rsid w:val="00526676"/>
    <w:pPr>
      <w:spacing w:line="340" w:lineRule="exact"/>
      <w:textAlignment w:val="baseline"/>
    </w:pPr>
    <w:rPr>
      <w:rFonts w:eastAsia="Times New Roman" w:cs="Poppins"/>
      <w:b/>
      <w:bCs/>
      <w:sz w:val="26"/>
      <w:szCs w:val="26"/>
      <w:lang w:eastAsia="en-GB"/>
    </w:rPr>
  </w:style>
  <w:style w:type="paragraph" w:styleId="TOC2">
    <w:name w:val="toc 2"/>
    <w:basedOn w:val="Normal"/>
    <w:next w:val="Normal"/>
    <w:autoRedefine/>
    <w:uiPriority w:val="39"/>
    <w:semiHidden/>
    <w:unhideWhenUsed/>
    <w:rsid w:val="00C826C2"/>
    <w:pPr>
      <w:spacing w:after="0"/>
    </w:pPr>
    <w:rPr>
      <w:rFonts w:asciiTheme="minorHAnsi" w:hAnsiTheme="minorHAnsi"/>
      <w:b/>
      <w:smallCaps/>
    </w:rPr>
  </w:style>
  <w:style w:type="paragraph" w:styleId="TOC3">
    <w:name w:val="toc 3"/>
    <w:basedOn w:val="Normal"/>
    <w:next w:val="Normal"/>
    <w:autoRedefine/>
    <w:uiPriority w:val="39"/>
    <w:semiHidden/>
    <w:unhideWhenUsed/>
    <w:rsid w:val="00C826C2"/>
    <w:pPr>
      <w:spacing w:after="0"/>
    </w:pPr>
    <w:rPr>
      <w:rFonts w:asciiTheme="minorHAnsi" w:hAnsiTheme="minorHAnsi"/>
      <w:smallCaps/>
    </w:rPr>
  </w:style>
  <w:style w:type="paragraph" w:styleId="TOC4">
    <w:name w:val="toc 4"/>
    <w:basedOn w:val="Normal"/>
    <w:next w:val="Normal"/>
    <w:autoRedefine/>
    <w:uiPriority w:val="39"/>
    <w:semiHidden/>
    <w:unhideWhenUsed/>
    <w:rsid w:val="00C826C2"/>
    <w:pPr>
      <w:spacing w:after="0"/>
    </w:pPr>
    <w:rPr>
      <w:rFonts w:asciiTheme="minorHAnsi" w:hAnsiTheme="minorHAnsi"/>
    </w:rPr>
  </w:style>
  <w:style w:type="paragraph" w:styleId="TOC5">
    <w:name w:val="toc 5"/>
    <w:basedOn w:val="Normal"/>
    <w:next w:val="Normal"/>
    <w:autoRedefine/>
    <w:uiPriority w:val="39"/>
    <w:semiHidden/>
    <w:unhideWhenUsed/>
    <w:rsid w:val="00C826C2"/>
    <w:pPr>
      <w:spacing w:after="0"/>
    </w:pPr>
    <w:rPr>
      <w:rFonts w:asciiTheme="minorHAnsi" w:hAnsiTheme="minorHAnsi"/>
    </w:rPr>
  </w:style>
  <w:style w:type="paragraph" w:styleId="TOC6">
    <w:name w:val="toc 6"/>
    <w:basedOn w:val="Normal"/>
    <w:next w:val="Normal"/>
    <w:autoRedefine/>
    <w:uiPriority w:val="39"/>
    <w:semiHidden/>
    <w:unhideWhenUsed/>
    <w:rsid w:val="00C826C2"/>
    <w:pPr>
      <w:spacing w:after="0"/>
    </w:pPr>
    <w:rPr>
      <w:rFonts w:asciiTheme="minorHAnsi" w:hAnsiTheme="minorHAnsi"/>
    </w:rPr>
  </w:style>
  <w:style w:type="paragraph" w:styleId="TOC7">
    <w:name w:val="toc 7"/>
    <w:basedOn w:val="Normal"/>
    <w:next w:val="Normal"/>
    <w:autoRedefine/>
    <w:uiPriority w:val="39"/>
    <w:semiHidden/>
    <w:unhideWhenUsed/>
    <w:rsid w:val="00C826C2"/>
    <w:pPr>
      <w:spacing w:after="0"/>
    </w:pPr>
    <w:rPr>
      <w:rFonts w:asciiTheme="minorHAnsi" w:hAnsiTheme="minorHAnsi"/>
    </w:rPr>
  </w:style>
  <w:style w:type="paragraph" w:styleId="TOC8">
    <w:name w:val="toc 8"/>
    <w:basedOn w:val="Normal"/>
    <w:next w:val="Normal"/>
    <w:autoRedefine/>
    <w:uiPriority w:val="39"/>
    <w:semiHidden/>
    <w:unhideWhenUsed/>
    <w:rsid w:val="00C826C2"/>
    <w:pPr>
      <w:spacing w:after="0"/>
    </w:pPr>
    <w:rPr>
      <w:rFonts w:asciiTheme="minorHAnsi" w:hAnsiTheme="minorHAnsi"/>
    </w:rPr>
  </w:style>
  <w:style w:type="paragraph" w:styleId="TOC9">
    <w:name w:val="toc 9"/>
    <w:basedOn w:val="Normal"/>
    <w:next w:val="Normal"/>
    <w:autoRedefine/>
    <w:uiPriority w:val="39"/>
    <w:semiHidden/>
    <w:unhideWhenUsed/>
    <w:rsid w:val="00C826C2"/>
    <w:pPr>
      <w:spacing w:after="0"/>
    </w:pPr>
    <w:rPr>
      <w:rFonts w:asciiTheme="minorHAnsi"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A5D"/>
    <w:pPr>
      <w:spacing w:after="120" w:line="280" w:lineRule="exact"/>
    </w:pPr>
    <w:rPr>
      <w:rFonts w:ascii="Poppins-Regular" w:hAnsi="Poppins-Regular"/>
      <w:color w:val="161B4E"/>
    </w:rPr>
  </w:style>
  <w:style w:type="paragraph" w:styleId="Heading1">
    <w:name w:val="heading 1"/>
    <w:basedOn w:val="Normal"/>
    <w:link w:val="Heading1Char"/>
    <w:uiPriority w:val="9"/>
    <w:qFormat/>
    <w:rsid w:val="004D7969"/>
    <w:pPr>
      <w:spacing w:after="180" w:line="240" w:lineRule="auto"/>
      <w:textAlignment w:val="baseline"/>
      <w:outlineLvl w:val="0"/>
    </w:pPr>
    <w:rPr>
      <w:rFonts w:ascii="Poppins" w:eastAsia="Times New Roman" w:hAnsi="Poppins" w:cs="Poppins"/>
      <w:b/>
      <w:bCs/>
      <w:sz w:val="44"/>
      <w:szCs w:val="28"/>
      <w:lang w:eastAsia="en-GB"/>
    </w:rPr>
  </w:style>
  <w:style w:type="paragraph" w:styleId="Heading2">
    <w:name w:val="heading 2"/>
    <w:basedOn w:val="Normal"/>
    <w:next w:val="Normal"/>
    <w:link w:val="Heading2Char"/>
    <w:uiPriority w:val="9"/>
    <w:semiHidden/>
    <w:unhideWhenUsed/>
    <w:qFormat/>
    <w:rsid w:val="00E00A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CF7"/>
    <w:rPr>
      <w:color w:val="0000FF"/>
      <w:u w:val="single"/>
    </w:rPr>
  </w:style>
  <w:style w:type="paragraph" w:styleId="ListParagraph">
    <w:name w:val="List Paragraph"/>
    <w:basedOn w:val="Normal"/>
    <w:uiPriority w:val="34"/>
    <w:qFormat/>
    <w:rsid w:val="002B3A5D"/>
    <w:pPr>
      <w:spacing w:after="60"/>
      <w:ind w:left="720"/>
    </w:pPr>
    <w:rPr>
      <w:rFonts w:eastAsia="Times New Roman" w:cs="Times New Roman"/>
      <w:szCs w:val="24"/>
      <w:lang w:eastAsia="en-GB"/>
    </w:rPr>
  </w:style>
  <w:style w:type="character" w:customStyle="1" w:styleId="UnresolvedMention">
    <w:name w:val="Unresolved Mention"/>
    <w:basedOn w:val="DefaultParagraphFont"/>
    <w:uiPriority w:val="99"/>
    <w:semiHidden/>
    <w:unhideWhenUsed/>
    <w:rsid w:val="00EC0DDD"/>
    <w:rPr>
      <w:color w:val="605E5C"/>
      <w:shd w:val="clear" w:color="auto" w:fill="E1DFDD"/>
    </w:rPr>
  </w:style>
  <w:style w:type="character" w:styleId="FollowedHyperlink">
    <w:name w:val="FollowedHyperlink"/>
    <w:basedOn w:val="DefaultParagraphFont"/>
    <w:uiPriority w:val="99"/>
    <w:semiHidden/>
    <w:unhideWhenUsed/>
    <w:rsid w:val="00EC0DDD"/>
    <w:rPr>
      <w:color w:val="954F72" w:themeColor="followedHyperlink"/>
      <w:u w:val="single"/>
    </w:rPr>
  </w:style>
  <w:style w:type="table" w:styleId="TableGrid">
    <w:name w:val="Table Grid"/>
    <w:basedOn w:val="TableNormal"/>
    <w:uiPriority w:val="39"/>
    <w:rsid w:val="003B0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F93"/>
    <w:rPr>
      <w:rFonts w:ascii="Times New Roman" w:hAnsi="Times New Roman" w:cs="Times New Roman"/>
      <w:sz w:val="24"/>
      <w:szCs w:val="24"/>
    </w:rPr>
  </w:style>
  <w:style w:type="paragraph" w:styleId="BodyText">
    <w:name w:val="Body Text"/>
    <w:basedOn w:val="Normal"/>
    <w:link w:val="BodyTextChar"/>
    <w:uiPriority w:val="1"/>
    <w:qFormat/>
    <w:rsid w:val="00B16F70"/>
    <w:pPr>
      <w:widowControl w:val="0"/>
      <w:spacing w:after="0" w:line="240" w:lineRule="auto"/>
      <w:ind w:left="14"/>
    </w:pPr>
    <w:rPr>
      <w:rFonts w:ascii="Times New Roman" w:eastAsia="Times New Roman" w:hAnsi="Times New Roman"/>
      <w:sz w:val="21"/>
      <w:szCs w:val="21"/>
      <w:lang w:val="en-US"/>
    </w:rPr>
  </w:style>
  <w:style w:type="character" w:customStyle="1" w:styleId="BodyTextChar">
    <w:name w:val="Body Text Char"/>
    <w:basedOn w:val="DefaultParagraphFont"/>
    <w:link w:val="BodyText"/>
    <w:uiPriority w:val="1"/>
    <w:rsid w:val="00B16F70"/>
    <w:rPr>
      <w:rFonts w:ascii="Times New Roman" w:eastAsia="Times New Roman" w:hAnsi="Times New Roman"/>
      <w:sz w:val="21"/>
      <w:szCs w:val="21"/>
      <w:lang w:val="en-US"/>
    </w:rPr>
  </w:style>
  <w:style w:type="character" w:customStyle="1" w:styleId="Hyperlink0">
    <w:name w:val="Hyperlink.0"/>
    <w:basedOn w:val="Hyperlink"/>
    <w:rsid w:val="002708FA"/>
    <w:rPr>
      <w:color w:val="0000FF"/>
      <w:u w:val="single" w:color="0000FF"/>
      <w14:textOutline w14:w="0" w14:cap="rnd" w14:cmpd="sng" w14:algn="ctr">
        <w14:noFill/>
        <w14:prstDash w14:val="solid"/>
        <w14:bevel/>
      </w14:textOutline>
    </w:rPr>
  </w:style>
  <w:style w:type="character" w:customStyle="1" w:styleId="Heading1Char">
    <w:name w:val="Heading 1 Char"/>
    <w:basedOn w:val="DefaultParagraphFont"/>
    <w:link w:val="Heading1"/>
    <w:uiPriority w:val="9"/>
    <w:rsid w:val="004D7969"/>
    <w:rPr>
      <w:rFonts w:ascii="Poppins" w:eastAsia="Times New Roman" w:hAnsi="Poppins" w:cs="Poppins"/>
      <w:b/>
      <w:bCs/>
      <w:color w:val="161B4E"/>
      <w:sz w:val="44"/>
      <w:szCs w:val="28"/>
      <w:lang w:eastAsia="en-GB"/>
    </w:rPr>
  </w:style>
  <w:style w:type="character" w:customStyle="1" w:styleId="Heading2Char">
    <w:name w:val="Heading 2 Char"/>
    <w:basedOn w:val="DefaultParagraphFont"/>
    <w:link w:val="Heading2"/>
    <w:uiPriority w:val="9"/>
    <w:semiHidden/>
    <w:rsid w:val="00E00A6B"/>
    <w:rPr>
      <w:rFonts w:asciiTheme="majorHAnsi" w:eastAsiaTheme="majorEastAsia" w:hAnsiTheme="majorHAnsi" w:cstheme="majorBidi"/>
      <w:color w:val="2F5496" w:themeColor="accent1" w:themeShade="BF"/>
      <w:sz w:val="26"/>
      <w:szCs w:val="26"/>
    </w:rPr>
  </w:style>
  <w:style w:type="character" w:styleId="HTMLCite">
    <w:name w:val="HTML Cite"/>
    <w:basedOn w:val="DefaultParagraphFont"/>
    <w:uiPriority w:val="99"/>
    <w:semiHidden/>
    <w:unhideWhenUsed/>
    <w:rsid w:val="0011313C"/>
    <w:rPr>
      <w:i/>
      <w:iCs/>
    </w:rPr>
  </w:style>
  <w:style w:type="character" w:styleId="CommentReference">
    <w:name w:val="annotation reference"/>
    <w:basedOn w:val="DefaultParagraphFont"/>
    <w:uiPriority w:val="99"/>
    <w:semiHidden/>
    <w:unhideWhenUsed/>
    <w:rsid w:val="00950A54"/>
    <w:rPr>
      <w:sz w:val="16"/>
      <w:szCs w:val="16"/>
    </w:rPr>
  </w:style>
  <w:style w:type="paragraph" w:styleId="CommentText">
    <w:name w:val="annotation text"/>
    <w:basedOn w:val="Normal"/>
    <w:link w:val="CommentTextChar"/>
    <w:uiPriority w:val="99"/>
    <w:unhideWhenUsed/>
    <w:rsid w:val="00950A54"/>
    <w:pPr>
      <w:spacing w:line="240" w:lineRule="auto"/>
    </w:pPr>
    <w:rPr>
      <w:sz w:val="20"/>
      <w:szCs w:val="20"/>
    </w:rPr>
  </w:style>
  <w:style w:type="character" w:customStyle="1" w:styleId="CommentTextChar">
    <w:name w:val="Comment Text Char"/>
    <w:basedOn w:val="DefaultParagraphFont"/>
    <w:link w:val="CommentText"/>
    <w:uiPriority w:val="99"/>
    <w:rsid w:val="00950A54"/>
    <w:rPr>
      <w:sz w:val="20"/>
      <w:szCs w:val="20"/>
    </w:rPr>
  </w:style>
  <w:style w:type="paragraph" w:customStyle="1" w:styleId="TableParagraph">
    <w:name w:val="Table Paragraph"/>
    <w:basedOn w:val="Normal"/>
    <w:uiPriority w:val="1"/>
    <w:qFormat/>
    <w:rsid w:val="00565736"/>
    <w:pPr>
      <w:widowControl w:val="0"/>
      <w:spacing w:after="0" w:line="240" w:lineRule="auto"/>
    </w:pPr>
    <w:rPr>
      <w:lang w:val="en-US"/>
    </w:rPr>
  </w:style>
  <w:style w:type="paragraph" w:styleId="Revision">
    <w:name w:val="Revision"/>
    <w:hidden/>
    <w:uiPriority w:val="99"/>
    <w:semiHidden/>
    <w:rsid w:val="00A9523A"/>
    <w:pPr>
      <w:spacing w:after="0" w:line="240" w:lineRule="auto"/>
    </w:pPr>
  </w:style>
  <w:style w:type="paragraph" w:styleId="CommentSubject">
    <w:name w:val="annotation subject"/>
    <w:basedOn w:val="CommentText"/>
    <w:next w:val="CommentText"/>
    <w:link w:val="CommentSubjectChar"/>
    <w:uiPriority w:val="99"/>
    <w:semiHidden/>
    <w:unhideWhenUsed/>
    <w:rsid w:val="00534B08"/>
    <w:rPr>
      <w:b/>
      <w:bCs/>
    </w:rPr>
  </w:style>
  <w:style w:type="character" w:customStyle="1" w:styleId="CommentSubjectChar">
    <w:name w:val="Comment Subject Char"/>
    <w:basedOn w:val="CommentTextChar"/>
    <w:link w:val="CommentSubject"/>
    <w:uiPriority w:val="99"/>
    <w:semiHidden/>
    <w:rsid w:val="00534B08"/>
    <w:rPr>
      <w:b/>
      <w:bCs/>
      <w:sz w:val="20"/>
      <w:szCs w:val="20"/>
    </w:rPr>
  </w:style>
  <w:style w:type="paragraph" w:styleId="TOCHeading">
    <w:name w:val="TOC Heading"/>
    <w:basedOn w:val="Heading1"/>
    <w:next w:val="Normal"/>
    <w:uiPriority w:val="39"/>
    <w:unhideWhenUsed/>
    <w:qFormat/>
    <w:rsid w:val="00D166D9"/>
    <w:pPr>
      <w:keepNext/>
      <w:keepLines/>
      <w:spacing w:before="240" w:after="0" w:line="259" w:lineRule="auto"/>
      <w:textAlignment w:val="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7554B8"/>
    <w:pPr>
      <w:spacing w:before="240"/>
    </w:pPr>
    <w:rPr>
      <w:rFonts w:asciiTheme="minorHAnsi" w:hAnsiTheme="minorHAnsi"/>
      <w:b/>
      <w:caps/>
      <w:u w:val="single"/>
    </w:rPr>
  </w:style>
  <w:style w:type="character" w:customStyle="1" w:styleId="cf01">
    <w:name w:val="cf01"/>
    <w:basedOn w:val="DefaultParagraphFont"/>
    <w:rsid w:val="006F1FBA"/>
    <w:rPr>
      <w:rFonts w:ascii="Segoe UI" w:hAnsi="Segoe UI" w:cs="Segoe UI" w:hint="default"/>
      <w:sz w:val="18"/>
      <w:szCs w:val="18"/>
    </w:rPr>
  </w:style>
  <w:style w:type="paragraph" w:styleId="BalloonText">
    <w:name w:val="Balloon Text"/>
    <w:basedOn w:val="Normal"/>
    <w:link w:val="BalloonTextChar"/>
    <w:uiPriority w:val="99"/>
    <w:semiHidden/>
    <w:unhideWhenUsed/>
    <w:rsid w:val="00793F0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93F0B"/>
    <w:rPr>
      <w:rFonts w:ascii="Lucida Grande" w:hAnsi="Lucida Grande"/>
      <w:sz w:val="18"/>
      <w:szCs w:val="18"/>
    </w:rPr>
  </w:style>
  <w:style w:type="paragraph" w:styleId="Header">
    <w:name w:val="header"/>
    <w:basedOn w:val="Normal"/>
    <w:link w:val="HeaderChar"/>
    <w:uiPriority w:val="99"/>
    <w:unhideWhenUsed/>
    <w:rsid w:val="001B28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287F"/>
  </w:style>
  <w:style w:type="paragraph" w:styleId="Footer">
    <w:name w:val="footer"/>
    <w:basedOn w:val="Normal"/>
    <w:link w:val="FooterChar"/>
    <w:uiPriority w:val="99"/>
    <w:unhideWhenUsed/>
    <w:rsid w:val="001B28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287F"/>
  </w:style>
  <w:style w:type="paragraph" w:styleId="NoteLevel3">
    <w:name w:val="Note Level 3"/>
    <w:basedOn w:val="Normal"/>
    <w:uiPriority w:val="99"/>
    <w:rsid w:val="00CB57DC"/>
    <w:pPr>
      <w:keepNext/>
      <w:numPr>
        <w:ilvl w:val="2"/>
        <w:numId w:val="15"/>
      </w:numPr>
      <w:spacing w:after="0"/>
      <w:contextualSpacing/>
      <w:outlineLvl w:val="2"/>
    </w:pPr>
    <w:rPr>
      <w:rFonts w:ascii="Verdana" w:hAnsi="Verdana"/>
    </w:rPr>
  </w:style>
  <w:style w:type="paragraph" w:customStyle="1" w:styleId="NormalPropoertyA-Z">
    <w:name w:val="Normal Propoerty A-Z"/>
    <w:basedOn w:val="Normal"/>
    <w:qFormat/>
    <w:rsid w:val="007F1AD7"/>
    <w:rPr>
      <w:rFonts w:eastAsia="Times New Roman" w:cs="Poppins"/>
      <w:color w:val="111111"/>
      <w:lang w:eastAsia="en-GB"/>
    </w:rPr>
  </w:style>
  <w:style w:type="paragraph" w:customStyle="1" w:styleId="ListparagraphPropertyA-Z">
    <w:name w:val="List paragraph Property A-Z"/>
    <w:basedOn w:val="ListParagraph"/>
    <w:qFormat/>
    <w:rsid w:val="007F1AD7"/>
    <w:pPr>
      <w:numPr>
        <w:numId w:val="8"/>
      </w:numPr>
    </w:pPr>
    <w:rPr>
      <w:rFonts w:cs="Poppins"/>
      <w:color w:val="111111"/>
      <w:szCs w:val="22"/>
    </w:rPr>
  </w:style>
  <w:style w:type="paragraph" w:customStyle="1" w:styleId="ListnumberedPropertyA-Z">
    <w:name w:val="List numbered Property A-Z"/>
    <w:basedOn w:val="ListparagraphPropertyA-Z"/>
    <w:qFormat/>
    <w:rsid w:val="007F1AD7"/>
    <w:pPr>
      <w:numPr>
        <w:numId w:val="16"/>
      </w:numPr>
    </w:pPr>
  </w:style>
  <w:style w:type="paragraph" w:customStyle="1" w:styleId="TablecopyPropertyA-Z">
    <w:name w:val="Table copy Property A-Z"/>
    <w:basedOn w:val="NormalPropoertyA-Z"/>
    <w:qFormat/>
    <w:rsid w:val="00D701D7"/>
    <w:pPr>
      <w:spacing w:after="0"/>
    </w:pPr>
  </w:style>
  <w:style w:type="paragraph" w:customStyle="1" w:styleId="CrossheadingPropertyA-Z">
    <w:name w:val="Crossheading Property A-Z"/>
    <w:basedOn w:val="Normal"/>
    <w:qFormat/>
    <w:rsid w:val="00526676"/>
    <w:pPr>
      <w:spacing w:line="340" w:lineRule="exact"/>
      <w:textAlignment w:val="baseline"/>
    </w:pPr>
    <w:rPr>
      <w:rFonts w:eastAsia="Times New Roman" w:cs="Poppins"/>
      <w:b/>
      <w:bCs/>
      <w:sz w:val="26"/>
      <w:szCs w:val="26"/>
      <w:lang w:eastAsia="en-GB"/>
    </w:rPr>
  </w:style>
  <w:style w:type="paragraph" w:styleId="TOC2">
    <w:name w:val="toc 2"/>
    <w:basedOn w:val="Normal"/>
    <w:next w:val="Normal"/>
    <w:autoRedefine/>
    <w:uiPriority w:val="39"/>
    <w:semiHidden/>
    <w:unhideWhenUsed/>
    <w:rsid w:val="00C826C2"/>
    <w:pPr>
      <w:spacing w:after="0"/>
    </w:pPr>
    <w:rPr>
      <w:rFonts w:asciiTheme="minorHAnsi" w:hAnsiTheme="minorHAnsi"/>
      <w:b/>
      <w:smallCaps/>
    </w:rPr>
  </w:style>
  <w:style w:type="paragraph" w:styleId="TOC3">
    <w:name w:val="toc 3"/>
    <w:basedOn w:val="Normal"/>
    <w:next w:val="Normal"/>
    <w:autoRedefine/>
    <w:uiPriority w:val="39"/>
    <w:semiHidden/>
    <w:unhideWhenUsed/>
    <w:rsid w:val="00C826C2"/>
    <w:pPr>
      <w:spacing w:after="0"/>
    </w:pPr>
    <w:rPr>
      <w:rFonts w:asciiTheme="minorHAnsi" w:hAnsiTheme="minorHAnsi"/>
      <w:smallCaps/>
    </w:rPr>
  </w:style>
  <w:style w:type="paragraph" w:styleId="TOC4">
    <w:name w:val="toc 4"/>
    <w:basedOn w:val="Normal"/>
    <w:next w:val="Normal"/>
    <w:autoRedefine/>
    <w:uiPriority w:val="39"/>
    <w:semiHidden/>
    <w:unhideWhenUsed/>
    <w:rsid w:val="00C826C2"/>
    <w:pPr>
      <w:spacing w:after="0"/>
    </w:pPr>
    <w:rPr>
      <w:rFonts w:asciiTheme="minorHAnsi" w:hAnsiTheme="minorHAnsi"/>
    </w:rPr>
  </w:style>
  <w:style w:type="paragraph" w:styleId="TOC5">
    <w:name w:val="toc 5"/>
    <w:basedOn w:val="Normal"/>
    <w:next w:val="Normal"/>
    <w:autoRedefine/>
    <w:uiPriority w:val="39"/>
    <w:semiHidden/>
    <w:unhideWhenUsed/>
    <w:rsid w:val="00C826C2"/>
    <w:pPr>
      <w:spacing w:after="0"/>
    </w:pPr>
    <w:rPr>
      <w:rFonts w:asciiTheme="minorHAnsi" w:hAnsiTheme="minorHAnsi"/>
    </w:rPr>
  </w:style>
  <w:style w:type="paragraph" w:styleId="TOC6">
    <w:name w:val="toc 6"/>
    <w:basedOn w:val="Normal"/>
    <w:next w:val="Normal"/>
    <w:autoRedefine/>
    <w:uiPriority w:val="39"/>
    <w:semiHidden/>
    <w:unhideWhenUsed/>
    <w:rsid w:val="00C826C2"/>
    <w:pPr>
      <w:spacing w:after="0"/>
    </w:pPr>
    <w:rPr>
      <w:rFonts w:asciiTheme="minorHAnsi" w:hAnsiTheme="minorHAnsi"/>
    </w:rPr>
  </w:style>
  <w:style w:type="paragraph" w:styleId="TOC7">
    <w:name w:val="toc 7"/>
    <w:basedOn w:val="Normal"/>
    <w:next w:val="Normal"/>
    <w:autoRedefine/>
    <w:uiPriority w:val="39"/>
    <w:semiHidden/>
    <w:unhideWhenUsed/>
    <w:rsid w:val="00C826C2"/>
    <w:pPr>
      <w:spacing w:after="0"/>
    </w:pPr>
    <w:rPr>
      <w:rFonts w:asciiTheme="minorHAnsi" w:hAnsiTheme="minorHAnsi"/>
    </w:rPr>
  </w:style>
  <w:style w:type="paragraph" w:styleId="TOC8">
    <w:name w:val="toc 8"/>
    <w:basedOn w:val="Normal"/>
    <w:next w:val="Normal"/>
    <w:autoRedefine/>
    <w:uiPriority w:val="39"/>
    <w:semiHidden/>
    <w:unhideWhenUsed/>
    <w:rsid w:val="00C826C2"/>
    <w:pPr>
      <w:spacing w:after="0"/>
    </w:pPr>
    <w:rPr>
      <w:rFonts w:asciiTheme="minorHAnsi" w:hAnsiTheme="minorHAnsi"/>
    </w:rPr>
  </w:style>
  <w:style w:type="paragraph" w:styleId="TOC9">
    <w:name w:val="toc 9"/>
    <w:basedOn w:val="Normal"/>
    <w:next w:val="Normal"/>
    <w:autoRedefine/>
    <w:uiPriority w:val="39"/>
    <w:semiHidden/>
    <w:unhideWhenUsed/>
    <w:rsid w:val="00C826C2"/>
    <w:pPr>
      <w:spacing w:after="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3470">
      <w:bodyDiv w:val="1"/>
      <w:marLeft w:val="0"/>
      <w:marRight w:val="0"/>
      <w:marTop w:val="0"/>
      <w:marBottom w:val="0"/>
      <w:divBdr>
        <w:top w:val="none" w:sz="0" w:space="0" w:color="auto"/>
        <w:left w:val="none" w:sz="0" w:space="0" w:color="auto"/>
        <w:bottom w:val="none" w:sz="0" w:space="0" w:color="auto"/>
        <w:right w:val="none" w:sz="0" w:space="0" w:color="auto"/>
      </w:divBdr>
    </w:div>
    <w:div w:id="146366345">
      <w:bodyDiv w:val="1"/>
      <w:marLeft w:val="0"/>
      <w:marRight w:val="0"/>
      <w:marTop w:val="0"/>
      <w:marBottom w:val="0"/>
      <w:divBdr>
        <w:top w:val="none" w:sz="0" w:space="0" w:color="auto"/>
        <w:left w:val="none" w:sz="0" w:space="0" w:color="auto"/>
        <w:bottom w:val="none" w:sz="0" w:space="0" w:color="auto"/>
        <w:right w:val="none" w:sz="0" w:space="0" w:color="auto"/>
      </w:divBdr>
    </w:div>
    <w:div w:id="188686006">
      <w:bodyDiv w:val="1"/>
      <w:marLeft w:val="0"/>
      <w:marRight w:val="0"/>
      <w:marTop w:val="0"/>
      <w:marBottom w:val="0"/>
      <w:divBdr>
        <w:top w:val="none" w:sz="0" w:space="0" w:color="auto"/>
        <w:left w:val="none" w:sz="0" w:space="0" w:color="auto"/>
        <w:bottom w:val="none" w:sz="0" w:space="0" w:color="auto"/>
        <w:right w:val="none" w:sz="0" w:space="0" w:color="auto"/>
      </w:divBdr>
    </w:div>
    <w:div w:id="189883003">
      <w:bodyDiv w:val="1"/>
      <w:marLeft w:val="0"/>
      <w:marRight w:val="0"/>
      <w:marTop w:val="0"/>
      <w:marBottom w:val="0"/>
      <w:divBdr>
        <w:top w:val="none" w:sz="0" w:space="0" w:color="auto"/>
        <w:left w:val="none" w:sz="0" w:space="0" w:color="auto"/>
        <w:bottom w:val="none" w:sz="0" w:space="0" w:color="auto"/>
        <w:right w:val="none" w:sz="0" w:space="0" w:color="auto"/>
      </w:divBdr>
    </w:div>
    <w:div w:id="225920955">
      <w:bodyDiv w:val="1"/>
      <w:marLeft w:val="0"/>
      <w:marRight w:val="0"/>
      <w:marTop w:val="0"/>
      <w:marBottom w:val="0"/>
      <w:divBdr>
        <w:top w:val="none" w:sz="0" w:space="0" w:color="auto"/>
        <w:left w:val="none" w:sz="0" w:space="0" w:color="auto"/>
        <w:bottom w:val="none" w:sz="0" w:space="0" w:color="auto"/>
        <w:right w:val="none" w:sz="0" w:space="0" w:color="auto"/>
      </w:divBdr>
    </w:div>
    <w:div w:id="228614208">
      <w:bodyDiv w:val="1"/>
      <w:marLeft w:val="0"/>
      <w:marRight w:val="0"/>
      <w:marTop w:val="0"/>
      <w:marBottom w:val="0"/>
      <w:divBdr>
        <w:top w:val="none" w:sz="0" w:space="0" w:color="auto"/>
        <w:left w:val="none" w:sz="0" w:space="0" w:color="auto"/>
        <w:bottom w:val="none" w:sz="0" w:space="0" w:color="auto"/>
        <w:right w:val="none" w:sz="0" w:space="0" w:color="auto"/>
      </w:divBdr>
    </w:div>
    <w:div w:id="235484302">
      <w:bodyDiv w:val="1"/>
      <w:marLeft w:val="0"/>
      <w:marRight w:val="0"/>
      <w:marTop w:val="0"/>
      <w:marBottom w:val="0"/>
      <w:divBdr>
        <w:top w:val="none" w:sz="0" w:space="0" w:color="auto"/>
        <w:left w:val="none" w:sz="0" w:space="0" w:color="auto"/>
        <w:bottom w:val="none" w:sz="0" w:space="0" w:color="auto"/>
        <w:right w:val="none" w:sz="0" w:space="0" w:color="auto"/>
      </w:divBdr>
    </w:div>
    <w:div w:id="247273354">
      <w:bodyDiv w:val="1"/>
      <w:marLeft w:val="0"/>
      <w:marRight w:val="0"/>
      <w:marTop w:val="0"/>
      <w:marBottom w:val="0"/>
      <w:divBdr>
        <w:top w:val="none" w:sz="0" w:space="0" w:color="auto"/>
        <w:left w:val="none" w:sz="0" w:space="0" w:color="auto"/>
        <w:bottom w:val="none" w:sz="0" w:space="0" w:color="auto"/>
        <w:right w:val="none" w:sz="0" w:space="0" w:color="auto"/>
      </w:divBdr>
    </w:div>
    <w:div w:id="279805190">
      <w:bodyDiv w:val="1"/>
      <w:marLeft w:val="0"/>
      <w:marRight w:val="0"/>
      <w:marTop w:val="0"/>
      <w:marBottom w:val="0"/>
      <w:divBdr>
        <w:top w:val="none" w:sz="0" w:space="0" w:color="auto"/>
        <w:left w:val="none" w:sz="0" w:space="0" w:color="auto"/>
        <w:bottom w:val="none" w:sz="0" w:space="0" w:color="auto"/>
        <w:right w:val="none" w:sz="0" w:space="0" w:color="auto"/>
      </w:divBdr>
    </w:div>
    <w:div w:id="339625167">
      <w:bodyDiv w:val="1"/>
      <w:marLeft w:val="0"/>
      <w:marRight w:val="0"/>
      <w:marTop w:val="0"/>
      <w:marBottom w:val="0"/>
      <w:divBdr>
        <w:top w:val="none" w:sz="0" w:space="0" w:color="auto"/>
        <w:left w:val="none" w:sz="0" w:space="0" w:color="auto"/>
        <w:bottom w:val="none" w:sz="0" w:space="0" w:color="auto"/>
        <w:right w:val="none" w:sz="0" w:space="0" w:color="auto"/>
      </w:divBdr>
    </w:div>
    <w:div w:id="369305172">
      <w:bodyDiv w:val="1"/>
      <w:marLeft w:val="0"/>
      <w:marRight w:val="0"/>
      <w:marTop w:val="0"/>
      <w:marBottom w:val="0"/>
      <w:divBdr>
        <w:top w:val="none" w:sz="0" w:space="0" w:color="auto"/>
        <w:left w:val="none" w:sz="0" w:space="0" w:color="auto"/>
        <w:bottom w:val="none" w:sz="0" w:space="0" w:color="auto"/>
        <w:right w:val="none" w:sz="0" w:space="0" w:color="auto"/>
      </w:divBdr>
    </w:div>
    <w:div w:id="438909891">
      <w:bodyDiv w:val="1"/>
      <w:marLeft w:val="0"/>
      <w:marRight w:val="0"/>
      <w:marTop w:val="0"/>
      <w:marBottom w:val="0"/>
      <w:divBdr>
        <w:top w:val="none" w:sz="0" w:space="0" w:color="auto"/>
        <w:left w:val="none" w:sz="0" w:space="0" w:color="auto"/>
        <w:bottom w:val="none" w:sz="0" w:space="0" w:color="auto"/>
        <w:right w:val="none" w:sz="0" w:space="0" w:color="auto"/>
      </w:divBdr>
    </w:div>
    <w:div w:id="440997411">
      <w:bodyDiv w:val="1"/>
      <w:marLeft w:val="0"/>
      <w:marRight w:val="0"/>
      <w:marTop w:val="0"/>
      <w:marBottom w:val="0"/>
      <w:divBdr>
        <w:top w:val="none" w:sz="0" w:space="0" w:color="auto"/>
        <w:left w:val="none" w:sz="0" w:space="0" w:color="auto"/>
        <w:bottom w:val="none" w:sz="0" w:space="0" w:color="auto"/>
        <w:right w:val="none" w:sz="0" w:space="0" w:color="auto"/>
      </w:divBdr>
    </w:div>
    <w:div w:id="447356142">
      <w:bodyDiv w:val="1"/>
      <w:marLeft w:val="0"/>
      <w:marRight w:val="0"/>
      <w:marTop w:val="0"/>
      <w:marBottom w:val="0"/>
      <w:divBdr>
        <w:top w:val="none" w:sz="0" w:space="0" w:color="auto"/>
        <w:left w:val="none" w:sz="0" w:space="0" w:color="auto"/>
        <w:bottom w:val="none" w:sz="0" w:space="0" w:color="auto"/>
        <w:right w:val="none" w:sz="0" w:space="0" w:color="auto"/>
      </w:divBdr>
    </w:div>
    <w:div w:id="462893467">
      <w:bodyDiv w:val="1"/>
      <w:marLeft w:val="0"/>
      <w:marRight w:val="0"/>
      <w:marTop w:val="0"/>
      <w:marBottom w:val="0"/>
      <w:divBdr>
        <w:top w:val="none" w:sz="0" w:space="0" w:color="auto"/>
        <w:left w:val="none" w:sz="0" w:space="0" w:color="auto"/>
        <w:bottom w:val="none" w:sz="0" w:space="0" w:color="auto"/>
        <w:right w:val="none" w:sz="0" w:space="0" w:color="auto"/>
      </w:divBdr>
    </w:div>
    <w:div w:id="574095946">
      <w:bodyDiv w:val="1"/>
      <w:marLeft w:val="0"/>
      <w:marRight w:val="0"/>
      <w:marTop w:val="0"/>
      <w:marBottom w:val="0"/>
      <w:divBdr>
        <w:top w:val="none" w:sz="0" w:space="0" w:color="auto"/>
        <w:left w:val="none" w:sz="0" w:space="0" w:color="auto"/>
        <w:bottom w:val="none" w:sz="0" w:space="0" w:color="auto"/>
        <w:right w:val="none" w:sz="0" w:space="0" w:color="auto"/>
      </w:divBdr>
    </w:div>
    <w:div w:id="654650566">
      <w:bodyDiv w:val="1"/>
      <w:marLeft w:val="0"/>
      <w:marRight w:val="0"/>
      <w:marTop w:val="0"/>
      <w:marBottom w:val="0"/>
      <w:divBdr>
        <w:top w:val="none" w:sz="0" w:space="0" w:color="auto"/>
        <w:left w:val="none" w:sz="0" w:space="0" w:color="auto"/>
        <w:bottom w:val="none" w:sz="0" w:space="0" w:color="auto"/>
        <w:right w:val="none" w:sz="0" w:space="0" w:color="auto"/>
      </w:divBdr>
    </w:div>
    <w:div w:id="674259775">
      <w:bodyDiv w:val="1"/>
      <w:marLeft w:val="0"/>
      <w:marRight w:val="0"/>
      <w:marTop w:val="0"/>
      <w:marBottom w:val="0"/>
      <w:divBdr>
        <w:top w:val="none" w:sz="0" w:space="0" w:color="auto"/>
        <w:left w:val="none" w:sz="0" w:space="0" w:color="auto"/>
        <w:bottom w:val="none" w:sz="0" w:space="0" w:color="auto"/>
        <w:right w:val="none" w:sz="0" w:space="0" w:color="auto"/>
      </w:divBdr>
    </w:div>
    <w:div w:id="697000621">
      <w:bodyDiv w:val="1"/>
      <w:marLeft w:val="0"/>
      <w:marRight w:val="0"/>
      <w:marTop w:val="0"/>
      <w:marBottom w:val="0"/>
      <w:divBdr>
        <w:top w:val="none" w:sz="0" w:space="0" w:color="auto"/>
        <w:left w:val="none" w:sz="0" w:space="0" w:color="auto"/>
        <w:bottom w:val="none" w:sz="0" w:space="0" w:color="auto"/>
        <w:right w:val="none" w:sz="0" w:space="0" w:color="auto"/>
      </w:divBdr>
    </w:div>
    <w:div w:id="790517776">
      <w:bodyDiv w:val="1"/>
      <w:marLeft w:val="0"/>
      <w:marRight w:val="0"/>
      <w:marTop w:val="0"/>
      <w:marBottom w:val="0"/>
      <w:divBdr>
        <w:top w:val="none" w:sz="0" w:space="0" w:color="auto"/>
        <w:left w:val="none" w:sz="0" w:space="0" w:color="auto"/>
        <w:bottom w:val="none" w:sz="0" w:space="0" w:color="auto"/>
        <w:right w:val="none" w:sz="0" w:space="0" w:color="auto"/>
      </w:divBdr>
    </w:div>
    <w:div w:id="798498560">
      <w:bodyDiv w:val="1"/>
      <w:marLeft w:val="0"/>
      <w:marRight w:val="0"/>
      <w:marTop w:val="0"/>
      <w:marBottom w:val="0"/>
      <w:divBdr>
        <w:top w:val="none" w:sz="0" w:space="0" w:color="auto"/>
        <w:left w:val="none" w:sz="0" w:space="0" w:color="auto"/>
        <w:bottom w:val="none" w:sz="0" w:space="0" w:color="auto"/>
        <w:right w:val="none" w:sz="0" w:space="0" w:color="auto"/>
      </w:divBdr>
    </w:div>
    <w:div w:id="830683501">
      <w:bodyDiv w:val="1"/>
      <w:marLeft w:val="0"/>
      <w:marRight w:val="0"/>
      <w:marTop w:val="0"/>
      <w:marBottom w:val="0"/>
      <w:divBdr>
        <w:top w:val="none" w:sz="0" w:space="0" w:color="auto"/>
        <w:left w:val="none" w:sz="0" w:space="0" w:color="auto"/>
        <w:bottom w:val="none" w:sz="0" w:space="0" w:color="auto"/>
        <w:right w:val="none" w:sz="0" w:space="0" w:color="auto"/>
      </w:divBdr>
    </w:div>
    <w:div w:id="841972931">
      <w:bodyDiv w:val="1"/>
      <w:marLeft w:val="0"/>
      <w:marRight w:val="0"/>
      <w:marTop w:val="0"/>
      <w:marBottom w:val="0"/>
      <w:divBdr>
        <w:top w:val="none" w:sz="0" w:space="0" w:color="auto"/>
        <w:left w:val="none" w:sz="0" w:space="0" w:color="auto"/>
        <w:bottom w:val="none" w:sz="0" w:space="0" w:color="auto"/>
        <w:right w:val="none" w:sz="0" w:space="0" w:color="auto"/>
      </w:divBdr>
    </w:div>
    <w:div w:id="850147017">
      <w:bodyDiv w:val="1"/>
      <w:marLeft w:val="0"/>
      <w:marRight w:val="0"/>
      <w:marTop w:val="0"/>
      <w:marBottom w:val="0"/>
      <w:divBdr>
        <w:top w:val="none" w:sz="0" w:space="0" w:color="auto"/>
        <w:left w:val="none" w:sz="0" w:space="0" w:color="auto"/>
        <w:bottom w:val="none" w:sz="0" w:space="0" w:color="auto"/>
        <w:right w:val="none" w:sz="0" w:space="0" w:color="auto"/>
      </w:divBdr>
    </w:div>
    <w:div w:id="953174457">
      <w:bodyDiv w:val="1"/>
      <w:marLeft w:val="0"/>
      <w:marRight w:val="0"/>
      <w:marTop w:val="0"/>
      <w:marBottom w:val="0"/>
      <w:divBdr>
        <w:top w:val="none" w:sz="0" w:space="0" w:color="auto"/>
        <w:left w:val="none" w:sz="0" w:space="0" w:color="auto"/>
        <w:bottom w:val="none" w:sz="0" w:space="0" w:color="auto"/>
        <w:right w:val="none" w:sz="0" w:space="0" w:color="auto"/>
      </w:divBdr>
    </w:div>
    <w:div w:id="961035111">
      <w:bodyDiv w:val="1"/>
      <w:marLeft w:val="0"/>
      <w:marRight w:val="0"/>
      <w:marTop w:val="0"/>
      <w:marBottom w:val="0"/>
      <w:divBdr>
        <w:top w:val="none" w:sz="0" w:space="0" w:color="auto"/>
        <w:left w:val="none" w:sz="0" w:space="0" w:color="auto"/>
        <w:bottom w:val="none" w:sz="0" w:space="0" w:color="auto"/>
        <w:right w:val="none" w:sz="0" w:space="0" w:color="auto"/>
      </w:divBdr>
    </w:div>
    <w:div w:id="1121805166">
      <w:bodyDiv w:val="1"/>
      <w:marLeft w:val="0"/>
      <w:marRight w:val="0"/>
      <w:marTop w:val="0"/>
      <w:marBottom w:val="0"/>
      <w:divBdr>
        <w:top w:val="none" w:sz="0" w:space="0" w:color="auto"/>
        <w:left w:val="none" w:sz="0" w:space="0" w:color="auto"/>
        <w:bottom w:val="none" w:sz="0" w:space="0" w:color="auto"/>
        <w:right w:val="none" w:sz="0" w:space="0" w:color="auto"/>
      </w:divBdr>
    </w:div>
    <w:div w:id="1166558164">
      <w:bodyDiv w:val="1"/>
      <w:marLeft w:val="0"/>
      <w:marRight w:val="0"/>
      <w:marTop w:val="0"/>
      <w:marBottom w:val="0"/>
      <w:divBdr>
        <w:top w:val="none" w:sz="0" w:space="0" w:color="auto"/>
        <w:left w:val="none" w:sz="0" w:space="0" w:color="auto"/>
        <w:bottom w:val="none" w:sz="0" w:space="0" w:color="auto"/>
        <w:right w:val="none" w:sz="0" w:space="0" w:color="auto"/>
      </w:divBdr>
    </w:div>
    <w:div w:id="1186483277">
      <w:bodyDiv w:val="1"/>
      <w:marLeft w:val="0"/>
      <w:marRight w:val="0"/>
      <w:marTop w:val="0"/>
      <w:marBottom w:val="0"/>
      <w:divBdr>
        <w:top w:val="none" w:sz="0" w:space="0" w:color="auto"/>
        <w:left w:val="none" w:sz="0" w:space="0" w:color="auto"/>
        <w:bottom w:val="none" w:sz="0" w:space="0" w:color="auto"/>
        <w:right w:val="none" w:sz="0" w:space="0" w:color="auto"/>
      </w:divBdr>
    </w:div>
    <w:div w:id="1199275517">
      <w:bodyDiv w:val="1"/>
      <w:marLeft w:val="0"/>
      <w:marRight w:val="0"/>
      <w:marTop w:val="0"/>
      <w:marBottom w:val="0"/>
      <w:divBdr>
        <w:top w:val="none" w:sz="0" w:space="0" w:color="auto"/>
        <w:left w:val="none" w:sz="0" w:space="0" w:color="auto"/>
        <w:bottom w:val="none" w:sz="0" w:space="0" w:color="auto"/>
        <w:right w:val="none" w:sz="0" w:space="0" w:color="auto"/>
      </w:divBdr>
    </w:div>
    <w:div w:id="1238057454">
      <w:bodyDiv w:val="1"/>
      <w:marLeft w:val="0"/>
      <w:marRight w:val="0"/>
      <w:marTop w:val="0"/>
      <w:marBottom w:val="0"/>
      <w:divBdr>
        <w:top w:val="none" w:sz="0" w:space="0" w:color="auto"/>
        <w:left w:val="none" w:sz="0" w:space="0" w:color="auto"/>
        <w:bottom w:val="none" w:sz="0" w:space="0" w:color="auto"/>
        <w:right w:val="none" w:sz="0" w:space="0" w:color="auto"/>
      </w:divBdr>
    </w:div>
    <w:div w:id="1258059575">
      <w:bodyDiv w:val="1"/>
      <w:marLeft w:val="0"/>
      <w:marRight w:val="0"/>
      <w:marTop w:val="0"/>
      <w:marBottom w:val="0"/>
      <w:divBdr>
        <w:top w:val="none" w:sz="0" w:space="0" w:color="auto"/>
        <w:left w:val="none" w:sz="0" w:space="0" w:color="auto"/>
        <w:bottom w:val="none" w:sz="0" w:space="0" w:color="auto"/>
        <w:right w:val="none" w:sz="0" w:space="0" w:color="auto"/>
      </w:divBdr>
      <w:divsChild>
        <w:div w:id="1357343273">
          <w:marLeft w:val="0"/>
          <w:marRight w:val="0"/>
          <w:marTop w:val="0"/>
          <w:marBottom w:val="0"/>
          <w:divBdr>
            <w:top w:val="none" w:sz="0" w:space="0" w:color="auto"/>
            <w:left w:val="none" w:sz="0" w:space="0" w:color="auto"/>
            <w:bottom w:val="none" w:sz="0" w:space="0" w:color="auto"/>
            <w:right w:val="none" w:sz="0" w:space="0" w:color="auto"/>
          </w:divBdr>
          <w:divsChild>
            <w:div w:id="155512263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312783228">
      <w:bodyDiv w:val="1"/>
      <w:marLeft w:val="0"/>
      <w:marRight w:val="0"/>
      <w:marTop w:val="0"/>
      <w:marBottom w:val="0"/>
      <w:divBdr>
        <w:top w:val="none" w:sz="0" w:space="0" w:color="auto"/>
        <w:left w:val="none" w:sz="0" w:space="0" w:color="auto"/>
        <w:bottom w:val="none" w:sz="0" w:space="0" w:color="auto"/>
        <w:right w:val="none" w:sz="0" w:space="0" w:color="auto"/>
      </w:divBdr>
    </w:div>
    <w:div w:id="1313294394">
      <w:bodyDiv w:val="1"/>
      <w:marLeft w:val="0"/>
      <w:marRight w:val="0"/>
      <w:marTop w:val="0"/>
      <w:marBottom w:val="0"/>
      <w:divBdr>
        <w:top w:val="none" w:sz="0" w:space="0" w:color="auto"/>
        <w:left w:val="none" w:sz="0" w:space="0" w:color="auto"/>
        <w:bottom w:val="none" w:sz="0" w:space="0" w:color="auto"/>
        <w:right w:val="none" w:sz="0" w:space="0" w:color="auto"/>
      </w:divBdr>
    </w:div>
    <w:div w:id="1392920994">
      <w:bodyDiv w:val="1"/>
      <w:marLeft w:val="0"/>
      <w:marRight w:val="0"/>
      <w:marTop w:val="0"/>
      <w:marBottom w:val="0"/>
      <w:divBdr>
        <w:top w:val="none" w:sz="0" w:space="0" w:color="auto"/>
        <w:left w:val="none" w:sz="0" w:space="0" w:color="auto"/>
        <w:bottom w:val="none" w:sz="0" w:space="0" w:color="auto"/>
        <w:right w:val="none" w:sz="0" w:space="0" w:color="auto"/>
      </w:divBdr>
    </w:div>
    <w:div w:id="1519390649">
      <w:bodyDiv w:val="1"/>
      <w:marLeft w:val="0"/>
      <w:marRight w:val="0"/>
      <w:marTop w:val="0"/>
      <w:marBottom w:val="0"/>
      <w:divBdr>
        <w:top w:val="none" w:sz="0" w:space="0" w:color="auto"/>
        <w:left w:val="none" w:sz="0" w:space="0" w:color="auto"/>
        <w:bottom w:val="none" w:sz="0" w:space="0" w:color="auto"/>
        <w:right w:val="none" w:sz="0" w:space="0" w:color="auto"/>
      </w:divBdr>
    </w:div>
    <w:div w:id="1669745251">
      <w:bodyDiv w:val="1"/>
      <w:marLeft w:val="0"/>
      <w:marRight w:val="0"/>
      <w:marTop w:val="0"/>
      <w:marBottom w:val="0"/>
      <w:divBdr>
        <w:top w:val="none" w:sz="0" w:space="0" w:color="auto"/>
        <w:left w:val="none" w:sz="0" w:space="0" w:color="auto"/>
        <w:bottom w:val="none" w:sz="0" w:space="0" w:color="auto"/>
        <w:right w:val="none" w:sz="0" w:space="0" w:color="auto"/>
      </w:divBdr>
    </w:div>
    <w:div w:id="1760176063">
      <w:bodyDiv w:val="1"/>
      <w:marLeft w:val="0"/>
      <w:marRight w:val="0"/>
      <w:marTop w:val="0"/>
      <w:marBottom w:val="0"/>
      <w:divBdr>
        <w:top w:val="none" w:sz="0" w:space="0" w:color="auto"/>
        <w:left w:val="none" w:sz="0" w:space="0" w:color="auto"/>
        <w:bottom w:val="none" w:sz="0" w:space="0" w:color="auto"/>
        <w:right w:val="none" w:sz="0" w:space="0" w:color="auto"/>
      </w:divBdr>
    </w:div>
    <w:div w:id="1767578251">
      <w:bodyDiv w:val="1"/>
      <w:marLeft w:val="0"/>
      <w:marRight w:val="0"/>
      <w:marTop w:val="0"/>
      <w:marBottom w:val="0"/>
      <w:divBdr>
        <w:top w:val="none" w:sz="0" w:space="0" w:color="auto"/>
        <w:left w:val="none" w:sz="0" w:space="0" w:color="auto"/>
        <w:bottom w:val="none" w:sz="0" w:space="0" w:color="auto"/>
        <w:right w:val="none" w:sz="0" w:space="0" w:color="auto"/>
      </w:divBdr>
    </w:div>
    <w:div w:id="1791898388">
      <w:bodyDiv w:val="1"/>
      <w:marLeft w:val="0"/>
      <w:marRight w:val="0"/>
      <w:marTop w:val="0"/>
      <w:marBottom w:val="0"/>
      <w:divBdr>
        <w:top w:val="none" w:sz="0" w:space="0" w:color="auto"/>
        <w:left w:val="none" w:sz="0" w:space="0" w:color="auto"/>
        <w:bottom w:val="none" w:sz="0" w:space="0" w:color="auto"/>
        <w:right w:val="none" w:sz="0" w:space="0" w:color="auto"/>
      </w:divBdr>
    </w:div>
    <w:div w:id="1818915607">
      <w:bodyDiv w:val="1"/>
      <w:marLeft w:val="0"/>
      <w:marRight w:val="0"/>
      <w:marTop w:val="0"/>
      <w:marBottom w:val="0"/>
      <w:divBdr>
        <w:top w:val="none" w:sz="0" w:space="0" w:color="auto"/>
        <w:left w:val="none" w:sz="0" w:space="0" w:color="auto"/>
        <w:bottom w:val="none" w:sz="0" w:space="0" w:color="auto"/>
        <w:right w:val="none" w:sz="0" w:space="0" w:color="auto"/>
      </w:divBdr>
    </w:div>
    <w:div w:id="1838106783">
      <w:bodyDiv w:val="1"/>
      <w:marLeft w:val="0"/>
      <w:marRight w:val="0"/>
      <w:marTop w:val="0"/>
      <w:marBottom w:val="0"/>
      <w:divBdr>
        <w:top w:val="none" w:sz="0" w:space="0" w:color="auto"/>
        <w:left w:val="none" w:sz="0" w:space="0" w:color="auto"/>
        <w:bottom w:val="none" w:sz="0" w:space="0" w:color="auto"/>
        <w:right w:val="none" w:sz="0" w:space="0" w:color="auto"/>
      </w:divBdr>
    </w:div>
    <w:div w:id="1866282582">
      <w:bodyDiv w:val="1"/>
      <w:marLeft w:val="0"/>
      <w:marRight w:val="0"/>
      <w:marTop w:val="0"/>
      <w:marBottom w:val="0"/>
      <w:divBdr>
        <w:top w:val="none" w:sz="0" w:space="0" w:color="auto"/>
        <w:left w:val="none" w:sz="0" w:space="0" w:color="auto"/>
        <w:bottom w:val="none" w:sz="0" w:space="0" w:color="auto"/>
        <w:right w:val="none" w:sz="0" w:space="0" w:color="auto"/>
      </w:divBdr>
    </w:div>
    <w:div w:id="1898711052">
      <w:bodyDiv w:val="1"/>
      <w:marLeft w:val="0"/>
      <w:marRight w:val="0"/>
      <w:marTop w:val="0"/>
      <w:marBottom w:val="0"/>
      <w:divBdr>
        <w:top w:val="none" w:sz="0" w:space="0" w:color="auto"/>
        <w:left w:val="none" w:sz="0" w:space="0" w:color="auto"/>
        <w:bottom w:val="none" w:sz="0" w:space="0" w:color="auto"/>
        <w:right w:val="none" w:sz="0" w:space="0" w:color="auto"/>
      </w:divBdr>
    </w:div>
    <w:div w:id="1919973030">
      <w:bodyDiv w:val="1"/>
      <w:marLeft w:val="0"/>
      <w:marRight w:val="0"/>
      <w:marTop w:val="0"/>
      <w:marBottom w:val="0"/>
      <w:divBdr>
        <w:top w:val="none" w:sz="0" w:space="0" w:color="auto"/>
        <w:left w:val="none" w:sz="0" w:space="0" w:color="auto"/>
        <w:bottom w:val="none" w:sz="0" w:space="0" w:color="auto"/>
        <w:right w:val="none" w:sz="0" w:space="0" w:color="auto"/>
      </w:divBdr>
    </w:div>
    <w:div w:id="1978023727">
      <w:bodyDiv w:val="1"/>
      <w:marLeft w:val="0"/>
      <w:marRight w:val="0"/>
      <w:marTop w:val="0"/>
      <w:marBottom w:val="0"/>
      <w:divBdr>
        <w:top w:val="none" w:sz="0" w:space="0" w:color="auto"/>
        <w:left w:val="none" w:sz="0" w:space="0" w:color="auto"/>
        <w:bottom w:val="none" w:sz="0" w:space="0" w:color="auto"/>
        <w:right w:val="none" w:sz="0" w:space="0" w:color="auto"/>
      </w:divBdr>
    </w:div>
    <w:div w:id="2003579550">
      <w:bodyDiv w:val="1"/>
      <w:marLeft w:val="0"/>
      <w:marRight w:val="0"/>
      <w:marTop w:val="0"/>
      <w:marBottom w:val="0"/>
      <w:divBdr>
        <w:top w:val="none" w:sz="0" w:space="0" w:color="auto"/>
        <w:left w:val="none" w:sz="0" w:space="0" w:color="auto"/>
        <w:bottom w:val="none" w:sz="0" w:space="0" w:color="auto"/>
        <w:right w:val="none" w:sz="0" w:space="0" w:color="auto"/>
      </w:divBdr>
    </w:div>
    <w:div w:id="2028866794">
      <w:bodyDiv w:val="1"/>
      <w:marLeft w:val="0"/>
      <w:marRight w:val="0"/>
      <w:marTop w:val="0"/>
      <w:marBottom w:val="0"/>
      <w:divBdr>
        <w:top w:val="none" w:sz="0" w:space="0" w:color="auto"/>
        <w:left w:val="none" w:sz="0" w:space="0" w:color="auto"/>
        <w:bottom w:val="none" w:sz="0" w:space="0" w:color="auto"/>
        <w:right w:val="none" w:sz="0" w:space="0" w:color="auto"/>
      </w:divBdr>
    </w:div>
    <w:div w:id="2063409302">
      <w:bodyDiv w:val="1"/>
      <w:marLeft w:val="0"/>
      <w:marRight w:val="0"/>
      <w:marTop w:val="0"/>
      <w:marBottom w:val="0"/>
      <w:divBdr>
        <w:top w:val="none" w:sz="0" w:space="0" w:color="auto"/>
        <w:left w:val="none" w:sz="0" w:space="0" w:color="auto"/>
        <w:bottom w:val="none" w:sz="0" w:space="0" w:color="auto"/>
        <w:right w:val="none" w:sz="0" w:space="0" w:color="auto"/>
      </w:divBdr>
    </w:div>
    <w:div w:id="2095129075">
      <w:bodyDiv w:val="1"/>
      <w:marLeft w:val="0"/>
      <w:marRight w:val="0"/>
      <w:marTop w:val="0"/>
      <w:marBottom w:val="0"/>
      <w:divBdr>
        <w:top w:val="none" w:sz="0" w:space="0" w:color="auto"/>
        <w:left w:val="none" w:sz="0" w:space="0" w:color="auto"/>
        <w:bottom w:val="none" w:sz="0" w:space="0" w:color="auto"/>
        <w:right w:val="none" w:sz="0" w:space="0" w:color="auto"/>
      </w:divBdr>
    </w:div>
    <w:div w:id="2109427369">
      <w:bodyDiv w:val="1"/>
      <w:marLeft w:val="0"/>
      <w:marRight w:val="0"/>
      <w:marTop w:val="0"/>
      <w:marBottom w:val="0"/>
      <w:divBdr>
        <w:top w:val="none" w:sz="0" w:space="0" w:color="auto"/>
        <w:left w:val="none" w:sz="0" w:space="0" w:color="auto"/>
        <w:bottom w:val="none" w:sz="0" w:space="0" w:color="auto"/>
        <w:right w:val="none" w:sz="0" w:space="0" w:color="auto"/>
      </w:divBdr>
    </w:div>
    <w:div w:id="2141460945">
      <w:bodyDiv w:val="1"/>
      <w:marLeft w:val="0"/>
      <w:marRight w:val="0"/>
      <w:marTop w:val="0"/>
      <w:marBottom w:val="0"/>
      <w:divBdr>
        <w:top w:val="none" w:sz="0" w:space="0" w:color="auto"/>
        <w:left w:val="none" w:sz="0" w:space="0" w:color="auto"/>
        <w:bottom w:val="none" w:sz="0" w:space="0" w:color="auto"/>
        <w:right w:val="none" w:sz="0" w:space="0" w:color="auto"/>
      </w:divBdr>
    </w:div>
    <w:div w:id="2142383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footer" Target="footer1.xml"/><Relationship Id="rId14" Type="http://schemas.openxmlformats.org/officeDocument/2006/relationships/hyperlink" Target="https://www.girlguiding.org.uk/information-for-volunteers/policies/managing-information-policy/" TargetMode="External"/><Relationship Id="rId15" Type="http://schemas.openxmlformats.org/officeDocument/2006/relationships/hyperlink" Target="https://www.girlguiding.org.uk/information-for-volunteers/running-your-unit/safeguarding-and-risk/what-to-do-in-an-emergency/emergency-file/" TargetMode="External"/><Relationship Id="rId16" Type="http://schemas.openxmlformats.org/officeDocument/2006/relationships/hyperlink" Target="https://www.girlguiding.org.uk/globalassets/docs-and-resources/safeguarding-and-risk/notification-of-accident-or-incident-form.pdf" TargetMode="External"/><Relationship Id="rId17" Type="http://schemas.openxmlformats.org/officeDocument/2006/relationships/hyperlink" Target="https://www.hse.gov.uk/riddor/" TargetMode="External"/><Relationship Id="rId18" Type="http://schemas.openxmlformats.org/officeDocument/2006/relationships/hyperlink" Target="https://www.hse.gov.uk/asbestos/regulations.htm" TargetMode="External"/><Relationship Id="rId19" Type="http://schemas.openxmlformats.org/officeDocument/2006/relationships/hyperlink" Target="https://www.hse.gov.uk/asbestos/managing/index.htm" TargetMode="External"/><Relationship Id="rId60" Type="http://schemas.openxmlformats.org/officeDocument/2006/relationships/image" Target="media/image8.jpeg"/><Relationship Id="rId61" Type="http://schemas.openxmlformats.org/officeDocument/2006/relationships/image" Target="media/image9.jpeg"/><Relationship Id="rId62" Type="http://schemas.openxmlformats.org/officeDocument/2006/relationships/image" Target="media/image10.jpeg"/><Relationship Id="rId63" Type="http://schemas.openxmlformats.org/officeDocument/2006/relationships/image" Target="media/image11.jpeg"/><Relationship Id="rId64" Type="http://schemas.openxmlformats.org/officeDocument/2006/relationships/image" Target="media/image12.jpeg"/><Relationship Id="rId65" Type="http://schemas.openxmlformats.org/officeDocument/2006/relationships/image" Target="media/image13.jpeg"/><Relationship Id="rId66" Type="http://schemas.openxmlformats.org/officeDocument/2006/relationships/image" Target="media/image14.jpg"/><Relationship Id="rId67" Type="http://schemas.openxmlformats.org/officeDocument/2006/relationships/image" Target="media/image15.jpeg"/><Relationship Id="rId68" Type="http://schemas.openxmlformats.org/officeDocument/2006/relationships/image" Target="media/image16.jpeg"/><Relationship Id="rId69" Type="http://schemas.openxmlformats.org/officeDocument/2006/relationships/image" Target="media/image17.jpeg"/><Relationship Id="rId120" Type="http://schemas.openxmlformats.org/officeDocument/2006/relationships/hyperlink" Target="https://www.protectuk.police.uk/advice-and-guidance/response/run-hide-tell" TargetMode="External"/><Relationship Id="rId121" Type="http://schemas.openxmlformats.org/officeDocument/2006/relationships/hyperlink" Target="https://www.gov.uk/dispose-business-commercial-waste" TargetMode="External"/><Relationship Id="rId122" Type="http://schemas.openxmlformats.org/officeDocument/2006/relationships/hyperlink" Target="https://gbr01.safelinks.protection.outlook.com/?url=http%3A%2F%2Ftestfiltering.com%2F&amp;data=05%7C01%7C%7Ce37a995b430c4090bd0908db65bbd495%7C84df9e7fe9f640afb435aaaaaaaaaaaa%7C1%7C0%7C638215629643766846%7CUnknown%7CTWFpbGZsb3d8eyJWIjoiMC4wLjAwMDAiLCJQIjoiV2luMzIiLCJBTiI6Ik1haWwiLCJXVCI6Mn0%3D%7C3000%7C%7C%7C&amp;sdata=MjN6SzXxCxz8x4cKLHb6XoinZGDyTGDcipPqpwMLay4%3D&amp;reserved=0" TargetMode="External"/><Relationship Id="rId123" Type="http://schemas.openxmlformats.org/officeDocument/2006/relationships/hyperlink" Target="https://www.saferinternet.org.uk/advice-centre/teachers-and-school-staff/appropriate-filtering-and-monitoring" TargetMode="External"/><Relationship Id="rId124" Type="http://schemas.openxmlformats.org/officeDocument/2006/relationships/hyperlink" Target="https://www.hse.gov.uk/work-at-height/ladders/" TargetMode="External"/><Relationship Id="rId125" Type="http://schemas.openxmlformats.org/officeDocument/2006/relationships/fontTable" Target="fontTable.xml"/><Relationship Id="rId126" Type="http://schemas.openxmlformats.org/officeDocument/2006/relationships/theme" Target="theme/theme1.xml"/><Relationship Id="rId127" Type="http://schemas.microsoft.com/office/2011/relationships/commentsExtended" Target="commentsExtended.xml"/><Relationship Id="rId128" Type="http://schemas.microsoft.com/office/2016/09/relationships/commentsIds" Target="commentsIds.xml"/><Relationship Id="rId129" Type="http://schemas.microsoft.com/office/2018/08/relationships/commentsExtensible" Target="commentsExtensible.xml"/><Relationship Id="rId40" Type="http://schemas.openxmlformats.org/officeDocument/2006/relationships/hyperlink" Target="https://www.hse.gov.uk/pubns/books/hsg107.htm" TargetMode="External"/><Relationship Id="rId41" Type="http://schemas.openxmlformats.org/officeDocument/2006/relationships/hyperlink" Target="https://www.hse.gov.uk/pubns/books/hsg107.htm" TargetMode="External"/><Relationship Id="rId42" Type="http://schemas.openxmlformats.org/officeDocument/2006/relationships/hyperlink" Target="https://www.hse.gov.uk/pubns/books/hsr25.htm" TargetMode="External"/><Relationship Id="rId90" Type="http://schemas.openxmlformats.org/officeDocument/2006/relationships/hyperlink" Target="https://www.hse.gov.uk/simple-health-safety/policy/index.htm" TargetMode="External"/><Relationship Id="rId91" Type="http://schemas.openxmlformats.org/officeDocument/2006/relationships/hyperlink" Target="https://www.girlguiding.org.uk/globalassets/docs-and-resources/safeguarding-and-risk/coshh-assessment.pdf" TargetMode="External"/><Relationship Id="rId92" Type="http://schemas.openxmlformats.org/officeDocument/2006/relationships/hyperlink" Target="https://www.girlguiding.org.uk/information-for-volunteers/running-your-unit/finance-insurance-and-property/resources-for-property-managers/health-and-safety-guidance/" TargetMode="External"/><Relationship Id="rId93" Type="http://schemas.openxmlformats.org/officeDocument/2006/relationships/hyperlink" Target="https://www.hse.gov.uk/legionnaires/index.htm" TargetMode="External"/><Relationship Id="rId94" Type="http://schemas.openxmlformats.org/officeDocument/2006/relationships/hyperlink" Target="https://www.legionellacontrol.org.uk/" TargetMode="External"/><Relationship Id="rId95" Type="http://schemas.openxmlformats.org/officeDocument/2006/relationships/hyperlink" Target="https://books.hse.gov.uk/PUWER" TargetMode="External"/><Relationship Id="rId96" Type="http://schemas.openxmlformats.org/officeDocument/2006/relationships/hyperlink" Target="https://www.girlguiding.org.uk/globalassets/docs-and-resources/safeguarding-and-risk/contractor-competency-assessment.pdf" TargetMode="External"/><Relationship Id="rId101" Type="http://schemas.openxmlformats.org/officeDocument/2006/relationships/hyperlink" Target="https://calculator.academy/max-occupancy-calculator/" TargetMode="External"/><Relationship Id="rId102" Type="http://schemas.openxmlformats.org/officeDocument/2006/relationships/hyperlink" Target="https://www.girlguiding.org.uk/globalassets/docs-and-resources/safeguarding-and-risk/building-shutdown-checklist.pdf" TargetMode="External"/><Relationship Id="rId103" Type="http://schemas.openxmlformats.org/officeDocument/2006/relationships/hyperlink" Target="https://www.girlguiding.org.uk/globalassets/docs-and-resources/safeguarding-and-risk/building-reopening-checklist.pdf" TargetMode="External"/><Relationship Id="rId104" Type="http://schemas.openxmlformats.org/officeDocument/2006/relationships/hyperlink" Target="https://www.hse.gov.uk/noise/advice.htm" TargetMode="External"/><Relationship Id="rId105" Type="http://schemas.openxmlformats.org/officeDocument/2006/relationships/hyperlink" Target="http://www.legislation.gov.uk/ukpga/1990/43/part/III/crossheading/statutory-nuisances-england-and-wales" TargetMode="External"/><Relationship Id="rId106" Type="http://schemas.openxmlformats.org/officeDocument/2006/relationships/hyperlink" Target="https://www.gov.uk/statutory-nuisances-how-councils-deal-with-complaints" TargetMode="External"/><Relationship Id="rId107" Type="http://schemas.openxmlformats.org/officeDocument/2006/relationships/hyperlink" Target="https://www.gov.uk/guidance/statutory-nuisances-how-councils-deal-with-complaints" TargetMode="External"/><Relationship Id="rId108" Type="http://schemas.openxmlformats.org/officeDocument/2006/relationships/hyperlink" Target="https://www.hse.gov.uk/pubns/indg178.htm" TargetMode="External"/><Relationship Id="rId109" Type="http://schemas.openxmlformats.org/officeDocument/2006/relationships/hyperlink" Target="https://www.hse.gov.uk/work-equipment-machinery/loler.htm" TargetMode="External"/><Relationship Id="rId97" Type="http://schemas.openxmlformats.org/officeDocument/2006/relationships/hyperlink" Target="https://www.girlguiding.org.uk/globalassets/docs-and-resources/safeguarding-and-risk/contractor-signing-in-and-permit-to-work-system.pdf" TargetMode="External"/><Relationship Id="rId98" Type="http://schemas.openxmlformats.org/officeDocument/2006/relationships/hyperlink" Target="https://www.girlguiding.org.uk/globalassets/docs-and-resources/safeguarding-and-risk/contractor-signing-in-form---asbestos-classed-as-green.pdf" TargetMode="External"/><Relationship Id="rId99" Type="http://schemas.openxmlformats.org/officeDocument/2006/relationships/hyperlink" Target="https://www.girlguiding.org.uk/globalassets/docs-and-resources/safeguarding-and-risk/contractor-signing-in-form---asbestos-classed-as-amber.pdf" TargetMode="External"/><Relationship Id="rId43" Type="http://schemas.openxmlformats.org/officeDocument/2006/relationships/hyperlink" Target="https://getting-new-energy-certificate.digital.communities.gov.uk/find-a-non-domestic-assessor/search-by-postcode" TargetMode="External"/><Relationship Id="rId44" Type="http://schemas.openxmlformats.org/officeDocument/2006/relationships/hyperlink" Target="https://assets.publishing.service.gov.uk/government/uploads/system/uploads/attachment_data/file/1147717/A_guide_to_making_your_small_non-domestic_premises_safe_from_fire.pdf" TargetMode="External"/><Relationship Id="rId45" Type="http://schemas.openxmlformats.org/officeDocument/2006/relationships/hyperlink" Target="https://www.gov.wales/fire-safety-guidance-businesses-and-workplaces" TargetMode="External"/><Relationship Id="rId46" Type="http://schemas.openxmlformats.org/officeDocument/2006/relationships/hyperlink" Target="https://www.gov.scot/collections/fire-safety-guidance/" TargetMode="External"/><Relationship Id="rId47" Type="http://schemas.openxmlformats.org/officeDocument/2006/relationships/hyperlink" Target="https://www.nifrs.org/home/staying-safe/business-fire-safety/fire-safety-guides/" TargetMode="External"/><Relationship Id="rId48" Type="http://schemas.openxmlformats.org/officeDocument/2006/relationships/hyperlink" Target="https://www.ife.org.uk/fire-risk-assessors-register/132224" TargetMode="External"/><Relationship Id="rId49" Type="http://schemas.openxmlformats.org/officeDocument/2006/relationships/image" Target="media/image2.jpeg"/><Relationship Id="rId100" Type="http://schemas.openxmlformats.org/officeDocument/2006/relationships/hyperlink" Target="https://www.girlguiding.org.uk/globalassets/docs-and-resources/safeguarding-and-risk/contractor-signing-in-form---asbestos-classed-as-red.pdf" TargetMode="External"/><Relationship Id="rId20" Type="http://schemas.openxmlformats.org/officeDocument/2006/relationships/hyperlink" Target="https://www.hse.gov.uk/asbestos/licensing/non-licensed-work.htm" TargetMode="External"/><Relationship Id="rId21" Type="http://schemas.openxmlformats.org/officeDocument/2006/relationships/hyperlink" Target="https://www.gov.uk/guidance/rabbits-how-to-control-numbers" TargetMode="External"/><Relationship Id="rId22" Type="http://schemas.openxmlformats.org/officeDocument/2006/relationships/hyperlink" Target="https://www.farmattractions.net/wp-content/uploads/2021/03/Industry-Code-of-Practice-2021-Final-Version-3-with-cover.pdf" TargetMode="External"/><Relationship Id="rId70" Type="http://schemas.openxmlformats.org/officeDocument/2006/relationships/image" Target="media/image18.png"/><Relationship Id="rId71" Type="http://schemas.openxmlformats.org/officeDocument/2006/relationships/image" Target="media/image19.png"/><Relationship Id="rId72" Type="http://schemas.openxmlformats.org/officeDocument/2006/relationships/image" Target="media/image20.jpeg"/><Relationship Id="rId73" Type="http://schemas.openxmlformats.org/officeDocument/2006/relationships/hyperlink" Target="https://firerisk.co.uk/p50-fire-extinguishers" TargetMode="External"/><Relationship Id="rId74" Type="http://schemas.openxmlformats.org/officeDocument/2006/relationships/image" Target="media/image21.jpeg"/><Relationship Id="rId75" Type="http://schemas.openxmlformats.org/officeDocument/2006/relationships/image" Target="cid:image003.jpg@01D9483D.01CC4730" TargetMode="External"/><Relationship Id="rId76" Type="http://schemas.openxmlformats.org/officeDocument/2006/relationships/image" Target="media/image22.jpeg"/><Relationship Id="rId77" Type="http://schemas.openxmlformats.org/officeDocument/2006/relationships/image" Target="cid:image001.jpg@01D9483D.01CC4730" TargetMode="External"/><Relationship Id="rId78" Type="http://schemas.openxmlformats.org/officeDocument/2006/relationships/image" Target="media/image23.jpeg"/><Relationship Id="rId79" Type="http://schemas.openxmlformats.org/officeDocument/2006/relationships/image" Target="media/image24.jpeg"/><Relationship Id="rId23" Type="http://schemas.openxmlformats.org/officeDocument/2006/relationships/hyperlink" Target="https://www.gov.uk/building-regulations-approval/how-to-apply" TargetMode="External"/><Relationship Id="rId24" Type="http://schemas.openxmlformats.org/officeDocument/2006/relationships/hyperlink" Target="mailto:propertygateway@girlguiding.org.uk" TargetMode="External"/><Relationship Id="rId25" Type="http://schemas.openxmlformats.org/officeDocument/2006/relationships/hyperlink" Target="https://www.girlguiding.org.uk/information-for-volunteers/running-your-unit/membership-administration/guidance-on-cctv/" TargetMode="External"/><Relationship Id="rId26" Type="http://schemas.openxmlformats.org/officeDocument/2006/relationships/hyperlink" Target="https://www.hse.gov.uk/forms/notification/f10.htm" TargetMode="External"/><Relationship Id="rId27" Type="http://schemas.openxmlformats.org/officeDocument/2006/relationships/hyperlink" Target="https://www.hse.gov.uk/construction/cdm/2015/commercial-clients.htm" TargetMode="External"/><Relationship Id="rId28" Type="http://schemas.openxmlformats.org/officeDocument/2006/relationships/hyperlink" Target="https://www.hse.gov.uk/construction/cdm/2015/designers.htm" TargetMode="External"/><Relationship Id="rId29" Type="http://schemas.openxmlformats.org/officeDocument/2006/relationships/hyperlink" Target="https://www.hse.gov.uk/construction/cdm/2015/principal-designers.htm" TargetMode="External"/><Relationship Id="rId130"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image" Target="media/image3.jpeg"/><Relationship Id="rId51" Type="http://schemas.openxmlformats.org/officeDocument/2006/relationships/hyperlink" Target="https://www.girlguiding.org.uk/globalassets/docs-and-resources/safeguarding-and-risk/example-emergency-evacuation-notice.docx" TargetMode="External"/><Relationship Id="rId52" Type="http://schemas.openxmlformats.org/officeDocument/2006/relationships/image" Target="media/image4.jpeg"/><Relationship Id="rId53" Type="http://schemas.openxmlformats.org/officeDocument/2006/relationships/image" Target="media/image5.jpeg"/><Relationship Id="rId54" Type="http://schemas.openxmlformats.org/officeDocument/2006/relationships/hyperlink" Target="https://www.hse.gov.uk/gas/lpg/storagetank.htm" TargetMode="External"/><Relationship Id="rId55" Type="http://schemas.openxmlformats.org/officeDocument/2006/relationships/hyperlink" Target="https://www.fira.co.uk/images/FIRA-Contract-Flammability-Guide-2011-v2.pdf" TargetMode="External"/><Relationship Id="rId56" Type="http://schemas.openxmlformats.org/officeDocument/2006/relationships/hyperlink" Target="https://www.hse.gov.uk/fireandexplosion/petrol-storage-club-association.htm" TargetMode="External"/><Relationship Id="rId57" Type="http://schemas.openxmlformats.org/officeDocument/2006/relationships/hyperlink" Target="https://www.hse.gov.uk/fireandexplosion/petrol-storage-club-association.htm" TargetMode="External"/><Relationship Id="rId58" Type="http://schemas.openxmlformats.org/officeDocument/2006/relationships/image" Target="media/image6.jpeg"/><Relationship Id="rId59" Type="http://schemas.openxmlformats.org/officeDocument/2006/relationships/image" Target="media/image7.jpeg"/><Relationship Id="rId110" Type="http://schemas.openxmlformats.org/officeDocument/2006/relationships/hyperlink" Target="https://www.hse.gov.uk/pressure-systems/index.htm" TargetMode="External"/><Relationship Id="rId111" Type="http://schemas.openxmlformats.org/officeDocument/2006/relationships/hyperlink" Target="https://www.hse.gov.uk/ppe/ppe-regulations-2022.htm" TargetMode="External"/><Relationship Id="rId112" Type="http://schemas.openxmlformats.org/officeDocument/2006/relationships/hyperlink" Target="https://www.gov.uk/government/publications/reinforced-autoclaved-aerated-concrete-estates-guidance" TargetMode="External"/><Relationship Id="rId113" Type="http://schemas.openxmlformats.org/officeDocument/2006/relationships/hyperlink" Target="https://www.girlguiding.org.uk/information-for-volunteers/running-your-unit/finance-insurance-and-property/resources-for-property-managers/health-and-safety-guidance/" TargetMode="External"/><Relationship Id="rId114" Type="http://schemas.openxmlformats.org/officeDocument/2006/relationships/hyperlink" Target="https://www.hse.gov.uk/pubns/priced/l64.pdf" TargetMode="External"/><Relationship Id="rId115" Type="http://schemas.openxmlformats.org/officeDocument/2006/relationships/hyperlink" Target="https://www.hse.gov.uk/foi/internalops/sims/ag_food/010705.htm" TargetMode="External"/><Relationship Id="rId116" Type="http://schemas.openxmlformats.org/officeDocument/2006/relationships/hyperlink" Target="https://www.hse.gov.uk/ventilation/using-co2-monitors.htm" TargetMode="External"/><Relationship Id="rId117" Type="http://schemas.openxmlformats.org/officeDocument/2006/relationships/hyperlink" Target="https://www.hse.gov.uk/ventilation/examples-of-improving-ventilation.htm" TargetMode="External"/><Relationship Id="rId118" Type="http://schemas.openxmlformats.org/officeDocument/2006/relationships/hyperlink" Target="https://www.hse.gov.uk/pubns/priced/l24.pdf" TargetMode="External"/><Relationship Id="rId119" Type="http://schemas.openxmlformats.org/officeDocument/2006/relationships/hyperlink" Target="https://www.hse.gov.uk/ventilation/using-co2-monitors.htm" TargetMode="External"/><Relationship Id="rId30" Type="http://schemas.openxmlformats.org/officeDocument/2006/relationships/hyperlink" Target="https://www.hse.gov.uk/construction/cdm/2015/principal-contractors.htm" TargetMode="External"/><Relationship Id="rId31" Type="http://schemas.openxmlformats.org/officeDocument/2006/relationships/hyperlink" Target="https://www.hse.gov.uk/pubns/cis80.pdf" TargetMode="External"/><Relationship Id="rId32" Type="http://schemas.openxmlformats.org/officeDocument/2006/relationships/hyperlink" Target="https://www.hse.gov.uk/construction/cdm/2015/contractors.htm" TargetMode="External"/><Relationship Id="rId33" Type="http://schemas.openxmlformats.org/officeDocument/2006/relationships/hyperlink" Target="https://www.hse.gov.uk/pubns/cis80.pdf" TargetMode="External"/><Relationship Id="rId34" Type="http://schemas.openxmlformats.org/officeDocument/2006/relationships/hyperlink" Target="https://www.hse.gov.uk/construction/cdm/2015/workers.htm" TargetMode="External"/><Relationship Id="rId35" Type="http://schemas.openxmlformats.org/officeDocument/2006/relationships/hyperlink" Target="https://www.hse.gov.uk/pubns/cis80.pdf" TargetMode="External"/><Relationship Id="rId36" Type="http://schemas.openxmlformats.org/officeDocument/2006/relationships/hyperlink" Target="https://www.gov.uk/check-long-term-flood-risk" TargetMode="External"/><Relationship Id="rId37" Type="http://schemas.openxmlformats.org/officeDocument/2006/relationships/hyperlink" Target="https://www.citizensadvice.org.uk/law-and-courts/discrimination/check-what-type-of-discrimination-youve-experienced/duty-to-make-reasonable-adjustments-for-disabled-people/" TargetMode="External"/><Relationship Id="rId38" Type="http://schemas.openxmlformats.org/officeDocument/2006/relationships/hyperlink" Target="https://www.localsurveyorsdirect.co.uk/disability-access-assessments" TargetMode="External"/><Relationship Id="rId39" Type="http://schemas.openxmlformats.org/officeDocument/2006/relationships/hyperlink" Target="https://www.hse.gov.uk/msd/dse/" TargetMode="External"/><Relationship Id="rId80" Type="http://schemas.openxmlformats.org/officeDocument/2006/relationships/image" Target="media/image25.jpg"/><Relationship Id="rId81" Type="http://schemas.openxmlformats.org/officeDocument/2006/relationships/image" Target="media/image26.png"/><Relationship Id="rId82" Type="http://schemas.openxmlformats.org/officeDocument/2006/relationships/image" Target="media/image27.jpeg"/><Relationship Id="rId83" Type="http://schemas.openxmlformats.org/officeDocument/2006/relationships/image" Target="media/image28.png"/><Relationship Id="rId84" Type="http://schemas.openxmlformats.org/officeDocument/2006/relationships/hyperlink" Target="https://www.hse.gov.uk/simple-health-safety/firstaid/assess-business-need.htm" TargetMode="External"/><Relationship Id="rId85" Type="http://schemas.openxmlformats.org/officeDocument/2006/relationships/hyperlink" Target="https://www.hse.gov.uk/simple-health-safety/firstaid/what-to-put-in-your-first-aid-kit.htm" TargetMode="External"/><Relationship Id="rId86" Type="http://schemas.openxmlformats.org/officeDocument/2006/relationships/hyperlink" Target="https://www.girlguiding.org.uk/information-for-volunteers/learning-and-development/first-aid-training/first-aid-training-faqs/" TargetMode="External"/><Relationship Id="rId87" Type="http://schemas.openxmlformats.org/officeDocument/2006/relationships/hyperlink" Target="https://www.sja.org.uk/get-advice/i-need-to-know/defibrillator-guide-for-first-time-buyers/" TargetMode="External"/><Relationship Id="rId88" Type="http://schemas.openxmlformats.org/officeDocument/2006/relationships/hyperlink" Target="https://www.gov.uk/guidance/calculate-the-carbon-dioxide-equivalent-quantity-of-an-f-gas" TargetMode="External"/><Relationship Id="rId89" Type="http://schemas.openxmlformats.org/officeDocument/2006/relationships/hyperlink" Target="https://www.gov.uk/government/collections/fluorinated-gas-f-gas-guidance-for-users-producers-and-tra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68C53D3C6C6F458572DB490F0BC213" ma:contentTypeVersion="17" ma:contentTypeDescription="Create a new document." ma:contentTypeScope="" ma:versionID="774be7834c289d46ce82ebc0b994bd74">
  <xsd:schema xmlns:xsd="http://www.w3.org/2001/XMLSchema" xmlns:xs="http://www.w3.org/2001/XMLSchema" xmlns:p="http://schemas.microsoft.com/office/2006/metadata/properties" xmlns:ns2="943a4a0e-c395-4cfd-a8ce-e17365b2a70d" xmlns:ns3="0881667a-8b40-4987-97f6-5358067c457b" targetNamespace="http://schemas.microsoft.com/office/2006/metadata/properties" ma:root="true" ma:fieldsID="bc50094836e8cb03267c81f28401aa0a" ns2:_="" ns3:_="">
    <xsd:import namespace="943a4a0e-c395-4cfd-a8ce-e17365b2a70d"/>
    <xsd:import namespace="0881667a-8b40-4987-97f6-5358067c45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_Flow_SignoffStatu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4a0e-c395-4cfd-a8ce-e17365b2a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1667a-8b40-4987-97f6-5358067c45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5bef34-1681-4e05-b585-85ae4ccb1b15}" ma:internalName="TaxCatchAll" ma:showField="CatchAllData" ma:web="0881667a-8b40-4987-97f6-5358067c4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43a4a0e-c395-4cfd-a8ce-e17365b2a70d" xsi:nil="true"/>
    <lcf76f155ced4ddcb4097134ff3c332f xmlns="943a4a0e-c395-4cfd-a8ce-e17365b2a70d">
      <Terms xmlns="http://schemas.microsoft.com/office/infopath/2007/PartnerControls"/>
    </lcf76f155ced4ddcb4097134ff3c332f>
    <TaxCatchAll xmlns="0881667a-8b40-4987-97f6-5358067c457b" xsi:nil="true"/>
    <SharedWithUsers xmlns="0881667a-8b40-4987-97f6-5358067c457b">
      <UserInfo>
        <DisplayName>John Greenwood</DisplayName>
        <AccountId>487</AccountId>
        <AccountType/>
      </UserInfo>
      <UserInfo>
        <DisplayName>Gemma Benton</DisplayName>
        <AccountId>146</AccountId>
        <AccountType/>
      </UserInfo>
      <UserInfo>
        <DisplayName>Sally Dyson</DisplayName>
        <AccountId>12</AccountId>
        <AccountType/>
      </UserInfo>
      <UserInfo>
        <DisplayName>Christina Shevill</DisplayName>
        <AccountId>1494</AccountId>
        <AccountType/>
      </UserInfo>
      <UserInfo>
        <DisplayName>Amber Stockton</DisplayName>
        <AccountId>290</AccountId>
        <AccountType/>
      </UserInfo>
      <UserInfo>
        <DisplayName>Tivyan Wigneswaran</DisplayName>
        <AccountId>172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EE08D-B471-4293-A160-15A9104C013D}">
  <ds:schemaRefs>
    <ds:schemaRef ds:uri="http://schemas.microsoft.com/sharepoint/v3/contenttype/forms"/>
  </ds:schemaRefs>
</ds:datastoreItem>
</file>

<file path=customXml/itemProps2.xml><?xml version="1.0" encoding="utf-8"?>
<ds:datastoreItem xmlns:ds="http://schemas.openxmlformats.org/officeDocument/2006/customXml" ds:itemID="{173292DC-7A54-440F-B9FF-29A09EDF2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4a0e-c395-4cfd-a8ce-e17365b2a70d"/>
    <ds:schemaRef ds:uri="0881667a-8b40-4987-97f6-5358067c4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8DFB58-F646-4D16-8A40-E86406F31A57}">
  <ds:schemaRefs>
    <ds:schemaRef ds:uri="http://schemas.microsoft.com/office/2006/metadata/properties"/>
    <ds:schemaRef ds:uri="http://schemas.microsoft.com/office/infopath/2007/PartnerControls"/>
    <ds:schemaRef ds:uri="943a4a0e-c395-4cfd-a8ce-e17365b2a70d"/>
    <ds:schemaRef ds:uri="0881667a-8b40-4987-97f6-5358067c457b"/>
  </ds:schemaRefs>
</ds:datastoreItem>
</file>

<file path=customXml/itemProps4.xml><?xml version="1.0" encoding="utf-8"?>
<ds:datastoreItem xmlns:ds="http://schemas.openxmlformats.org/officeDocument/2006/customXml" ds:itemID="{083F9A9D-D923-5741-AE78-4717272D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39</Pages>
  <Words>15589</Words>
  <Characters>88858</Characters>
  <Application>Microsoft Macintosh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Miller</dc:creator>
  <cp:keywords/>
  <dc:description/>
  <cp:lastModifiedBy>Mike Wells</cp:lastModifiedBy>
  <cp:revision>18</cp:revision>
  <cp:lastPrinted>2024-01-18T11:36:00Z</cp:lastPrinted>
  <dcterms:created xsi:type="dcterms:W3CDTF">2023-10-26T09:54:00Z</dcterms:created>
  <dcterms:modified xsi:type="dcterms:W3CDTF">2024-01-18T11:37:00Z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0x010100D568C53D3C6C6F458572DB490F0BC213</vt:lpwstr>
  </property>
  <property fmtid="{D5CDD505-2E9C-101B-9397-08002B2CF9AE}" pid="3" name="MediaServiceImageTags">
    <vt:lpwstr/>
  </property>
</Properties>
</file>