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2D" w:rsidRDefault="002B6F62" w:rsidP="00403C2D">
      <w:bookmarkStart w:id="0" w:name="_GoBack"/>
      <w:bookmarkEnd w:id="0"/>
      <w:r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1A0AFB" wp14:editId="5F23E013">
            <wp:simplePos x="0" y="0"/>
            <wp:positionH relativeFrom="column">
              <wp:posOffset>-386080</wp:posOffset>
            </wp:positionH>
            <wp:positionV relativeFrom="paragraph">
              <wp:posOffset>-635</wp:posOffset>
            </wp:positionV>
            <wp:extent cx="1384300" cy="689610"/>
            <wp:effectExtent l="0" t="0" r="6350" b="0"/>
            <wp:wrapNone/>
            <wp:docPr id="1" name="Picture 1" descr="GG_Primary_Top-Lef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_Primary_Top-Left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C2D" w:rsidRDefault="00403C2D" w:rsidP="00403C2D"/>
    <w:p w:rsidR="00403C2D" w:rsidRDefault="00945649" w:rsidP="00403C2D">
      <w:pPr>
        <w:jc w:val="center"/>
        <w:outlineLvl w:val="0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t xml:space="preserve">  </w:t>
      </w:r>
      <w:r w:rsidR="00403C2D" w:rsidRPr="004A573E">
        <w:rPr>
          <w:rFonts w:ascii="Trebuchet MS" w:hAnsi="Trebuchet MS"/>
          <w:b/>
          <w:sz w:val="28"/>
          <w:szCs w:val="20"/>
        </w:rPr>
        <w:t>PEER EDUCATIO</w:t>
      </w:r>
      <w:r w:rsidR="00403C2D">
        <w:rPr>
          <w:rFonts w:ascii="Trebuchet MS" w:hAnsi="Trebuchet MS"/>
          <w:b/>
          <w:sz w:val="28"/>
          <w:szCs w:val="20"/>
        </w:rPr>
        <w:t xml:space="preserve">N </w:t>
      </w:r>
      <w:r w:rsidR="00C634EE">
        <w:rPr>
          <w:rFonts w:ascii="Trebuchet MS" w:hAnsi="Trebuchet MS"/>
          <w:b/>
          <w:sz w:val="28"/>
          <w:szCs w:val="20"/>
        </w:rPr>
        <w:t>GRANT</w:t>
      </w:r>
      <w:r w:rsidR="00403C2D">
        <w:rPr>
          <w:rFonts w:ascii="Trebuchet MS" w:hAnsi="Trebuchet MS"/>
          <w:b/>
          <w:sz w:val="28"/>
          <w:szCs w:val="20"/>
        </w:rPr>
        <w:t xml:space="preserve"> APPLICATION FORM</w:t>
      </w:r>
    </w:p>
    <w:p w:rsidR="00C634EE" w:rsidRPr="008F3D9F" w:rsidRDefault="00C634EE" w:rsidP="00C634EE">
      <w:pPr>
        <w:pStyle w:val="CommentText"/>
        <w:rPr>
          <w:rStyle w:val="apple-converted-space"/>
          <w:rFonts w:ascii="Trebuchet MS" w:hAnsi="Trebuchet MS" w:cs="Arial"/>
          <w:color w:val="323232"/>
          <w:sz w:val="21"/>
          <w:szCs w:val="21"/>
          <w:shd w:val="clear" w:color="auto" w:fill="FFFFFF"/>
        </w:rPr>
      </w:pPr>
      <w:r w:rsidRPr="008F3D9F">
        <w:rPr>
          <w:rFonts w:ascii="Trebuchet MS" w:hAnsi="Trebuchet MS" w:cs="Arial"/>
          <w:color w:val="323232"/>
          <w:sz w:val="21"/>
          <w:szCs w:val="21"/>
          <w:shd w:val="clear" w:color="auto" w:fill="FFFFFF"/>
        </w:rPr>
        <w:t>The grant system is to help all Peer Educators run</w:t>
      </w:r>
      <w:r w:rsidR="00D50E5B" w:rsidRPr="008F3D9F">
        <w:rPr>
          <w:rFonts w:ascii="Trebuchet MS" w:hAnsi="Trebuchet MS" w:cs="Arial"/>
          <w:color w:val="323232"/>
          <w:sz w:val="21"/>
          <w:szCs w:val="21"/>
          <w:shd w:val="clear" w:color="auto" w:fill="FFFFFF"/>
        </w:rPr>
        <w:t xml:space="preserve"> sessions </w:t>
      </w:r>
      <w:r w:rsidRPr="008F3D9F">
        <w:rPr>
          <w:rFonts w:ascii="Trebuchet MS" w:hAnsi="Trebuchet MS" w:cs="Arial"/>
          <w:color w:val="323232"/>
          <w:sz w:val="21"/>
          <w:szCs w:val="21"/>
          <w:shd w:val="clear" w:color="auto" w:fill="FFFFFF"/>
        </w:rPr>
        <w:t>and is to cover the cost of travel and resources.</w:t>
      </w:r>
      <w:r w:rsidRPr="008F3D9F">
        <w:rPr>
          <w:rStyle w:val="apple-converted-space"/>
          <w:rFonts w:ascii="Trebuchet MS" w:hAnsi="Trebuchet MS" w:cs="Arial"/>
          <w:color w:val="323232"/>
          <w:sz w:val="21"/>
          <w:szCs w:val="21"/>
          <w:shd w:val="clear" w:color="auto" w:fill="FFFFFF"/>
        </w:rPr>
        <w:t xml:space="preserve"> Use this form to request a start-up grant, or to provide us with the bank details into which your session-delivery grants are paid. </w:t>
      </w:r>
      <w:r w:rsidR="00945649" w:rsidRPr="008F3D9F">
        <w:rPr>
          <w:rStyle w:val="apple-converted-space"/>
          <w:rFonts w:ascii="Trebuchet MS" w:hAnsi="Trebuchet MS" w:cs="Arial"/>
          <w:color w:val="323232"/>
          <w:sz w:val="21"/>
          <w:szCs w:val="21"/>
          <w:shd w:val="clear" w:color="auto" w:fill="FFFFFF"/>
        </w:rPr>
        <w:t xml:space="preserve">Grants will be allocated subject to </w:t>
      </w:r>
      <w:r w:rsidR="00DE155B" w:rsidRPr="008F3D9F">
        <w:rPr>
          <w:rStyle w:val="apple-converted-space"/>
          <w:rFonts w:ascii="Trebuchet MS" w:hAnsi="Trebuchet MS" w:cs="Arial"/>
          <w:color w:val="323232"/>
          <w:sz w:val="21"/>
          <w:szCs w:val="21"/>
          <w:shd w:val="clear" w:color="auto" w:fill="FFFFFF"/>
        </w:rPr>
        <w:t xml:space="preserve">availability and you may receive a partial grant </w:t>
      </w:r>
      <w:r w:rsidR="00552E80" w:rsidRPr="008F3D9F">
        <w:rPr>
          <w:rStyle w:val="apple-converted-space"/>
          <w:rFonts w:ascii="Trebuchet MS" w:hAnsi="Trebuchet MS" w:cs="Arial"/>
          <w:color w:val="323232"/>
          <w:sz w:val="21"/>
          <w:szCs w:val="21"/>
          <w:shd w:val="clear" w:color="auto" w:fill="FFFFFF"/>
        </w:rPr>
        <w:t xml:space="preserve">of £2 or £5 </w:t>
      </w:r>
      <w:r w:rsidR="00DE155B" w:rsidRPr="008F3D9F">
        <w:rPr>
          <w:rStyle w:val="apple-converted-space"/>
          <w:rFonts w:ascii="Trebuchet MS" w:hAnsi="Trebuchet MS" w:cs="Arial"/>
          <w:color w:val="323232"/>
          <w:sz w:val="21"/>
          <w:szCs w:val="21"/>
          <w:shd w:val="clear" w:color="auto" w:fill="FFFFFF"/>
        </w:rPr>
        <w:t xml:space="preserve">in place of a full £7. </w:t>
      </w: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1"/>
        <w:gridCol w:w="2275"/>
        <w:gridCol w:w="2277"/>
      </w:tblGrid>
      <w:tr w:rsidR="00403C2D" w:rsidRPr="008F3D9F" w:rsidTr="00792A4A">
        <w:trPr>
          <w:trHeight w:val="254"/>
        </w:trPr>
        <w:tc>
          <w:tcPr>
            <w:tcW w:w="9103" w:type="dxa"/>
            <w:gridSpan w:val="3"/>
          </w:tcPr>
          <w:p w:rsidR="00403C2D" w:rsidRPr="008F3D9F" w:rsidRDefault="00403C2D" w:rsidP="002B6F62">
            <w:pPr>
              <w:pStyle w:val="NoSpacing"/>
              <w:rPr>
                <w:b/>
                <w:sz w:val="21"/>
                <w:szCs w:val="21"/>
              </w:rPr>
            </w:pPr>
            <w:r w:rsidRPr="008F3D9F">
              <w:rPr>
                <w:b/>
                <w:sz w:val="21"/>
                <w:szCs w:val="21"/>
              </w:rPr>
              <w:t xml:space="preserve">FOR COMPLETION BY APPLICANT </w:t>
            </w:r>
          </w:p>
        </w:tc>
      </w:tr>
      <w:tr w:rsidR="00403C2D" w:rsidRPr="008F3D9F" w:rsidTr="002B6F62">
        <w:trPr>
          <w:trHeight w:val="447"/>
        </w:trPr>
        <w:tc>
          <w:tcPr>
            <w:tcW w:w="9103" w:type="dxa"/>
            <w:gridSpan w:val="3"/>
          </w:tcPr>
          <w:p w:rsidR="00403C2D" w:rsidRPr="008F3D9F" w:rsidRDefault="002B6F62" w:rsidP="002B6F62">
            <w:pPr>
              <w:jc w:val="both"/>
              <w:rPr>
                <w:rFonts w:ascii="Trebuchet MS" w:hAnsi="Trebuchet MS"/>
                <w:b/>
                <w:bCs/>
                <w:sz w:val="21"/>
                <w:szCs w:val="21"/>
              </w:rPr>
            </w:pPr>
            <w:r w:rsidRPr="008F3D9F">
              <w:rPr>
                <w:rFonts w:ascii="Trebuchet MS" w:hAnsi="Trebuchet MS"/>
                <w:b/>
                <w:bCs/>
                <w:sz w:val="21"/>
                <w:szCs w:val="21"/>
              </w:rPr>
              <w:t>Name:</w:t>
            </w:r>
          </w:p>
        </w:tc>
      </w:tr>
      <w:tr w:rsidR="002B6F62" w:rsidRPr="008F3D9F" w:rsidTr="002B6F62">
        <w:trPr>
          <w:trHeight w:val="397"/>
        </w:trPr>
        <w:tc>
          <w:tcPr>
            <w:tcW w:w="9103" w:type="dxa"/>
            <w:gridSpan w:val="3"/>
          </w:tcPr>
          <w:p w:rsidR="002B6F62" w:rsidRPr="008F3D9F" w:rsidRDefault="002B6F62" w:rsidP="002B6F62">
            <w:pPr>
              <w:jc w:val="both"/>
              <w:rPr>
                <w:rFonts w:ascii="Trebuchet MS" w:hAnsi="Trebuchet MS"/>
                <w:bCs/>
                <w:i/>
                <w:sz w:val="21"/>
                <w:szCs w:val="21"/>
              </w:rPr>
            </w:pPr>
            <w:r w:rsidRPr="008F3D9F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Membership number: </w:t>
            </w:r>
          </w:p>
        </w:tc>
      </w:tr>
      <w:tr w:rsidR="002B6F62" w:rsidRPr="008F3D9F" w:rsidTr="002B6F62">
        <w:trPr>
          <w:trHeight w:val="347"/>
        </w:trPr>
        <w:tc>
          <w:tcPr>
            <w:tcW w:w="9103" w:type="dxa"/>
            <w:gridSpan w:val="3"/>
          </w:tcPr>
          <w:p w:rsidR="002B6F62" w:rsidRPr="008F3D9F" w:rsidRDefault="002B6F62" w:rsidP="00792A4A">
            <w:pPr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 w:rsidRPr="008F3D9F">
              <w:rPr>
                <w:rFonts w:ascii="Trebuchet MS" w:hAnsi="Trebuchet MS"/>
                <w:b/>
                <w:sz w:val="21"/>
                <w:szCs w:val="21"/>
              </w:rPr>
              <w:t xml:space="preserve">What </w:t>
            </w:r>
            <w:proofErr w:type="gramStart"/>
            <w:r w:rsidRPr="008F3D9F">
              <w:rPr>
                <w:rFonts w:ascii="Trebuchet MS" w:hAnsi="Trebuchet MS"/>
                <w:b/>
                <w:sz w:val="21"/>
                <w:szCs w:val="21"/>
              </w:rPr>
              <w:t>is</w:t>
            </w:r>
            <w:proofErr w:type="gramEnd"/>
            <w:r w:rsidRPr="008F3D9F">
              <w:rPr>
                <w:rFonts w:ascii="Trebuchet MS" w:hAnsi="Trebuchet MS"/>
                <w:b/>
                <w:sz w:val="21"/>
                <w:szCs w:val="21"/>
              </w:rPr>
              <w:t xml:space="preserve"> your </w:t>
            </w:r>
            <w:hyperlink r:id="rId7" w:history="1">
              <w:r w:rsidRPr="008F3D9F">
                <w:rPr>
                  <w:rStyle w:val="Hyperlink"/>
                  <w:rFonts w:ascii="Trebuchet MS" w:hAnsi="Trebuchet MS"/>
                  <w:b/>
                  <w:color w:val="0070C0"/>
                  <w:sz w:val="21"/>
                  <w:szCs w:val="21"/>
                </w:rPr>
                <w:t>Country/ Region</w:t>
              </w:r>
            </w:hyperlink>
            <w:r w:rsidRPr="008F3D9F">
              <w:rPr>
                <w:rFonts w:ascii="Trebuchet MS" w:hAnsi="Trebuchet MS"/>
                <w:b/>
                <w:sz w:val="21"/>
                <w:szCs w:val="21"/>
              </w:rPr>
              <w:t xml:space="preserve">? </w:t>
            </w:r>
          </w:p>
        </w:tc>
      </w:tr>
      <w:tr w:rsidR="00403C2D" w:rsidRPr="008F3D9F" w:rsidTr="002B6F62">
        <w:trPr>
          <w:trHeight w:val="439"/>
        </w:trPr>
        <w:tc>
          <w:tcPr>
            <w:tcW w:w="9103" w:type="dxa"/>
            <w:gridSpan w:val="3"/>
          </w:tcPr>
          <w:p w:rsidR="00403C2D" w:rsidRPr="008F3D9F" w:rsidRDefault="00403C2D" w:rsidP="00792A4A">
            <w:pPr>
              <w:jc w:val="both"/>
              <w:rPr>
                <w:rFonts w:ascii="Trebuchet MS" w:hAnsi="Trebuchet MS"/>
                <w:b/>
                <w:bCs/>
                <w:sz w:val="21"/>
                <w:szCs w:val="21"/>
              </w:rPr>
            </w:pPr>
            <w:r w:rsidRPr="008F3D9F">
              <w:rPr>
                <w:rFonts w:ascii="Trebuchet MS" w:hAnsi="Trebuchet MS"/>
                <w:b/>
                <w:bCs/>
                <w:sz w:val="21"/>
                <w:szCs w:val="21"/>
              </w:rPr>
              <w:t>Email address:</w:t>
            </w:r>
          </w:p>
        </w:tc>
      </w:tr>
      <w:tr w:rsidR="00403C2D" w:rsidRPr="008F3D9F" w:rsidTr="00C634EE">
        <w:trPr>
          <w:trHeight w:val="673"/>
        </w:trPr>
        <w:tc>
          <w:tcPr>
            <w:tcW w:w="4551" w:type="dxa"/>
          </w:tcPr>
          <w:p w:rsidR="00403C2D" w:rsidRPr="008F3D9F" w:rsidRDefault="00403C2D" w:rsidP="00C634EE">
            <w:pPr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 w:rsidRPr="008F3D9F">
              <w:rPr>
                <w:rFonts w:ascii="Trebuchet MS" w:hAnsi="Trebuchet MS"/>
                <w:b/>
                <w:sz w:val="21"/>
                <w:szCs w:val="21"/>
              </w:rPr>
              <w:t xml:space="preserve">Is this your first time applying for the Peer Education </w:t>
            </w:r>
            <w:r w:rsidR="00C634EE" w:rsidRPr="008F3D9F">
              <w:rPr>
                <w:rFonts w:ascii="Trebuchet MS" w:hAnsi="Trebuchet MS"/>
                <w:b/>
                <w:sz w:val="21"/>
                <w:szCs w:val="21"/>
              </w:rPr>
              <w:t>Grant</w:t>
            </w:r>
            <w:r w:rsidRPr="008F3D9F">
              <w:rPr>
                <w:rFonts w:ascii="Trebuchet MS" w:hAnsi="Trebuchet MS"/>
                <w:b/>
                <w:sz w:val="21"/>
                <w:szCs w:val="21"/>
              </w:rPr>
              <w:t>?</w:t>
            </w:r>
          </w:p>
        </w:tc>
        <w:tc>
          <w:tcPr>
            <w:tcW w:w="2275" w:type="dxa"/>
          </w:tcPr>
          <w:p w:rsidR="00403C2D" w:rsidRPr="008F3D9F" w:rsidRDefault="00403C2D" w:rsidP="00792A4A">
            <w:pPr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403C2D" w:rsidRPr="008F3D9F" w:rsidRDefault="00403C2D" w:rsidP="00792A4A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8F3D9F">
              <w:rPr>
                <w:rFonts w:ascii="Trebuchet MS" w:hAnsi="Trebuchet MS"/>
                <w:b/>
                <w:sz w:val="21"/>
                <w:szCs w:val="21"/>
              </w:rPr>
              <w:t>YES</w:t>
            </w:r>
          </w:p>
        </w:tc>
        <w:tc>
          <w:tcPr>
            <w:tcW w:w="2277" w:type="dxa"/>
          </w:tcPr>
          <w:p w:rsidR="00403C2D" w:rsidRPr="008F3D9F" w:rsidRDefault="00403C2D" w:rsidP="00792A4A">
            <w:pPr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403C2D" w:rsidRPr="008F3D9F" w:rsidRDefault="00403C2D" w:rsidP="00792A4A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8F3D9F">
              <w:rPr>
                <w:rFonts w:ascii="Trebuchet MS" w:hAnsi="Trebuchet MS"/>
                <w:b/>
                <w:sz w:val="21"/>
                <w:szCs w:val="21"/>
              </w:rPr>
              <w:t>NO</w:t>
            </w:r>
          </w:p>
        </w:tc>
      </w:tr>
      <w:tr w:rsidR="00403C2D" w:rsidRPr="008F3D9F" w:rsidTr="00792A4A">
        <w:trPr>
          <w:trHeight w:val="1072"/>
        </w:trPr>
        <w:tc>
          <w:tcPr>
            <w:tcW w:w="9103" w:type="dxa"/>
            <w:gridSpan w:val="3"/>
          </w:tcPr>
          <w:p w:rsidR="00403C2D" w:rsidRPr="008F3D9F" w:rsidRDefault="00403C2D" w:rsidP="00792A4A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F3D9F">
              <w:rPr>
                <w:rFonts w:ascii="Trebuchet MS" w:hAnsi="Trebuchet MS"/>
                <w:b/>
                <w:sz w:val="21"/>
                <w:szCs w:val="21"/>
              </w:rPr>
              <w:t xml:space="preserve">The Peer Education </w:t>
            </w:r>
            <w:r w:rsidR="00C634EE" w:rsidRPr="008F3D9F">
              <w:rPr>
                <w:rFonts w:ascii="Trebuchet MS" w:hAnsi="Trebuchet MS"/>
                <w:b/>
                <w:sz w:val="21"/>
                <w:szCs w:val="21"/>
              </w:rPr>
              <w:t>Grant</w:t>
            </w:r>
            <w:r w:rsidRPr="008F3D9F">
              <w:rPr>
                <w:rFonts w:ascii="Trebuchet MS" w:hAnsi="Trebuchet MS"/>
                <w:b/>
                <w:sz w:val="21"/>
                <w:szCs w:val="21"/>
              </w:rPr>
              <w:t xml:space="preserve"> can </w:t>
            </w:r>
            <w:r w:rsidR="00F11029" w:rsidRPr="008F3D9F">
              <w:rPr>
                <w:rFonts w:ascii="Trebuchet MS" w:hAnsi="Trebuchet MS"/>
                <w:b/>
                <w:sz w:val="21"/>
                <w:szCs w:val="21"/>
              </w:rPr>
              <w:t xml:space="preserve">be paid </w:t>
            </w:r>
            <w:r w:rsidRPr="008F3D9F">
              <w:rPr>
                <w:rFonts w:ascii="Trebuchet MS" w:hAnsi="Trebuchet MS"/>
                <w:b/>
                <w:sz w:val="21"/>
                <w:szCs w:val="21"/>
              </w:rPr>
              <w:t>into the Peer Educator’s Bank Account.</w:t>
            </w:r>
          </w:p>
          <w:p w:rsidR="00EA7249" w:rsidRPr="008F3D9F" w:rsidRDefault="00403C2D" w:rsidP="00792A4A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F3D9F">
              <w:rPr>
                <w:rFonts w:ascii="Trebuchet MS" w:hAnsi="Trebuchet MS"/>
                <w:b/>
                <w:sz w:val="21"/>
                <w:szCs w:val="21"/>
              </w:rPr>
              <w:t xml:space="preserve">Name on Account:                                               </w:t>
            </w:r>
          </w:p>
          <w:p w:rsidR="00EA7249" w:rsidRPr="008F3D9F" w:rsidRDefault="00EA7249" w:rsidP="00792A4A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F3D9F">
              <w:rPr>
                <w:rFonts w:ascii="Trebuchet MS" w:hAnsi="Trebuchet MS"/>
                <w:b/>
                <w:sz w:val="21"/>
                <w:szCs w:val="21"/>
              </w:rPr>
              <w:t xml:space="preserve">8-digit Account Number*:     </w:t>
            </w:r>
          </w:p>
          <w:p w:rsidR="00403C2D" w:rsidRPr="008F3D9F" w:rsidRDefault="002B6F62" w:rsidP="00792A4A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F3D9F">
              <w:rPr>
                <w:rFonts w:ascii="Trebuchet MS" w:hAnsi="Trebuchet MS"/>
                <w:b/>
                <w:sz w:val="21"/>
                <w:szCs w:val="21"/>
              </w:rPr>
              <w:t>6-d</w:t>
            </w:r>
            <w:r w:rsidR="00EA7249" w:rsidRPr="008F3D9F">
              <w:rPr>
                <w:rFonts w:ascii="Trebuchet MS" w:hAnsi="Trebuchet MS"/>
                <w:b/>
                <w:sz w:val="21"/>
                <w:szCs w:val="21"/>
              </w:rPr>
              <w:t xml:space="preserve">igit </w:t>
            </w:r>
            <w:r w:rsidR="00403C2D" w:rsidRPr="008F3D9F">
              <w:rPr>
                <w:rFonts w:ascii="Trebuchet MS" w:hAnsi="Trebuchet MS"/>
                <w:b/>
                <w:sz w:val="21"/>
                <w:szCs w:val="21"/>
              </w:rPr>
              <w:t>Sort Code:</w:t>
            </w:r>
            <w:r w:rsidRPr="008F3D9F">
              <w:rPr>
                <w:rFonts w:ascii="Trebuchet MS" w:hAnsi="Trebuchet MS"/>
                <w:b/>
                <w:sz w:val="21"/>
                <w:szCs w:val="21"/>
              </w:rPr>
              <w:t xml:space="preserve">             </w:t>
            </w:r>
          </w:p>
          <w:p w:rsidR="00403C2D" w:rsidRPr="008F3D9F" w:rsidRDefault="00AF0A9C" w:rsidP="00792A4A">
            <w:pPr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Bank Name</w:t>
            </w:r>
            <w:r w:rsidR="00403C2D" w:rsidRPr="008F3D9F">
              <w:rPr>
                <w:rFonts w:ascii="Trebuchet MS" w:hAnsi="Trebuchet MS"/>
                <w:b/>
                <w:sz w:val="21"/>
                <w:szCs w:val="21"/>
              </w:rPr>
              <w:t>:</w:t>
            </w:r>
          </w:p>
          <w:p w:rsidR="002B6F62" w:rsidRPr="008F3D9F" w:rsidRDefault="00EA7249" w:rsidP="002B6F62">
            <w:pPr>
              <w:rPr>
                <w:rFonts w:ascii="Trebuchet MS" w:hAnsi="Trebuchet MS"/>
                <w:sz w:val="21"/>
                <w:szCs w:val="21"/>
              </w:rPr>
            </w:pPr>
            <w:r w:rsidRPr="008F3D9F">
              <w:rPr>
                <w:rFonts w:ascii="Trebuchet MS" w:hAnsi="Trebuchet MS"/>
                <w:sz w:val="21"/>
                <w:szCs w:val="21"/>
              </w:rPr>
              <w:t xml:space="preserve">(*Depending on your bank, you can </w:t>
            </w:r>
            <w:r w:rsidR="002B6F62" w:rsidRPr="008F3D9F">
              <w:rPr>
                <w:rFonts w:ascii="Trebuchet MS" w:hAnsi="Trebuchet MS"/>
                <w:sz w:val="21"/>
                <w:szCs w:val="21"/>
              </w:rPr>
              <w:t xml:space="preserve">normally </w:t>
            </w:r>
            <w:r w:rsidRPr="008F3D9F">
              <w:rPr>
                <w:rFonts w:ascii="Trebuchet MS" w:hAnsi="Trebuchet MS"/>
                <w:sz w:val="21"/>
                <w:szCs w:val="21"/>
              </w:rPr>
              <w:t>find your sort code and account number either on the front of your card</w:t>
            </w:r>
            <w:r w:rsidR="002B6F62" w:rsidRPr="008F3D9F">
              <w:rPr>
                <w:rFonts w:ascii="Trebuchet MS" w:hAnsi="Trebuchet MS"/>
                <w:sz w:val="21"/>
                <w:szCs w:val="21"/>
              </w:rPr>
              <w:t xml:space="preserve">, at the top of your statements, when you log into online banking, or if you have a chequebook, along the top or bottom of your chequebook). </w:t>
            </w:r>
          </w:p>
        </w:tc>
      </w:tr>
      <w:tr w:rsidR="00403C2D" w:rsidRPr="008F3D9F" w:rsidTr="00792A4A">
        <w:trPr>
          <w:trHeight w:val="1348"/>
        </w:trPr>
        <w:tc>
          <w:tcPr>
            <w:tcW w:w="9103" w:type="dxa"/>
            <w:gridSpan w:val="3"/>
          </w:tcPr>
          <w:p w:rsidR="00403C2D" w:rsidRPr="008F3D9F" w:rsidRDefault="00792A4A" w:rsidP="00792A4A">
            <w:pPr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 w:rsidRPr="008F3D9F">
              <w:rPr>
                <w:rFonts w:ascii="Trebuchet MS" w:hAnsi="Trebuchet MS"/>
                <w:b/>
                <w:sz w:val="21"/>
                <w:szCs w:val="21"/>
              </w:rPr>
              <w:t xml:space="preserve">I certify that all </w:t>
            </w:r>
            <w:r w:rsidR="00C634EE" w:rsidRPr="008F3D9F">
              <w:rPr>
                <w:rFonts w:ascii="Trebuchet MS" w:hAnsi="Trebuchet MS"/>
                <w:b/>
                <w:sz w:val="21"/>
                <w:szCs w:val="21"/>
              </w:rPr>
              <w:t>grants claims</w:t>
            </w:r>
            <w:r w:rsidRPr="008F3D9F">
              <w:rPr>
                <w:rFonts w:ascii="Trebuchet MS" w:hAnsi="Trebuchet MS"/>
                <w:b/>
                <w:sz w:val="21"/>
                <w:szCs w:val="21"/>
              </w:rPr>
              <w:t xml:space="preserve"> submitted are for Guiding purposes only.</w:t>
            </w:r>
          </w:p>
          <w:p w:rsidR="00F11029" w:rsidRPr="008F3D9F" w:rsidRDefault="00403C2D" w:rsidP="00792A4A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F3D9F">
              <w:rPr>
                <w:rFonts w:ascii="Trebuchet MS" w:hAnsi="Trebuchet MS"/>
                <w:b/>
                <w:sz w:val="21"/>
                <w:szCs w:val="21"/>
              </w:rPr>
              <w:t xml:space="preserve">Signature of Applicant:_______________________     </w:t>
            </w:r>
          </w:p>
          <w:p w:rsidR="00403C2D" w:rsidRPr="008F3D9F" w:rsidRDefault="00403C2D" w:rsidP="00792A4A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F3D9F">
              <w:rPr>
                <w:rFonts w:ascii="Trebuchet MS" w:hAnsi="Trebuchet MS"/>
                <w:b/>
                <w:sz w:val="21"/>
                <w:szCs w:val="21"/>
              </w:rPr>
              <w:t>Date:________________________</w:t>
            </w:r>
          </w:p>
          <w:p w:rsidR="00792A4A" w:rsidRPr="008F3D9F" w:rsidRDefault="00792A4A" w:rsidP="00792A4A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F3D9F">
              <w:rPr>
                <w:rFonts w:ascii="Trebuchet MS" w:hAnsi="Trebuchet MS"/>
                <w:b/>
                <w:sz w:val="21"/>
                <w:szCs w:val="21"/>
              </w:rPr>
              <w:t>*Digital signatures are accepted.</w:t>
            </w:r>
          </w:p>
        </w:tc>
      </w:tr>
    </w:tbl>
    <w:p w:rsidR="002B6F62" w:rsidRPr="008F3D9F" w:rsidRDefault="002B6F62" w:rsidP="00403C2D">
      <w:pPr>
        <w:spacing w:line="240" w:lineRule="auto"/>
        <w:rPr>
          <w:rFonts w:ascii="Trebuchet MS" w:hAnsi="Trebuchet MS"/>
          <w:b/>
          <w:sz w:val="21"/>
          <w:szCs w:val="21"/>
          <w:u w:val="single"/>
        </w:rPr>
      </w:pPr>
      <w:r w:rsidRPr="008F3D9F">
        <w:rPr>
          <w:rFonts w:ascii="Trebuchet MS" w:hAnsi="Trebuchet MS"/>
          <w:b/>
          <w:sz w:val="21"/>
          <w:szCs w:val="21"/>
          <w:u w:val="single"/>
        </w:rPr>
        <w:t>Important information</w:t>
      </w:r>
      <w:r w:rsidR="00F11029" w:rsidRPr="008F3D9F">
        <w:rPr>
          <w:rFonts w:ascii="Trebuchet MS" w:hAnsi="Trebuchet MS"/>
          <w:b/>
          <w:sz w:val="21"/>
          <w:szCs w:val="21"/>
          <w:u w:val="single"/>
        </w:rPr>
        <w:t xml:space="preserve"> – please read</w:t>
      </w:r>
      <w:r w:rsidRPr="008F3D9F">
        <w:rPr>
          <w:rFonts w:ascii="Trebuchet MS" w:hAnsi="Trebuchet MS"/>
          <w:b/>
          <w:sz w:val="21"/>
          <w:szCs w:val="21"/>
          <w:u w:val="single"/>
        </w:rPr>
        <w:t xml:space="preserve">: </w:t>
      </w:r>
    </w:p>
    <w:p w:rsidR="00403C2D" w:rsidRPr="008F3D9F" w:rsidRDefault="002B6F62" w:rsidP="00403C2D">
      <w:pPr>
        <w:spacing w:line="240" w:lineRule="auto"/>
        <w:rPr>
          <w:rFonts w:ascii="Trebuchet MS" w:hAnsi="Trebuchet MS"/>
          <w:sz w:val="21"/>
          <w:szCs w:val="21"/>
        </w:rPr>
      </w:pPr>
      <w:r w:rsidRPr="008F3D9F">
        <w:rPr>
          <w:rFonts w:ascii="Trebuchet MS" w:hAnsi="Trebuchet MS"/>
          <w:sz w:val="21"/>
          <w:szCs w:val="21"/>
        </w:rPr>
        <w:t>Please keep a copy of your</w:t>
      </w:r>
      <w:r w:rsidR="00403C2D" w:rsidRPr="008F3D9F">
        <w:rPr>
          <w:rFonts w:ascii="Trebuchet MS" w:hAnsi="Trebuchet MS"/>
          <w:sz w:val="21"/>
          <w:szCs w:val="21"/>
        </w:rPr>
        <w:t xml:space="preserve"> application and send the original to the email address below.</w:t>
      </w:r>
    </w:p>
    <w:p w:rsidR="002B6F62" w:rsidRPr="008F3D9F" w:rsidRDefault="008E5714" w:rsidP="00403C2D">
      <w:pPr>
        <w:spacing w:line="240" w:lineRule="auto"/>
        <w:rPr>
          <w:rFonts w:ascii="Trebuchet MS" w:hAnsi="Trebuchet MS"/>
          <w:sz w:val="21"/>
          <w:szCs w:val="21"/>
        </w:rPr>
      </w:pPr>
      <w:r w:rsidRPr="008F3D9F">
        <w:rPr>
          <w:rFonts w:ascii="Trebuchet MS" w:hAnsi="Trebuchet MS"/>
          <w:sz w:val="21"/>
          <w:szCs w:val="21"/>
        </w:rPr>
        <w:t>For session delivery grants, y</w:t>
      </w:r>
      <w:r w:rsidR="002B6F62" w:rsidRPr="008F3D9F">
        <w:rPr>
          <w:rFonts w:ascii="Trebuchet MS" w:hAnsi="Trebuchet MS"/>
          <w:sz w:val="21"/>
          <w:szCs w:val="21"/>
        </w:rPr>
        <w:t xml:space="preserve">ou </w:t>
      </w:r>
      <w:r w:rsidR="002B6F62" w:rsidRPr="008F3D9F">
        <w:rPr>
          <w:rFonts w:ascii="Trebuchet MS" w:hAnsi="Trebuchet MS"/>
          <w:b/>
          <w:sz w:val="21"/>
          <w:szCs w:val="21"/>
        </w:rPr>
        <w:t>must</w:t>
      </w:r>
      <w:r w:rsidR="002B6F62" w:rsidRPr="008F3D9F">
        <w:rPr>
          <w:rFonts w:ascii="Trebuchet MS" w:hAnsi="Trebuchet MS"/>
          <w:sz w:val="21"/>
          <w:szCs w:val="21"/>
        </w:rPr>
        <w:t xml:space="preserve"> fully complete and submit the</w:t>
      </w:r>
      <w:r w:rsidR="00FB3DD4" w:rsidRPr="008F3D9F">
        <w:rPr>
          <w:rFonts w:ascii="Trebuchet MS" w:hAnsi="Trebuchet MS"/>
          <w:sz w:val="21"/>
          <w:szCs w:val="21"/>
        </w:rPr>
        <w:t xml:space="preserve"> </w:t>
      </w:r>
      <w:hyperlink r:id="rId8" w:history="1">
        <w:r w:rsidR="00FB3DD4" w:rsidRPr="008F3D9F">
          <w:rPr>
            <w:rStyle w:val="Hyperlink"/>
            <w:rFonts w:ascii="Trebuchet MS" w:hAnsi="Trebuchet MS"/>
            <w:sz w:val="21"/>
            <w:szCs w:val="21"/>
          </w:rPr>
          <w:t>Survey Monkey Log</w:t>
        </w:r>
      </w:hyperlink>
      <w:r w:rsidR="00FB3DD4" w:rsidRPr="008F3D9F">
        <w:rPr>
          <w:rFonts w:ascii="Trebuchet MS" w:hAnsi="Trebuchet MS"/>
          <w:sz w:val="21"/>
          <w:szCs w:val="21"/>
        </w:rPr>
        <w:t xml:space="preserve"> </w:t>
      </w:r>
      <w:r w:rsidR="002B6F62" w:rsidRPr="008F3D9F">
        <w:rPr>
          <w:rFonts w:ascii="Trebuchet MS" w:hAnsi="Trebuchet MS"/>
          <w:sz w:val="21"/>
          <w:szCs w:val="21"/>
        </w:rPr>
        <w:t xml:space="preserve">following your session </w:t>
      </w:r>
      <w:r w:rsidR="00FB3DD4" w:rsidRPr="008F3D9F">
        <w:rPr>
          <w:rFonts w:ascii="Trebuchet MS" w:hAnsi="Trebuchet MS"/>
          <w:sz w:val="21"/>
          <w:szCs w:val="21"/>
        </w:rPr>
        <w:t xml:space="preserve">to have </w:t>
      </w:r>
      <w:r w:rsidR="002B6F62" w:rsidRPr="008F3D9F">
        <w:rPr>
          <w:rFonts w:ascii="Trebuchet MS" w:hAnsi="Trebuchet MS"/>
          <w:sz w:val="21"/>
          <w:szCs w:val="21"/>
        </w:rPr>
        <w:t>your</w:t>
      </w:r>
      <w:r w:rsidR="00FB3DD4" w:rsidRPr="008F3D9F">
        <w:rPr>
          <w:rFonts w:ascii="Trebuchet MS" w:hAnsi="Trebuchet MS"/>
          <w:sz w:val="21"/>
          <w:szCs w:val="21"/>
        </w:rPr>
        <w:t xml:space="preserve"> claim processed. </w:t>
      </w:r>
      <w:r w:rsidR="00F11029" w:rsidRPr="008F3D9F">
        <w:rPr>
          <w:rFonts w:ascii="Trebuchet MS" w:hAnsi="Trebuchet MS"/>
          <w:sz w:val="21"/>
          <w:szCs w:val="21"/>
        </w:rPr>
        <w:t xml:space="preserve">Your application will be reviewed, and if successful your grant will be awarded within </w:t>
      </w:r>
      <w:r w:rsidR="00C634EE" w:rsidRPr="008F3D9F">
        <w:rPr>
          <w:rFonts w:ascii="Trebuchet MS" w:hAnsi="Trebuchet MS"/>
          <w:sz w:val="21"/>
          <w:szCs w:val="21"/>
        </w:rPr>
        <w:t>4</w:t>
      </w:r>
      <w:r w:rsidR="00F11029" w:rsidRPr="008F3D9F">
        <w:rPr>
          <w:rFonts w:ascii="Trebuchet MS" w:hAnsi="Trebuchet MS"/>
          <w:sz w:val="21"/>
          <w:szCs w:val="21"/>
        </w:rPr>
        <w:t xml:space="preserve"> weeks. </w:t>
      </w:r>
      <w:r w:rsidR="00AF0A9C">
        <w:rPr>
          <w:rFonts w:ascii="Trebuchet MS" w:hAnsi="Trebuchet MS"/>
          <w:sz w:val="21"/>
          <w:szCs w:val="21"/>
        </w:rPr>
        <w:t xml:space="preserve">Finance will send your remittance via the email address linked to your GO! </w:t>
      </w:r>
      <w:proofErr w:type="gramStart"/>
      <w:r w:rsidR="00AF0A9C">
        <w:rPr>
          <w:rFonts w:ascii="Trebuchet MS" w:hAnsi="Trebuchet MS"/>
          <w:sz w:val="21"/>
          <w:szCs w:val="21"/>
        </w:rPr>
        <w:t>record</w:t>
      </w:r>
      <w:proofErr w:type="gramEnd"/>
      <w:r w:rsidR="00AF0A9C">
        <w:rPr>
          <w:rFonts w:ascii="Trebuchet MS" w:hAnsi="Trebuchet MS"/>
          <w:sz w:val="21"/>
          <w:szCs w:val="21"/>
        </w:rPr>
        <w:t xml:space="preserve"> to confirm that payment is on its way.</w:t>
      </w:r>
    </w:p>
    <w:p w:rsidR="00FB3DD4" w:rsidRPr="008F3D9F" w:rsidRDefault="002B6F62" w:rsidP="00403C2D">
      <w:pPr>
        <w:spacing w:line="240" w:lineRule="auto"/>
        <w:rPr>
          <w:rFonts w:ascii="Trebuchet MS" w:hAnsi="Trebuchet MS"/>
          <w:b/>
          <w:sz w:val="21"/>
          <w:szCs w:val="21"/>
        </w:rPr>
      </w:pPr>
      <w:r w:rsidRPr="008F3D9F">
        <w:rPr>
          <w:rFonts w:ascii="Trebuchet MS" w:hAnsi="Trebuchet MS"/>
          <w:b/>
          <w:sz w:val="21"/>
          <w:szCs w:val="21"/>
        </w:rPr>
        <w:t>Please note that bank details, including an 8-digit account number and a 6-digit sort code for a debit account need to be included for the form to be processed completely, otherwise your payment will be delayed.</w:t>
      </w:r>
    </w:p>
    <w:p w:rsidR="00792A4A" w:rsidRPr="008F3D9F" w:rsidRDefault="00403C2D" w:rsidP="00F11029">
      <w:pPr>
        <w:spacing w:after="0" w:line="240" w:lineRule="auto"/>
        <w:rPr>
          <w:rFonts w:ascii="Trebuchet MS" w:hAnsi="Trebuchet MS"/>
          <w:sz w:val="21"/>
          <w:szCs w:val="21"/>
        </w:rPr>
      </w:pPr>
      <w:r w:rsidRPr="008F3D9F">
        <w:rPr>
          <w:rFonts w:ascii="Trebuchet MS" w:hAnsi="Trebuchet MS"/>
          <w:sz w:val="21"/>
          <w:szCs w:val="21"/>
        </w:rPr>
        <w:t xml:space="preserve">Please return completed forms to: </w:t>
      </w:r>
      <w:hyperlink r:id="rId9" w:history="1">
        <w:r w:rsidRPr="008F3D9F">
          <w:rPr>
            <w:rStyle w:val="Hyperlink"/>
            <w:rFonts w:ascii="Trebuchet MS" w:hAnsi="Trebuchet MS"/>
            <w:b/>
            <w:sz w:val="21"/>
            <w:szCs w:val="21"/>
          </w:rPr>
          <w:t>4peereducation@girlguiding.org.uk</w:t>
        </w:r>
      </w:hyperlink>
    </w:p>
    <w:sectPr w:rsidR="00792A4A" w:rsidRPr="008F3D9F" w:rsidSect="002B6F6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6E57"/>
    <w:multiLevelType w:val="multilevel"/>
    <w:tmpl w:val="BF3C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2D"/>
    <w:rsid w:val="00013D65"/>
    <w:rsid w:val="002B6F62"/>
    <w:rsid w:val="00403C2D"/>
    <w:rsid w:val="004622AC"/>
    <w:rsid w:val="005038F6"/>
    <w:rsid w:val="00552E80"/>
    <w:rsid w:val="005F379B"/>
    <w:rsid w:val="0060679A"/>
    <w:rsid w:val="00792A4A"/>
    <w:rsid w:val="007E33C7"/>
    <w:rsid w:val="008E0481"/>
    <w:rsid w:val="008E5714"/>
    <w:rsid w:val="008F3D9F"/>
    <w:rsid w:val="008F6FEC"/>
    <w:rsid w:val="00945649"/>
    <w:rsid w:val="00A80421"/>
    <w:rsid w:val="00AF0A9C"/>
    <w:rsid w:val="00C634EE"/>
    <w:rsid w:val="00C77C23"/>
    <w:rsid w:val="00CB31AE"/>
    <w:rsid w:val="00D50E5B"/>
    <w:rsid w:val="00DE155B"/>
    <w:rsid w:val="00E27455"/>
    <w:rsid w:val="00EA7249"/>
    <w:rsid w:val="00F11029"/>
    <w:rsid w:val="00FB3DD4"/>
    <w:rsid w:val="00FC683C"/>
    <w:rsid w:val="00FD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C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D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2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6F6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11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C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D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2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6F6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1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ing.org.uk/4sessi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uidingmanual.guk.org.uk/structure/supporting_adults_in_guiding/counties_ma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4peereducation@girlguid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972B97A0.dotm</Template>
  <TotalTime>0</TotalTime>
  <Pages>1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D’Souza</dc:creator>
  <cp:lastModifiedBy>Lauren Belcher</cp:lastModifiedBy>
  <cp:revision>2</cp:revision>
  <cp:lastPrinted>2016-06-23T08:56:00Z</cp:lastPrinted>
  <dcterms:created xsi:type="dcterms:W3CDTF">2017-01-24T09:34:00Z</dcterms:created>
  <dcterms:modified xsi:type="dcterms:W3CDTF">2017-01-24T09:34:00Z</dcterms:modified>
</cp:coreProperties>
</file>