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0B559" w14:textId="77777777" w:rsidR="00E507FC" w:rsidRPr="00E507FC" w:rsidRDefault="00E507FC" w:rsidP="00E507FC">
      <w:pPr>
        <w:spacing w:after="240"/>
        <w:rPr>
          <w:rFonts w:ascii="Trebuchet MS" w:hAnsi="Trebuchet MS"/>
          <w:i/>
          <w:iCs/>
          <w:color w:val="4E88C7"/>
          <w:sz w:val="20"/>
          <w:szCs w:val="20"/>
          <w:shd w:val="clear" w:color="auto" w:fill="FFFFFF"/>
        </w:rPr>
      </w:pPr>
      <w:r w:rsidRPr="00E507FC">
        <w:rPr>
          <w:rFonts w:ascii="Trebuchet MS" w:hAnsi="Trebuchet MS"/>
          <w:i/>
          <w:iCs/>
          <w:color w:val="4E88C7"/>
          <w:sz w:val="20"/>
          <w:szCs w:val="20"/>
          <w:shd w:val="clear" w:color="auto" w:fill="FFFFFF"/>
        </w:rPr>
        <w:t xml:space="preserve">Message to </w:t>
      </w:r>
      <w:r w:rsidR="0022749C">
        <w:rPr>
          <w:rFonts w:ascii="Trebuchet MS" w:hAnsi="Trebuchet MS"/>
          <w:i/>
          <w:iCs/>
          <w:color w:val="4E88C7"/>
          <w:sz w:val="20"/>
          <w:szCs w:val="20"/>
          <w:shd w:val="clear" w:color="auto" w:fill="FFFFFF"/>
        </w:rPr>
        <w:t>person who has expressed interest</w:t>
      </w:r>
    </w:p>
    <w:p w14:paraId="17F9EACC" w14:textId="77777777" w:rsidR="00E507FC" w:rsidRPr="00E507FC" w:rsidRDefault="00E507FC" w:rsidP="00E507FC">
      <w:pPr>
        <w:spacing w:after="240"/>
        <w:rPr>
          <w:rFonts w:ascii="Trebuchet MS" w:hAnsi="Trebuchet MS"/>
          <w:i/>
          <w:iCs/>
          <w:color w:val="4E88C7"/>
          <w:sz w:val="20"/>
          <w:szCs w:val="20"/>
          <w:shd w:val="clear" w:color="auto" w:fill="FFFFFF"/>
        </w:rPr>
      </w:pPr>
      <w:r w:rsidRPr="00E507FC">
        <w:rPr>
          <w:rFonts w:ascii="Trebuchet MS" w:hAnsi="Trebuchet MS"/>
          <w:i/>
          <w:iCs/>
          <w:color w:val="4E88C7"/>
          <w:sz w:val="20"/>
          <w:szCs w:val="20"/>
          <w:shd w:val="clear" w:color="auto" w:fill="FFFFFF"/>
        </w:rPr>
        <w:t xml:space="preserve">Message from </w:t>
      </w:r>
      <w:r w:rsidR="0022749C">
        <w:rPr>
          <w:rFonts w:ascii="Trebuchet MS" w:hAnsi="Trebuchet MS"/>
          <w:i/>
          <w:iCs/>
          <w:color w:val="4E88C7"/>
          <w:sz w:val="20"/>
          <w:szCs w:val="20"/>
          <w:shd w:val="clear" w:color="auto" w:fill="FFFFFF"/>
        </w:rPr>
        <w:t>Commissioner</w:t>
      </w:r>
      <w:r w:rsidRPr="00E507FC">
        <w:rPr>
          <w:rFonts w:ascii="Trebuchet MS" w:hAnsi="Trebuchet MS"/>
          <w:i/>
          <w:iCs/>
          <w:color w:val="4E88C7"/>
          <w:sz w:val="20"/>
          <w:szCs w:val="20"/>
          <w:shd w:val="clear" w:color="auto" w:fill="FFFFFF"/>
        </w:rPr>
        <w:t xml:space="preserve"> – edit if from different member of local team</w:t>
      </w:r>
    </w:p>
    <w:p w14:paraId="69B145A2" w14:textId="77777777" w:rsidR="00E507FC" w:rsidRDefault="00485485" w:rsidP="00E507FC">
      <w:pPr>
        <w:spacing w:after="24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Dear </w:t>
      </w:r>
      <w:r w:rsidRPr="00012ABF">
        <w:rPr>
          <w:rFonts w:ascii="Trebuchet MS" w:hAnsi="Trebuchet MS"/>
          <w:i/>
          <w:color w:val="548DD4" w:themeColor="text2" w:themeTint="99"/>
          <w:sz w:val="20"/>
          <w:szCs w:val="20"/>
        </w:rPr>
        <w:t>[insert name]</w:t>
      </w:r>
      <w:r w:rsidRPr="00012ABF">
        <w:rPr>
          <w:rFonts w:ascii="Trebuchet MS" w:hAnsi="Trebuchet MS"/>
          <w:color w:val="548DD4" w:themeColor="text2" w:themeTint="99"/>
          <w:sz w:val="20"/>
          <w:szCs w:val="20"/>
        </w:rPr>
        <w:t>,</w:t>
      </w:r>
    </w:p>
    <w:p w14:paraId="50C95A87" w14:textId="77777777" w:rsidR="00485485" w:rsidRPr="00E507FC" w:rsidRDefault="00485485" w:rsidP="00E507FC">
      <w:pPr>
        <w:spacing w:after="24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Thank you for your interest in starting a new Girlguiding unit! </w:t>
      </w:r>
    </w:p>
    <w:p w14:paraId="57A2BE7D" w14:textId="77777777" w:rsidR="00511BA9" w:rsidRPr="008C41B9" w:rsidRDefault="00511BA9" w:rsidP="00E507FC">
      <w:pPr>
        <w:spacing w:before="240" w:after="0"/>
        <w:rPr>
          <w:rFonts w:ascii="Trebuchet MS" w:hAnsi="Trebuchet MS"/>
          <w:b/>
          <w:sz w:val="20"/>
          <w:szCs w:val="20"/>
        </w:rPr>
      </w:pPr>
      <w:r w:rsidRPr="008C41B9">
        <w:rPr>
          <w:rFonts w:ascii="Trebuchet MS" w:hAnsi="Trebuchet MS"/>
          <w:b/>
          <w:sz w:val="20"/>
          <w:szCs w:val="20"/>
        </w:rPr>
        <w:t>What is involved in setting up a new unit?</w:t>
      </w:r>
    </w:p>
    <w:p w14:paraId="1972AC43" w14:textId="77777777" w:rsidR="004345E4" w:rsidRDefault="00D81E3C" w:rsidP="00E507FC">
      <w:p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As</w:t>
      </w:r>
      <w:r w:rsidR="002B1A40">
        <w:rPr>
          <w:rFonts w:ascii="Trebuchet MS" w:hAnsi="Trebuchet MS"/>
          <w:sz w:val="20"/>
          <w:szCs w:val="20"/>
        </w:rPr>
        <w:t xml:space="preserve"> your commissioner I</w:t>
      </w:r>
      <w:r w:rsidR="00DC20CD">
        <w:rPr>
          <w:rFonts w:ascii="Trebuchet MS" w:hAnsi="Trebuchet MS"/>
          <w:sz w:val="20"/>
          <w:szCs w:val="20"/>
        </w:rPr>
        <w:t>’</w:t>
      </w:r>
      <w:r w:rsidR="004345E4">
        <w:rPr>
          <w:rFonts w:ascii="Trebuchet MS" w:hAnsi="Trebuchet MS"/>
          <w:sz w:val="20"/>
          <w:szCs w:val="20"/>
        </w:rPr>
        <w:t xml:space="preserve">ll </w:t>
      </w:r>
      <w:r w:rsidR="002B1A40">
        <w:rPr>
          <w:rFonts w:ascii="Trebuchet MS" w:hAnsi="Trebuchet MS"/>
          <w:sz w:val="20"/>
          <w:szCs w:val="20"/>
        </w:rPr>
        <w:t xml:space="preserve">help </w:t>
      </w:r>
      <w:r w:rsidR="004345E4">
        <w:rPr>
          <w:rFonts w:ascii="Trebuchet MS" w:hAnsi="Trebuchet MS"/>
          <w:sz w:val="20"/>
          <w:szCs w:val="20"/>
        </w:rPr>
        <w:t xml:space="preserve">guide you through the process </w:t>
      </w:r>
      <w:r>
        <w:rPr>
          <w:rFonts w:ascii="Trebuchet MS" w:hAnsi="Trebuchet MS"/>
          <w:sz w:val="20"/>
          <w:szCs w:val="20"/>
        </w:rPr>
        <w:t xml:space="preserve">of setting up a new unit </w:t>
      </w:r>
      <w:r w:rsidR="004345E4">
        <w:rPr>
          <w:rFonts w:ascii="Trebuchet MS" w:hAnsi="Trebuchet MS"/>
          <w:sz w:val="20"/>
          <w:szCs w:val="20"/>
        </w:rPr>
        <w:t>and a</w:t>
      </w:r>
      <w:r>
        <w:rPr>
          <w:rFonts w:ascii="Trebuchet MS" w:hAnsi="Trebuchet MS"/>
          <w:sz w:val="20"/>
          <w:szCs w:val="20"/>
        </w:rPr>
        <w:t>dvise you every step of the way to make sure everything is in place to get girls joining and enjoying Girlguiding activities.</w:t>
      </w:r>
    </w:p>
    <w:p w14:paraId="5F473A90" w14:textId="77777777" w:rsidR="00511BA9" w:rsidRDefault="00DC20CD" w:rsidP="00E507FC">
      <w:p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You’</w:t>
      </w:r>
      <w:r w:rsidR="002B1A40">
        <w:rPr>
          <w:rFonts w:ascii="Trebuchet MS" w:hAnsi="Trebuchet MS"/>
          <w:sz w:val="20"/>
          <w:szCs w:val="20"/>
        </w:rPr>
        <w:t xml:space="preserve">ll also receive a copy of our Start-up kit guidance which </w:t>
      </w:r>
      <w:r w:rsidR="00FF6E84">
        <w:rPr>
          <w:rFonts w:ascii="Trebuchet MS" w:hAnsi="Trebuchet MS"/>
          <w:sz w:val="20"/>
          <w:szCs w:val="20"/>
        </w:rPr>
        <w:t>includes information on how to:</w:t>
      </w:r>
    </w:p>
    <w:p w14:paraId="4A9E974E" w14:textId="77777777" w:rsidR="00511BA9" w:rsidRDefault="008C41B9" w:rsidP="00511BA9">
      <w:pPr>
        <w:pStyle w:val="ListParagraph"/>
        <w:numPr>
          <w:ilvl w:val="0"/>
          <w:numId w:val="2"/>
        </w:num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</w:t>
      </w:r>
      <w:r w:rsidR="001C7DED">
        <w:rPr>
          <w:rFonts w:ascii="Trebuchet MS" w:hAnsi="Trebuchet MS"/>
          <w:sz w:val="20"/>
          <w:szCs w:val="20"/>
        </w:rPr>
        <w:t>ind</w:t>
      </w:r>
      <w:r w:rsidR="006C205B">
        <w:rPr>
          <w:rFonts w:ascii="Trebuchet MS" w:hAnsi="Trebuchet MS"/>
          <w:sz w:val="20"/>
          <w:szCs w:val="20"/>
        </w:rPr>
        <w:t xml:space="preserve"> a meeting venue</w:t>
      </w:r>
    </w:p>
    <w:p w14:paraId="411F61E1" w14:textId="77777777" w:rsidR="006C205B" w:rsidRDefault="006C205B" w:rsidP="00511BA9">
      <w:pPr>
        <w:pStyle w:val="ListParagraph"/>
        <w:numPr>
          <w:ilvl w:val="0"/>
          <w:numId w:val="2"/>
        </w:num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Recruit volunteers to help you run the unit</w:t>
      </w:r>
    </w:p>
    <w:p w14:paraId="6BFAC6B5" w14:textId="77777777" w:rsidR="006C205B" w:rsidRDefault="001C7DED" w:rsidP="00511BA9">
      <w:pPr>
        <w:pStyle w:val="ListParagraph"/>
        <w:numPr>
          <w:ilvl w:val="0"/>
          <w:numId w:val="2"/>
        </w:num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Set up a unit bank account </w:t>
      </w:r>
      <w:r w:rsidR="006C205B">
        <w:rPr>
          <w:rFonts w:ascii="Trebuchet MS" w:hAnsi="Trebuchet MS"/>
          <w:sz w:val="20"/>
          <w:szCs w:val="20"/>
        </w:rPr>
        <w:t>and organise unit</w:t>
      </w:r>
      <w:r>
        <w:rPr>
          <w:rFonts w:ascii="Trebuchet MS" w:hAnsi="Trebuchet MS"/>
          <w:sz w:val="20"/>
          <w:szCs w:val="20"/>
        </w:rPr>
        <w:t xml:space="preserve"> finances and</w:t>
      </w:r>
      <w:r w:rsidR="006C205B">
        <w:rPr>
          <w:rFonts w:ascii="Trebuchet MS" w:hAnsi="Trebuchet MS"/>
          <w:sz w:val="20"/>
          <w:szCs w:val="20"/>
        </w:rPr>
        <w:t xml:space="preserve"> fundraising</w:t>
      </w:r>
    </w:p>
    <w:p w14:paraId="0EA60305" w14:textId="77777777" w:rsidR="006C205B" w:rsidRDefault="001C7DED" w:rsidP="00511BA9">
      <w:pPr>
        <w:pStyle w:val="ListParagraph"/>
        <w:numPr>
          <w:ilvl w:val="0"/>
          <w:numId w:val="2"/>
        </w:num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Learn how to keep girls and volunteers safe</w:t>
      </w:r>
    </w:p>
    <w:p w14:paraId="11CE94A3" w14:textId="77777777" w:rsidR="001C7DED" w:rsidRDefault="001C7DED" w:rsidP="00511BA9">
      <w:pPr>
        <w:pStyle w:val="ListParagraph"/>
        <w:numPr>
          <w:ilvl w:val="0"/>
          <w:numId w:val="2"/>
        </w:num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Plan exciting and varied activities</w:t>
      </w:r>
    </w:p>
    <w:p w14:paraId="3D28DF12" w14:textId="41E86452" w:rsidR="001C7DED" w:rsidRDefault="001C7DED" w:rsidP="00FF6E84">
      <w:pPr>
        <w:pStyle w:val="ListParagraph"/>
        <w:numPr>
          <w:ilvl w:val="0"/>
          <w:numId w:val="2"/>
        </w:num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Recruit girls and welcome them and their parents to the unit</w:t>
      </w:r>
    </w:p>
    <w:p w14:paraId="0B5D7C0D" w14:textId="5161263E" w:rsidR="000E0984" w:rsidRPr="000E0984" w:rsidRDefault="000E0984" w:rsidP="000E0984">
      <w:p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 also comes with some useful Girlguiding goodies to get you started – a pen, lanyard, badge, wall planner and volunteer recruitment postcards.</w:t>
      </w:r>
    </w:p>
    <w:p w14:paraId="640295AC" w14:textId="77777777" w:rsidR="002B1A40" w:rsidRPr="004345E4" w:rsidRDefault="004345E4" w:rsidP="004345E4">
      <w:pPr>
        <w:spacing w:before="240" w:after="0"/>
        <w:rPr>
          <w:rFonts w:ascii="Trebuchet MS" w:hAnsi="Trebuchet MS"/>
          <w:sz w:val="20"/>
          <w:szCs w:val="20"/>
        </w:rPr>
      </w:pPr>
      <w:r w:rsidRPr="004345E4">
        <w:rPr>
          <w:rFonts w:ascii="Trebuchet MS" w:hAnsi="Trebuchet MS"/>
          <w:sz w:val="20"/>
          <w:szCs w:val="20"/>
        </w:rPr>
        <w:t>As well as all the practical thin</w:t>
      </w:r>
      <w:r w:rsidR="00210844">
        <w:rPr>
          <w:rFonts w:ascii="Trebuchet MS" w:hAnsi="Trebuchet MS"/>
          <w:sz w:val="20"/>
          <w:szCs w:val="20"/>
        </w:rPr>
        <w:t>gs there are to consider, you’</w:t>
      </w:r>
      <w:r w:rsidRPr="004345E4">
        <w:rPr>
          <w:rFonts w:ascii="Trebuchet MS" w:hAnsi="Trebuchet MS"/>
          <w:sz w:val="20"/>
          <w:szCs w:val="20"/>
        </w:rPr>
        <w:t xml:space="preserve">ll start </w:t>
      </w:r>
      <w:r w:rsidR="0080779E">
        <w:rPr>
          <w:rFonts w:ascii="Trebuchet MS" w:hAnsi="Trebuchet MS"/>
          <w:sz w:val="20"/>
          <w:szCs w:val="20"/>
        </w:rPr>
        <w:t>your</w:t>
      </w:r>
      <w:r w:rsidRPr="004345E4">
        <w:rPr>
          <w:rFonts w:ascii="Trebuchet MS" w:hAnsi="Trebuchet MS"/>
          <w:sz w:val="20"/>
          <w:szCs w:val="20"/>
        </w:rPr>
        <w:t xml:space="preserve"> Girlguiding Leadership qualification – our qualification that </w:t>
      </w:r>
      <w:r w:rsidR="00DC20CD">
        <w:rPr>
          <w:rFonts w:ascii="Trebuchet MS" w:hAnsi="Trebuchet MS"/>
          <w:sz w:val="20"/>
          <w:szCs w:val="20"/>
        </w:rPr>
        <w:t>makes sure</w:t>
      </w:r>
      <w:r w:rsidRPr="004345E4">
        <w:rPr>
          <w:rFonts w:ascii="Trebuchet MS" w:hAnsi="Trebuchet MS"/>
          <w:sz w:val="20"/>
          <w:szCs w:val="20"/>
        </w:rPr>
        <w:t xml:space="preserve"> all our leaders are delivering a quality, safe programme for girls. Almost all the requirements of the Leadership qualification can be covered </w:t>
      </w:r>
      <w:r w:rsidR="00BF7297">
        <w:rPr>
          <w:rFonts w:ascii="Trebuchet MS" w:hAnsi="Trebuchet MS"/>
          <w:sz w:val="20"/>
          <w:szCs w:val="20"/>
        </w:rPr>
        <w:t>whilst</w:t>
      </w:r>
      <w:r w:rsidRPr="004345E4">
        <w:rPr>
          <w:rFonts w:ascii="Trebuchet MS" w:hAnsi="Trebuchet MS"/>
          <w:sz w:val="20"/>
          <w:szCs w:val="20"/>
        </w:rPr>
        <w:t xml:space="preserve"> running an active guiding unit. Your past experience (from both within and outside Girlguiding), skills and knowledge </w:t>
      </w:r>
      <w:r w:rsidR="00210844">
        <w:rPr>
          <w:rFonts w:ascii="Trebuchet MS" w:hAnsi="Trebuchet MS"/>
          <w:sz w:val="20"/>
          <w:szCs w:val="20"/>
        </w:rPr>
        <w:t>can also help count towards the qualification</w:t>
      </w:r>
      <w:r w:rsidRPr="004345E4">
        <w:rPr>
          <w:rFonts w:ascii="Trebuchet MS" w:hAnsi="Trebuchet MS"/>
          <w:sz w:val="20"/>
          <w:szCs w:val="20"/>
        </w:rPr>
        <w:t>.</w:t>
      </w:r>
    </w:p>
    <w:p w14:paraId="5234C30C" w14:textId="77777777" w:rsidR="007534FD" w:rsidRPr="007534FD" w:rsidRDefault="007534FD" w:rsidP="00E507FC">
      <w:p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What happens next?</w:t>
      </w:r>
    </w:p>
    <w:p w14:paraId="4D2B7BD9" w14:textId="77777777" w:rsidR="007534FD" w:rsidRDefault="007534FD" w:rsidP="00E507FC">
      <w:p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You may already have ideas about how, where and when you would like to start your new unit. </w:t>
      </w:r>
      <w:r w:rsidR="008F1CF5">
        <w:rPr>
          <w:rFonts w:ascii="Trebuchet MS" w:hAnsi="Trebuchet MS"/>
          <w:sz w:val="20"/>
          <w:szCs w:val="20"/>
        </w:rPr>
        <w:t>So we</w:t>
      </w:r>
      <w:r w:rsidR="00210844">
        <w:rPr>
          <w:rFonts w:ascii="Trebuchet MS" w:hAnsi="Trebuchet MS"/>
          <w:sz w:val="20"/>
          <w:szCs w:val="20"/>
        </w:rPr>
        <w:t xml:space="preserve"> can get to know more about you and why you’re interested in getting involved</w:t>
      </w:r>
      <w:r w:rsidR="00511BA9">
        <w:rPr>
          <w:rFonts w:ascii="Trebuchet MS" w:hAnsi="Trebuchet MS"/>
          <w:sz w:val="20"/>
          <w:szCs w:val="20"/>
        </w:rPr>
        <w:t xml:space="preserve">, please </w:t>
      </w:r>
      <w:r w:rsidR="00210844">
        <w:rPr>
          <w:rFonts w:ascii="Trebuchet MS" w:hAnsi="Trebuchet MS"/>
          <w:sz w:val="20"/>
          <w:szCs w:val="20"/>
        </w:rPr>
        <w:t>tell us a bit more about the following</w:t>
      </w:r>
      <w:r w:rsidR="00511BA9">
        <w:rPr>
          <w:rFonts w:ascii="Trebuchet MS" w:hAnsi="Trebuchet MS"/>
          <w:sz w:val="20"/>
          <w:szCs w:val="20"/>
        </w:rPr>
        <w:t>:</w:t>
      </w:r>
    </w:p>
    <w:p w14:paraId="183B2188" w14:textId="77777777" w:rsidR="008C41B9" w:rsidRDefault="008F1CF5" w:rsidP="00511BA9">
      <w:pPr>
        <w:pStyle w:val="ListParagraph"/>
        <w:numPr>
          <w:ilvl w:val="0"/>
          <w:numId w:val="1"/>
        </w:num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About</w:t>
      </w:r>
      <w:r w:rsidR="008C41B9">
        <w:rPr>
          <w:rFonts w:ascii="Trebuchet MS" w:hAnsi="Trebuchet MS"/>
          <w:sz w:val="20"/>
          <w:szCs w:val="20"/>
        </w:rPr>
        <w:t xml:space="preserve"> yourself and your interests</w:t>
      </w:r>
    </w:p>
    <w:p w14:paraId="2F820EE3" w14:textId="77777777" w:rsidR="00511BA9" w:rsidRDefault="00511BA9" w:rsidP="00511BA9">
      <w:pPr>
        <w:pStyle w:val="ListParagraph"/>
        <w:numPr>
          <w:ilvl w:val="0"/>
          <w:numId w:val="1"/>
        </w:num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8C41B9">
        <w:rPr>
          <w:rFonts w:ascii="Trebuchet MS" w:hAnsi="Trebuchet MS"/>
          <w:sz w:val="20"/>
          <w:szCs w:val="20"/>
        </w:rPr>
        <w:t>hy you would like to start a new unit</w:t>
      </w:r>
    </w:p>
    <w:p w14:paraId="2B81E1F3" w14:textId="77777777" w:rsidR="00511BA9" w:rsidRDefault="008C41B9" w:rsidP="00511BA9">
      <w:pPr>
        <w:pStyle w:val="ListParagraph"/>
        <w:numPr>
          <w:ilvl w:val="0"/>
          <w:numId w:val="1"/>
        </w:num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If there are</w:t>
      </w:r>
      <w:r w:rsidR="00511BA9">
        <w:rPr>
          <w:rFonts w:ascii="Trebuchet MS" w:hAnsi="Trebuchet MS"/>
          <w:sz w:val="20"/>
          <w:szCs w:val="20"/>
        </w:rPr>
        <w:t xml:space="preserve"> other people </w:t>
      </w:r>
      <w:r>
        <w:rPr>
          <w:rFonts w:ascii="Trebuchet MS" w:hAnsi="Trebuchet MS"/>
          <w:sz w:val="20"/>
          <w:szCs w:val="20"/>
        </w:rPr>
        <w:t>you would like to set  up the unit with</w:t>
      </w:r>
    </w:p>
    <w:p w14:paraId="30C5E5B2" w14:textId="77777777" w:rsidR="00511BA9" w:rsidRDefault="008C41B9" w:rsidP="00511BA9">
      <w:pPr>
        <w:pStyle w:val="ListParagraph"/>
        <w:numPr>
          <w:ilvl w:val="0"/>
          <w:numId w:val="1"/>
        </w:num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Any relevant previous</w:t>
      </w:r>
      <w:r w:rsidR="00511BA9">
        <w:rPr>
          <w:rFonts w:ascii="Trebuchet MS" w:hAnsi="Trebuchet MS"/>
          <w:sz w:val="20"/>
          <w:szCs w:val="20"/>
        </w:rPr>
        <w:t xml:space="preserve"> skills </w:t>
      </w:r>
      <w:r>
        <w:rPr>
          <w:rFonts w:ascii="Trebuchet MS" w:hAnsi="Trebuchet MS"/>
          <w:sz w:val="20"/>
          <w:szCs w:val="20"/>
        </w:rPr>
        <w:t xml:space="preserve">or </w:t>
      </w:r>
      <w:r w:rsidR="00511BA9">
        <w:rPr>
          <w:rFonts w:ascii="Trebuchet MS" w:hAnsi="Trebuchet MS"/>
          <w:sz w:val="20"/>
          <w:szCs w:val="20"/>
        </w:rPr>
        <w:t>experience in v</w:t>
      </w:r>
      <w:r>
        <w:rPr>
          <w:rFonts w:ascii="Trebuchet MS" w:hAnsi="Trebuchet MS"/>
          <w:sz w:val="20"/>
          <w:szCs w:val="20"/>
        </w:rPr>
        <w:t>olunteering roles, work or life</w:t>
      </w:r>
    </w:p>
    <w:p w14:paraId="33099CE8" w14:textId="77777777" w:rsidR="00511BA9" w:rsidRPr="00511BA9" w:rsidRDefault="00210844" w:rsidP="00511BA9">
      <w:p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There</w:t>
      </w:r>
      <w:r w:rsidR="00511BA9">
        <w:rPr>
          <w:rFonts w:ascii="Trebuchet MS" w:hAnsi="Trebuchet MS"/>
          <w:sz w:val="20"/>
          <w:szCs w:val="20"/>
        </w:rPr>
        <w:t xml:space="preserve"> aren’t any right or wrong answers – you don’t need any previous Girlguiding experience or knowledge, just tell us what has </w:t>
      </w:r>
      <w:r>
        <w:rPr>
          <w:rFonts w:ascii="Trebuchet MS" w:hAnsi="Trebuchet MS"/>
          <w:sz w:val="20"/>
          <w:szCs w:val="20"/>
        </w:rPr>
        <w:t>inspired</w:t>
      </w:r>
      <w:r w:rsidR="00511BA9">
        <w:rPr>
          <w:rFonts w:ascii="Trebuchet MS" w:hAnsi="Trebuchet MS"/>
          <w:sz w:val="20"/>
          <w:szCs w:val="20"/>
        </w:rPr>
        <w:t xml:space="preserve"> you to get involved.</w:t>
      </w:r>
      <w:r w:rsidR="008C41B9">
        <w:rPr>
          <w:rFonts w:ascii="Trebuchet MS" w:hAnsi="Trebuchet MS"/>
          <w:sz w:val="20"/>
          <w:szCs w:val="20"/>
        </w:rPr>
        <w:t xml:space="preserve"> If you have any questions about this, </w:t>
      </w:r>
      <w:r w:rsidR="008F1CF5">
        <w:rPr>
          <w:rFonts w:ascii="Trebuchet MS" w:hAnsi="Trebuchet MS"/>
          <w:sz w:val="20"/>
          <w:szCs w:val="20"/>
        </w:rPr>
        <w:t xml:space="preserve">or you’d prefer to chat on the phone, </w:t>
      </w:r>
      <w:r w:rsidR="008C41B9">
        <w:rPr>
          <w:rFonts w:ascii="Trebuchet MS" w:hAnsi="Trebuchet MS"/>
          <w:sz w:val="20"/>
          <w:szCs w:val="20"/>
        </w:rPr>
        <w:t>please let me know.</w:t>
      </w:r>
    </w:p>
    <w:p w14:paraId="12D52F73" w14:textId="77777777" w:rsidR="007534FD" w:rsidRPr="007534FD" w:rsidRDefault="00C22F65" w:rsidP="00E507FC">
      <w:p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You’ll then be provided with the following:</w:t>
      </w:r>
    </w:p>
    <w:p w14:paraId="178A06FA" w14:textId="4513C989" w:rsidR="001D2854" w:rsidRPr="001D2854" w:rsidRDefault="00E507FC" w:rsidP="001D2854">
      <w:pPr>
        <w:spacing w:before="240"/>
        <w:rPr>
          <w:rFonts w:ascii="Trebuchet MS" w:hAnsi="Trebuchet MS"/>
          <w:sz w:val="20"/>
          <w:szCs w:val="20"/>
        </w:rPr>
      </w:pPr>
      <w:r w:rsidRPr="00E507FC">
        <w:rPr>
          <w:rFonts w:ascii="Trebuchet MS" w:hAnsi="Trebuchet MS"/>
          <w:b/>
          <w:sz w:val="20"/>
          <w:szCs w:val="20"/>
        </w:rPr>
        <w:t>Start-up kit</w:t>
      </w:r>
      <w:r w:rsidR="00210844">
        <w:rPr>
          <w:rFonts w:ascii="Trebuchet MS" w:hAnsi="Trebuchet MS"/>
          <w:sz w:val="20"/>
          <w:szCs w:val="20"/>
        </w:rPr>
        <w:t xml:space="preserve"> – </w:t>
      </w:r>
      <w:r w:rsidR="00BF7297">
        <w:t>You’ll get</w:t>
      </w:r>
      <w:r w:rsidR="0080779E">
        <w:t xml:space="preserve"> our free unit Start-up kit, a comprehensive pack which explains all the things you need to think about when starting a unit and how you can find further information</w:t>
      </w:r>
      <w:r w:rsidR="000E0984">
        <w:t>.</w:t>
      </w:r>
      <w:bookmarkStart w:id="0" w:name="_GoBack"/>
      <w:bookmarkEnd w:id="0"/>
    </w:p>
    <w:p w14:paraId="253A6124" w14:textId="77777777" w:rsidR="00E507FC" w:rsidRPr="00E507FC" w:rsidRDefault="00E507FC" w:rsidP="00E507FC">
      <w:pPr>
        <w:spacing w:before="240" w:after="0"/>
        <w:rPr>
          <w:rFonts w:ascii="Trebuchet MS" w:hAnsi="Trebuchet MS"/>
          <w:sz w:val="20"/>
          <w:szCs w:val="20"/>
        </w:rPr>
      </w:pPr>
    </w:p>
    <w:p w14:paraId="4BAD5E05" w14:textId="77777777" w:rsidR="00BF7297" w:rsidRDefault="00E507FC" w:rsidP="00E507FC">
      <w:pPr>
        <w:spacing w:before="240" w:after="0"/>
        <w:rPr>
          <w:rFonts w:ascii="Trebuchet MS" w:hAnsi="Trebuchet MS"/>
          <w:sz w:val="20"/>
          <w:szCs w:val="20"/>
        </w:rPr>
      </w:pPr>
      <w:r w:rsidRPr="00E507FC">
        <w:rPr>
          <w:rFonts w:ascii="Trebuchet MS" w:hAnsi="Trebuchet MS"/>
          <w:b/>
          <w:sz w:val="20"/>
          <w:szCs w:val="20"/>
        </w:rPr>
        <w:lastRenderedPageBreak/>
        <w:t xml:space="preserve">A </w:t>
      </w:r>
      <w:r w:rsidR="00210844">
        <w:rPr>
          <w:rFonts w:ascii="Trebuchet MS" w:hAnsi="Trebuchet MS"/>
          <w:b/>
          <w:sz w:val="20"/>
          <w:szCs w:val="20"/>
        </w:rPr>
        <w:t>b</w:t>
      </w:r>
      <w:r w:rsidRPr="00E507FC">
        <w:rPr>
          <w:rFonts w:ascii="Trebuchet MS" w:hAnsi="Trebuchet MS"/>
          <w:b/>
          <w:sz w:val="20"/>
          <w:szCs w:val="20"/>
        </w:rPr>
        <w:t>uddy</w:t>
      </w:r>
      <w:r w:rsidRPr="00E507FC">
        <w:rPr>
          <w:rFonts w:ascii="Trebuchet MS" w:hAnsi="Trebuchet MS"/>
          <w:sz w:val="20"/>
          <w:szCs w:val="20"/>
        </w:rPr>
        <w:t xml:space="preserve"> – </w:t>
      </w:r>
      <w:r w:rsidR="00BF7297">
        <w:rPr>
          <w:rFonts w:ascii="Trebuchet MS" w:hAnsi="Trebuchet MS"/>
          <w:sz w:val="20"/>
          <w:szCs w:val="20"/>
        </w:rPr>
        <w:t>I</w:t>
      </w:r>
      <w:r w:rsidR="00BF7297" w:rsidRPr="00C107B6">
        <w:rPr>
          <w:rFonts w:ascii="Trebuchet MS" w:hAnsi="Trebuchet MS"/>
          <w:sz w:val="20"/>
          <w:szCs w:val="20"/>
        </w:rPr>
        <w:t xml:space="preserve">’ll </w:t>
      </w:r>
      <w:r w:rsidR="00C107B6" w:rsidRPr="00C107B6">
        <w:rPr>
          <w:rFonts w:ascii="Trebuchet MS" w:hAnsi="Trebuchet MS"/>
          <w:sz w:val="20"/>
          <w:szCs w:val="20"/>
        </w:rPr>
        <w:t>put you in touch with a Girlguiding buddy. Our buddies are qualified and experienced lead</w:t>
      </w:r>
      <w:r w:rsidR="006C1DB9">
        <w:rPr>
          <w:rFonts w:ascii="Trebuchet MS" w:hAnsi="Trebuchet MS"/>
          <w:sz w:val="20"/>
          <w:szCs w:val="20"/>
        </w:rPr>
        <w:t>ers who you can ask questions</w:t>
      </w:r>
      <w:r w:rsidR="00C107B6" w:rsidRPr="00C107B6">
        <w:rPr>
          <w:rFonts w:ascii="Trebuchet MS" w:hAnsi="Trebuchet MS"/>
          <w:sz w:val="20"/>
          <w:szCs w:val="20"/>
        </w:rPr>
        <w:t xml:space="preserve"> and whose unit you can visit to see guiding in action!</w:t>
      </w:r>
      <w:r w:rsidR="00C107B6">
        <w:rPr>
          <w:rFonts w:ascii="Trebuchet MS" w:hAnsi="Trebuchet MS"/>
          <w:sz w:val="20"/>
          <w:szCs w:val="20"/>
        </w:rPr>
        <w:t xml:space="preserve"> </w:t>
      </w:r>
    </w:p>
    <w:p w14:paraId="54FCCBA5" w14:textId="77777777" w:rsidR="00E507FC" w:rsidRPr="00E507FC" w:rsidRDefault="003A209C" w:rsidP="00E507FC">
      <w:p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Our website</w:t>
      </w:r>
      <w:r w:rsidR="00E507FC" w:rsidRPr="00E507FC">
        <w:rPr>
          <w:rFonts w:ascii="Trebuchet MS" w:hAnsi="Trebuchet MS"/>
          <w:sz w:val="20"/>
          <w:szCs w:val="20"/>
        </w:rPr>
        <w:t xml:space="preserve"> – </w:t>
      </w:r>
      <w:r w:rsidR="004A4E0E">
        <w:rPr>
          <w:rFonts w:ascii="Trebuchet MS" w:hAnsi="Trebuchet MS"/>
          <w:sz w:val="20"/>
          <w:szCs w:val="20"/>
        </w:rPr>
        <w:t>T</w:t>
      </w:r>
      <w:r w:rsidR="00E507FC" w:rsidRPr="00E507FC">
        <w:rPr>
          <w:rFonts w:ascii="Trebuchet MS" w:hAnsi="Trebuchet MS"/>
          <w:sz w:val="20"/>
          <w:szCs w:val="20"/>
        </w:rPr>
        <w:t>he Girlguiding website has lots of additional information on how to set up the unit, as well as everything you might need to know about the organisation and what we do</w:t>
      </w:r>
      <w:r w:rsidR="004A4E0E">
        <w:rPr>
          <w:rFonts w:ascii="Trebuchet MS" w:hAnsi="Trebuchet MS"/>
          <w:sz w:val="20"/>
          <w:szCs w:val="20"/>
        </w:rPr>
        <w:t>.</w:t>
      </w:r>
    </w:p>
    <w:p w14:paraId="011D4D04" w14:textId="77777777" w:rsidR="008C41B9" w:rsidRDefault="00E507FC" w:rsidP="00E507FC">
      <w:pPr>
        <w:spacing w:before="240" w:after="0"/>
        <w:rPr>
          <w:rFonts w:ascii="Trebuchet MS" w:hAnsi="Trebuchet MS"/>
          <w:sz w:val="20"/>
          <w:szCs w:val="20"/>
        </w:rPr>
      </w:pPr>
      <w:r w:rsidRPr="00E507FC">
        <w:rPr>
          <w:rFonts w:ascii="Trebuchet MS" w:hAnsi="Trebuchet MS"/>
          <w:b/>
          <w:sz w:val="20"/>
          <w:szCs w:val="20"/>
        </w:rPr>
        <w:t>Commissioner support</w:t>
      </w:r>
      <w:r w:rsidRPr="00E507FC">
        <w:rPr>
          <w:rFonts w:ascii="Trebuchet MS" w:hAnsi="Trebuchet MS"/>
          <w:sz w:val="20"/>
          <w:szCs w:val="20"/>
        </w:rPr>
        <w:t xml:space="preserve"> – </w:t>
      </w:r>
      <w:r w:rsidR="008F1CF5">
        <w:rPr>
          <w:rFonts w:ascii="Trebuchet MS" w:hAnsi="Trebuchet MS"/>
          <w:sz w:val="20"/>
          <w:szCs w:val="20"/>
        </w:rPr>
        <w:t>I’</w:t>
      </w:r>
      <w:r w:rsidRPr="00E507FC">
        <w:rPr>
          <w:rFonts w:ascii="Trebuchet MS" w:hAnsi="Trebuchet MS"/>
          <w:sz w:val="20"/>
          <w:szCs w:val="20"/>
        </w:rPr>
        <w:t>ll be your first point of contact and will be able to guide you throu</w:t>
      </w:r>
      <w:r w:rsidR="008C41B9">
        <w:rPr>
          <w:rFonts w:ascii="Trebuchet MS" w:hAnsi="Trebuchet MS"/>
          <w:sz w:val="20"/>
          <w:szCs w:val="20"/>
        </w:rPr>
        <w:t>gh everything you need to know</w:t>
      </w:r>
      <w:r w:rsidR="004A4E0E">
        <w:rPr>
          <w:rFonts w:ascii="Trebuchet MS" w:hAnsi="Trebuchet MS"/>
          <w:sz w:val="20"/>
          <w:szCs w:val="20"/>
        </w:rPr>
        <w:t>.</w:t>
      </w:r>
    </w:p>
    <w:p w14:paraId="5C203E49" w14:textId="77777777" w:rsidR="00E507FC" w:rsidRPr="00E507FC" w:rsidRDefault="00E507FC" w:rsidP="00E507FC">
      <w:pPr>
        <w:spacing w:before="240" w:after="0"/>
        <w:rPr>
          <w:rFonts w:ascii="Trebuchet MS" w:hAnsi="Trebuchet MS"/>
          <w:b/>
          <w:sz w:val="20"/>
          <w:szCs w:val="20"/>
        </w:rPr>
      </w:pPr>
      <w:r w:rsidRPr="00E507FC">
        <w:rPr>
          <w:rFonts w:ascii="Trebuchet MS" w:hAnsi="Trebuchet MS"/>
          <w:b/>
          <w:sz w:val="20"/>
          <w:szCs w:val="20"/>
        </w:rPr>
        <w:t>Are there other opportunities to volunteer?</w:t>
      </w:r>
    </w:p>
    <w:p w14:paraId="5C025A53" w14:textId="77777777" w:rsidR="00712E1A" w:rsidRPr="00712E1A" w:rsidRDefault="00E507FC" w:rsidP="00E507FC">
      <w:pPr>
        <w:spacing w:before="240" w:after="0"/>
        <w:rPr>
          <w:rFonts w:ascii="Trebuchet MS" w:hAnsi="Trebuchet MS"/>
          <w:color w:val="0000FF" w:themeColor="hyperlink"/>
          <w:sz w:val="20"/>
          <w:szCs w:val="20"/>
          <w:u w:val="single"/>
        </w:rPr>
      </w:pPr>
      <w:r w:rsidRPr="00E507FC">
        <w:rPr>
          <w:rFonts w:ascii="Trebuchet MS" w:hAnsi="Trebuchet MS"/>
          <w:sz w:val="20"/>
          <w:szCs w:val="20"/>
        </w:rPr>
        <w:t xml:space="preserve">If starting a new unit </w:t>
      </w:r>
      <w:r w:rsidR="006C1DB9">
        <w:rPr>
          <w:rFonts w:ascii="Trebuchet MS" w:hAnsi="Trebuchet MS"/>
          <w:sz w:val="20"/>
          <w:szCs w:val="20"/>
        </w:rPr>
        <w:t>isn’t for you</w:t>
      </w:r>
      <w:r w:rsidRPr="00E507FC">
        <w:rPr>
          <w:rFonts w:ascii="Trebuchet MS" w:hAnsi="Trebuchet MS"/>
          <w:sz w:val="20"/>
          <w:szCs w:val="20"/>
        </w:rPr>
        <w:t xml:space="preserve">, we have lots of other volunteering opportunities available that will also help us to keep current units running. To register you interest please visit </w:t>
      </w:r>
      <w:hyperlink r:id="rId5" w:history="1">
        <w:r w:rsidRPr="00712E1A">
          <w:rPr>
            <w:rStyle w:val="Hyperlink"/>
            <w:rFonts w:ascii="Trebuchet MS" w:hAnsi="Trebuchet MS"/>
            <w:sz w:val="20"/>
            <w:szCs w:val="20"/>
          </w:rPr>
          <w:t>girlguiding.org.uk/interested</w:t>
        </w:r>
      </w:hyperlink>
    </w:p>
    <w:p w14:paraId="6150055B" w14:textId="77777777" w:rsidR="00C22F65" w:rsidRDefault="00C22F65" w:rsidP="00E507FC">
      <w:p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Thank you again for offering to support Girlguiding – I look forward to hearing from you.</w:t>
      </w:r>
    </w:p>
    <w:p w14:paraId="55EA60C7" w14:textId="77777777" w:rsidR="00E507FC" w:rsidRPr="00E507FC" w:rsidRDefault="00E507FC" w:rsidP="00E507FC">
      <w:pPr>
        <w:spacing w:before="240" w:after="0"/>
        <w:rPr>
          <w:rFonts w:ascii="Trebuchet MS" w:hAnsi="Trebuchet MS"/>
          <w:sz w:val="20"/>
          <w:szCs w:val="20"/>
        </w:rPr>
      </w:pPr>
      <w:r w:rsidRPr="00E507FC">
        <w:rPr>
          <w:rFonts w:ascii="Trebuchet MS" w:hAnsi="Trebuchet MS"/>
          <w:sz w:val="20"/>
          <w:szCs w:val="20"/>
        </w:rPr>
        <w:t>If you have any questions, please get in touch.</w:t>
      </w:r>
    </w:p>
    <w:p w14:paraId="1B8FA1A4" w14:textId="77777777" w:rsidR="00E507FC" w:rsidRPr="00012ABF" w:rsidRDefault="00E507FC" w:rsidP="00E507FC">
      <w:pPr>
        <w:spacing w:before="240" w:after="0"/>
        <w:rPr>
          <w:rFonts w:ascii="Trebuchet MS" w:hAnsi="Trebuchet MS"/>
          <w:i/>
          <w:color w:val="548DD4" w:themeColor="text2" w:themeTint="99"/>
          <w:sz w:val="20"/>
          <w:szCs w:val="20"/>
        </w:rPr>
      </w:pPr>
      <w:r w:rsidRPr="00012ABF">
        <w:rPr>
          <w:rFonts w:ascii="Trebuchet MS" w:hAnsi="Trebuchet MS"/>
          <w:i/>
          <w:color w:val="548DD4" w:themeColor="text2" w:themeTint="99"/>
          <w:sz w:val="20"/>
          <w:szCs w:val="20"/>
        </w:rPr>
        <w:t>[insert name]</w:t>
      </w:r>
    </w:p>
    <w:p w14:paraId="7038C0E7" w14:textId="77777777" w:rsidR="00E507FC" w:rsidRPr="00012ABF" w:rsidRDefault="00E507FC" w:rsidP="00E507FC">
      <w:pPr>
        <w:spacing w:before="240" w:after="0"/>
        <w:rPr>
          <w:rFonts w:ascii="Trebuchet MS" w:hAnsi="Trebuchet MS"/>
          <w:i/>
          <w:color w:val="548DD4" w:themeColor="text2" w:themeTint="99"/>
          <w:sz w:val="20"/>
          <w:szCs w:val="20"/>
        </w:rPr>
      </w:pPr>
      <w:r w:rsidRPr="00012ABF">
        <w:rPr>
          <w:rFonts w:ascii="Trebuchet MS" w:hAnsi="Trebuchet MS"/>
          <w:i/>
          <w:color w:val="548DD4" w:themeColor="text2" w:themeTint="99"/>
          <w:sz w:val="20"/>
          <w:szCs w:val="20"/>
        </w:rPr>
        <w:t>[insert role in guiding]</w:t>
      </w:r>
    </w:p>
    <w:p w14:paraId="4C4D6430" w14:textId="77777777" w:rsidR="00E507FC" w:rsidRPr="00012ABF" w:rsidRDefault="00E507FC" w:rsidP="00E507FC">
      <w:pPr>
        <w:spacing w:before="240" w:after="0"/>
        <w:rPr>
          <w:rFonts w:ascii="Trebuchet MS" w:hAnsi="Trebuchet MS"/>
          <w:i/>
          <w:color w:val="548DD4" w:themeColor="text2" w:themeTint="99"/>
          <w:sz w:val="20"/>
          <w:szCs w:val="20"/>
        </w:rPr>
      </w:pPr>
      <w:r w:rsidRPr="00012ABF">
        <w:rPr>
          <w:rFonts w:ascii="Trebuchet MS" w:hAnsi="Trebuchet MS"/>
          <w:i/>
          <w:color w:val="548DD4" w:themeColor="text2" w:themeTint="99"/>
          <w:sz w:val="20"/>
          <w:szCs w:val="20"/>
        </w:rPr>
        <w:t>[insert contact details]</w:t>
      </w:r>
    </w:p>
    <w:p w14:paraId="50097275" w14:textId="77777777" w:rsidR="00E507FC" w:rsidRPr="00E507FC" w:rsidRDefault="00E507FC" w:rsidP="00E507FC">
      <w:pPr>
        <w:spacing w:after="0"/>
        <w:rPr>
          <w:rFonts w:ascii="Trebuchet MS" w:hAnsi="Trebuchet MS"/>
          <w:sz w:val="20"/>
          <w:szCs w:val="20"/>
        </w:rPr>
      </w:pPr>
    </w:p>
    <w:p w14:paraId="1578D75C" w14:textId="77777777" w:rsidR="00483349" w:rsidRDefault="00483349"/>
    <w:sectPr w:rsidR="00483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1243"/>
    <w:multiLevelType w:val="hybridMultilevel"/>
    <w:tmpl w:val="2E3AC5C6"/>
    <w:lvl w:ilvl="0" w:tplc="9788E74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A3651"/>
    <w:multiLevelType w:val="hybridMultilevel"/>
    <w:tmpl w:val="6006630C"/>
    <w:lvl w:ilvl="0" w:tplc="4906F59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FC"/>
    <w:rsid w:val="00012ABF"/>
    <w:rsid w:val="000E0984"/>
    <w:rsid w:val="001C7DED"/>
    <w:rsid w:val="001D2854"/>
    <w:rsid w:val="00210844"/>
    <w:rsid w:val="0022749C"/>
    <w:rsid w:val="002B1A40"/>
    <w:rsid w:val="00381018"/>
    <w:rsid w:val="003A209C"/>
    <w:rsid w:val="004345E4"/>
    <w:rsid w:val="00483349"/>
    <w:rsid w:val="00485485"/>
    <w:rsid w:val="004A4E0E"/>
    <w:rsid w:val="004D3158"/>
    <w:rsid w:val="00511BA9"/>
    <w:rsid w:val="005D46FC"/>
    <w:rsid w:val="006C1DB9"/>
    <w:rsid w:val="006C205B"/>
    <w:rsid w:val="00712E1A"/>
    <w:rsid w:val="007534FD"/>
    <w:rsid w:val="007C2D2F"/>
    <w:rsid w:val="0080779E"/>
    <w:rsid w:val="008C41B9"/>
    <w:rsid w:val="008F1CF5"/>
    <w:rsid w:val="00BF7297"/>
    <w:rsid w:val="00C107B6"/>
    <w:rsid w:val="00C22F65"/>
    <w:rsid w:val="00D81E3C"/>
    <w:rsid w:val="00DC20CD"/>
    <w:rsid w:val="00E326E8"/>
    <w:rsid w:val="00E507FC"/>
    <w:rsid w:val="00E55A0D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C3E5"/>
  <w15:docId w15:val="{6F3473D4-56F0-4511-B8AD-C297013D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0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7FC"/>
    <w:pPr>
      <w:spacing w:after="0" w:line="240" w:lineRule="auto"/>
    </w:pPr>
    <w:rPr>
      <w:rFonts w:ascii="Trebuchet MS" w:hAnsi="Trebuchet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7FC"/>
    <w:rPr>
      <w:rFonts w:ascii="Trebuchet MS" w:hAnsi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F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49C"/>
    <w:pPr>
      <w:spacing w:after="20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49C"/>
    <w:rPr>
      <w:rFonts w:ascii="Trebuchet MS" w:hAnsi="Trebuchet M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1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gg-gos-file02\Exchange$\A\Alice%20Collington\Unit%20in%20a%20Box%20Project\Drafts%20of%20emails%20to%20potential%20new%20leaders\Drafts%20with%20comments\girlguiding.org.uk\interes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Collington</dc:creator>
  <cp:lastModifiedBy>Alice Collington</cp:lastModifiedBy>
  <cp:revision>2</cp:revision>
  <dcterms:created xsi:type="dcterms:W3CDTF">2018-04-19T13:30:00Z</dcterms:created>
  <dcterms:modified xsi:type="dcterms:W3CDTF">2018-04-19T13:30:00Z</dcterms:modified>
</cp:coreProperties>
</file>